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DBC7" w14:textId="633F2539" w:rsidR="003E0EF2" w:rsidRDefault="00F54D19" w:rsidP="00F13A80">
      <w:pPr>
        <w:pStyle w:val="NoSpacing"/>
        <w:jc w:val="center"/>
        <w:rPr>
          <w:b/>
          <w:sz w:val="28"/>
          <w:szCs w:val="28"/>
          <w:u w:val="single"/>
        </w:rPr>
      </w:pP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53681933" w:rsidR="00AC76F4" w:rsidRPr="00142FE7" w:rsidRDefault="00AC76F4" w:rsidP="00FA5CBB">
      <w:pPr>
        <w:pStyle w:val="NoSpacing"/>
        <w:jc w:val="center"/>
        <w:rPr>
          <w:b/>
        </w:rPr>
      </w:pPr>
      <w:r w:rsidRPr="00142FE7">
        <w:rPr>
          <w:b/>
          <w:u w:val="single"/>
        </w:rPr>
        <w:t xml:space="preserve">Minutes of the </w:t>
      </w:r>
      <w:r w:rsidR="00F6136A" w:rsidRPr="00142FE7">
        <w:rPr>
          <w:b/>
          <w:u w:val="single"/>
        </w:rPr>
        <w:t xml:space="preserve">Annual </w:t>
      </w:r>
      <w:r w:rsidRPr="00142FE7">
        <w:rPr>
          <w:b/>
          <w:u w:val="single"/>
        </w:rPr>
        <w:t xml:space="preserve">Meeting held on </w:t>
      </w:r>
      <w:r w:rsidR="00E70D30" w:rsidRPr="00142FE7">
        <w:rPr>
          <w:b/>
          <w:u w:val="single"/>
        </w:rPr>
        <w:t>Tuesday 14</w:t>
      </w:r>
      <w:r w:rsidR="00E70D30" w:rsidRPr="00142FE7">
        <w:rPr>
          <w:b/>
          <w:u w:val="single"/>
          <w:vertAlign w:val="superscript"/>
        </w:rPr>
        <w:t>th</w:t>
      </w:r>
      <w:r w:rsidR="00E70D30" w:rsidRPr="00142FE7">
        <w:rPr>
          <w:b/>
          <w:u w:val="single"/>
        </w:rPr>
        <w:t xml:space="preserve"> December</w:t>
      </w:r>
      <w:r w:rsidR="00A07DAE" w:rsidRPr="00142FE7">
        <w:rPr>
          <w:b/>
          <w:u w:val="single"/>
        </w:rPr>
        <w:t xml:space="preserve"> </w:t>
      </w:r>
      <w:r w:rsidR="00F13A80" w:rsidRPr="00142FE7">
        <w:rPr>
          <w:b/>
          <w:u w:val="single"/>
        </w:rPr>
        <w:t>20</w:t>
      </w:r>
      <w:r w:rsidR="00860B23" w:rsidRPr="00142FE7">
        <w:rPr>
          <w:b/>
          <w:u w:val="single"/>
        </w:rPr>
        <w:t>2</w:t>
      </w:r>
      <w:r w:rsidR="00D44294" w:rsidRPr="00142FE7">
        <w:rPr>
          <w:b/>
          <w:u w:val="single"/>
        </w:rPr>
        <w:t>1</w:t>
      </w:r>
      <w:r w:rsidR="00085AAD" w:rsidRPr="00142FE7">
        <w:rPr>
          <w:b/>
          <w:u w:val="single"/>
        </w:rPr>
        <w:t xml:space="preserve"> </w:t>
      </w:r>
      <w:r w:rsidR="003A6D08" w:rsidRPr="00142FE7">
        <w:rPr>
          <w:b/>
          <w:u w:val="single"/>
        </w:rPr>
        <w:t>at 6.</w:t>
      </w:r>
      <w:r w:rsidR="00C93DD5" w:rsidRPr="00142FE7">
        <w:rPr>
          <w:b/>
          <w:u w:val="single"/>
        </w:rPr>
        <w:t>3</w:t>
      </w:r>
      <w:r w:rsidR="003A6D08" w:rsidRPr="00142FE7">
        <w:rPr>
          <w:b/>
          <w:u w:val="single"/>
        </w:rPr>
        <w:t xml:space="preserve">0 pm at Whiston </w:t>
      </w:r>
      <w:r w:rsidR="00C46276" w:rsidRPr="00142FE7">
        <w:rPr>
          <w:b/>
          <w:u w:val="single"/>
        </w:rPr>
        <w:t>Parish Hall.</w:t>
      </w:r>
    </w:p>
    <w:p w14:paraId="0DC0E80E" w14:textId="22E8F2C8" w:rsidR="003A6D08" w:rsidRPr="00142FE7" w:rsidRDefault="003A6D08" w:rsidP="003A6D08">
      <w:pPr>
        <w:pStyle w:val="NoSpacing"/>
        <w:rPr>
          <w:b/>
          <w:u w:val="single"/>
        </w:rPr>
      </w:pPr>
    </w:p>
    <w:p w14:paraId="722F627B" w14:textId="44D4A2BB" w:rsidR="00664CF3" w:rsidRPr="00142FE7" w:rsidRDefault="00725C5C" w:rsidP="00664CF3">
      <w:pPr>
        <w:pStyle w:val="NoSpacing"/>
        <w:ind w:right="567"/>
      </w:pPr>
      <w:r w:rsidRPr="00142FE7">
        <w:rPr>
          <w:b/>
        </w:rPr>
        <w:t xml:space="preserve">Present: </w:t>
      </w:r>
      <w:r w:rsidR="003448B2" w:rsidRPr="00142FE7">
        <w:t>K. Ferris, C</w:t>
      </w:r>
      <w:r w:rsidR="00B53D7A" w:rsidRPr="00142FE7">
        <w:t>.</w:t>
      </w:r>
      <w:r w:rsidR="003448B2" w:rsidRPr="00142FE7">
        <w:t xml:space="preserve"> Fry,</w:t>
      </w:r>
      <w:r w:rsidR="003448B2" w:rsidRPr="00142FE7">
        <w:rPr>
          <w:b/>
        </w:rPr>
        <w:t xml:space="preserve"> </w:t>
      </w:r>
      <w:r w:rsidR="00F13A80" w:rsidRPr="00142FE7">
        <w:t>E</w:t>
      </w:r>
      <w:r w:rsidR="00C73FE5" w:rsidRPr="00142FE7">
        <w:t>.</w:t>
      </w:r>
      <w:r w:rsidR="00F13A80" w:rsidRPr="00142FE7">
        <w:t xml:space="preserve"> Reynard, </w:t>
      </w:r>
      <w:r w:rsidR="000669F2" w:rsidRPr="00142FE7">
        <w:t>R</w:t>
      </w:r>
      <w:r w:rsidR="00C73FE5" w:rsidRPr="00142FE7">
        <w:t>.</w:t>
      </w:r>
      <w:r w:rsidR="000669F2" w:rsidRPr="00142FE7">
        <w:t xml:space="preserve"> Gaffney</w:t>
      </w:r>
      <w:r w:rsidR="00652427" w:rsidRPr="00142FE7">
        <w:t>, G.</w:t>
      </w:r>
      <w:r w:rsidR="00C73FE5" w:rsidRPr="00142FE7">
        <w:t xml:space="preserve"> </w:t>
      </w:r>
      <w:proofErr w:type="spellStart"/>
      <w:r w:rsidR="00652427" w:rsidRPr="00142FE7">
        <w:t>Smales</w:t>
      </w:r>
      <w:proofErr w:type="spellEnd"/>
      <w:r w:rsidR="00C73FE5" w:rsidRPr="00142FE7">
        <w:t>,</w:t>
      </w:r>
      <w:r w:rsidR="00B53D7A" w:rsidRPr="00142FE7">
        <w:t xml:space="preserve"> C. Taylor</w:t>
      </w:r>
    </w:p>
    <w:p w14:paraId="35EE2EBD" w14:textId="77777777" w:rsidR="0007510A" w:rsidRPr="00142FE7" w:rsidRDefault="0007510A" w:rsidP="00664CF3">
      <w:pPr>
        <w:pStyle w:val="NoSpacing"/>
        <w:ind w:right="567"/>
      </w:pPr>
    </w:p>
    <w:p w14:paraId="182E7BFF" w14:textId="48476D07" w:rsidR="00F13A80" w:rsidRPr="00142FE7" w:rsidRDefault="003A6D08" w:rsidP="003A6D08">
      <w:pPr>
        <w:pStyle w:val="NoSpacing"/>
      </w:pPr>
      <w:r w:rsidRPr="00142FE7">
        <w:rPr>
          <w:b/>
        </w:rPr>
        <w:t xml:space="preserve">In </w:t>
      </w:r>
      <w:r w:rsidR="00C46276" w:rsidRPr="00142FE7">
        <w:rPr>
          <w:b/>
        </w:rPr>
        <w:t>Attendance:</w:t>
      </w:r>
      <w:r w:rsidR="00585328" w:rsidRPr="00142FE7">
        <w:rPr>
          <w:b/>
        </w:rPr>
        <w:t xml:space="preserve"> </w:t>
      </w:r>
      <w:r w:rsidR="00055B81" w:rsidRPr="00142FE7">
        <w:rPr>
          <w:b/>
        </w:rPr>
        <w:t xml:space="preserve"> </w:t>
      </w:r>
      <w:r w:rsidR="00E60CED" w:rsidRPr="00142FE7">
        <w:t xml:space="preserve">E. Keeling </w:t>
      </w:r>
      <w:proofErr w:type="spellStart"/>
      <w:r w:rsidR="00E60CED" w:rsidRPr="00142FE7">
        <w:t>Heane</w:t>
      </w:r>
      <w:proofErr w:type="spellEnd"/>
      <w:r w:rsidR="00482B89" w:rsidRPr="00142FE7">
        <w:t>-</w:t>
      </w:r>
      <w:r w:rsidR="00E60CED" w:rsidRPr="00142FE7">
        <w:rPr>
          <w:b/>
        </w:rPr>
        <w:t xml:space="preserve"> </w:t>
      </w:r>
      <w:r w:rsidR="007E3CA5" w:rsidRPr="00142FE7">
        <w:t>Clerk to the Council</w:t>
      </w:r>
      <w:r w:rsidR="00482B89" w:rsidRPr="00142FE7">
        <w:t>,</w:t>
      </w:r>
      <w:r w:rsidR="00D75E3C" w:rsidRPr="00142FE7">
        <w:t xml:space="preserve"> </w:t>
      </w:r>
      <w:r w:rsidR="00E60CED" w:rsidRPr="00142FE7">
        <w:t>A, Harrison</w:t>
      </w:r>
      <w:r w:rsidR="00482B89" w:rsidRPr="00142FE7">
        <w:t>-</w:t>
      </w:r>
      <w:r w:rsidR="00E60CED" w:rsidRPr="00142FE7">
        <w:t xml:space="preserve"> RFO</w:t>
      </w:r>
      <w:r w:rsidR="00E75A7C" w:rsidRPr="00142FE7">
        <w:t>.</w:t>
      </w:r>
      <w:r w:rsidR="00AE231E" w:rsidRPr="00142FE7">
        <w:t xml:space="preserve"> </w:t>
      </w:r>
      <w:r w:rsidR="00AB5AB3" w:rsidRPr="00142FE7">
        <w:t>Ward Councillor</w:t>
      </w:r>
      <w:r w:rsidR="0007510A" w:rsidRPr="00142FE7">
        <w:t xml:space="preserve"> Burnett</w:t>
      </w:r>
      <w:r w:rsidR="00AB5AB3" w:rsidRPr="00142FE7">
        <w:t xml:space="preserve"> </w:t>
      </w:r>
    </w:p>
    <w:p w14:paraId="1C21B389" w14:textId="3C56869B" w:rsidR="000372B0" w:rsidRPr="00142FE7" w:rsidRDefault="000372B0" w:rsidP="003A6D08">
      <w:pPr>
        <w:pStyle w:val="NoSpacing"/>
        <w:rPr>
          <w:color w:val="FF0000"/>
        </w:rPr>
      </w:pPr>
    </w:p>
    <w:tbl>
      <w:tblPr>
        <w:tblStyle w:val="TableGrid"/>
        <w:tblW w:w="9356" w:type="dxa"/>
        <w:tblLayout w:type="fixed"/>
        <w:tblLook w:val="04A0" w:firstRow="1" w:lastRow="0" w:firstColumn="1" w:lastColumn="0" w:noHBand="0" w:noVBand="1"/>
      </w:tblPr>
      <w:tblGrid>
        <w:gridCol w:w="1276"/>
        <w:gridCol w:w="8080"/>
      </w:tblGrid>
      <w:tr w:rsidR="00367361" w:rsidRPr="00142FE7" w14:paraId="1F90F270" w14:textId="77777777" w:rsidTr="003D2462">
        <w:trPr>
          <w:trHeight w:val="738"/>
        </w:trPr>
        <w:tc>
          <w:tcPr>
            <w:tcW w:w="1276" w:type="dxa"/>
            <w:tcBorders>
              <w:top w:val="nil"/>
              <w:left w:val="nil"/>
              <w:bottom w:val="nil"/>
              <w:right w:val="nil"/>
            </w:tcBorders>
          </w:tcPr>
          <w:p w14:paraId="53F150C8" w14:textId="1F116028" w:rsidR="00367361" w:rsidRPr="00142FE7" w:rsidRDefault="00A96ECC" w:rsidP="007B6D3B">
            <w:pPr>
              <w:pStyle w:val="NoSpacing"/>
              <w:ind w:hanging="76"/>
              <w:rPr>
                <w:rFonts w:cstheme="minorHAnsi"/>
                <w:b/>
              </w:rPr>
            </w:pPr>
            <w:r w:rsidRPr="00142FE7">
              <w:rPr>
                <w:rFonts w:cstheme="minorHAnsi"/>
                <w:b/>
              </w:rPr>
              <w:t>1</w:t>
            </w:r>
            <w:r w:rsidR="00854A9E" w:rsidRPr="00142FE7">
              <w:rPr>
                <w:rFonts w:cstheme="minorHAnsi"/>
                <w:b/>
              </w:rPr>
              <w:t>4</w:t>
            </w:r>
            <w:r w:rsidR="003448B2" w:rsidRPr="00142FE7">
              <w:rPr>
                <w:rFonts w:cstheme="minorHAnsi"/>
                <w:b/>
              </w:rPr>
              <w:t>8</w:t>
            </w:r>
            <w:r w:rsidR="00F6136A" w:rsidRPr="00142FE7">
              <w:rPr>
                <w:rFonts w:cstheme="minorHAnsi"/>
                <w:b/>
              </w:rPr>
              <w:t>/</w:t>
            </w:r>
            <w:r w:rsidR="00C93DD5" w:rsidRPr="00142FE7">
              <w:rPr>
                <w:rFonts w:cstheme="minorHAnsi"/>
                <w:b/>
              </w:rPr>
              <w:t>2</w:t>
            </w:r>
            <w:r w:rsidR="00D44294" w:rsidRPr="00142FE7">
              <w:rPr>
                <w:rFonts w:cstheme="minorHAnsi"/>
                <w:b/>
              </w:rPr>
              <w:t>1</w:t>
            </w:r>
          </w:p>
          <w:p w14:paraId="6BB4E378" w14:textId="77777777" w:rsidR="006B43D8" w:rsidRPr="00142FE7" w:rsidRDefault="006B43D8" w:rsidP="00F57D29">
            <w:pPr>
              <w:pStyle w:val="NoSpacing"/>
              <w:ind w:hanging="76"/>
              <w:rPr>
                <w:rFonts w:cstheme="minorHAnsi"/>
                <w:b/>
              </w:rPr>
            </w:pPr>
          </w:p>
          <w:p w14:paraId="31A674FC" w14:textId="77777777" w:rsidR="007B09CA" w:rsidRPr="00142FE7" w:rsidRDefault="007B09CA" w:rsidP="00F57D29">
            <w:pPr>
              <w:pStyle w:val="NoSpacing"/>
              <w:ind w:hanging="76"/>
              <w:rPr>
                <w:rFonts w:cstheme="minorHAnsi"/>
                <w:b/>
              </w:rPr>
            </w:pPr>
          </w:p>
          <w:p w14:paraId="74CB376B" w14:textId="77777777" w:rsidR="00770767" w:rsidRPr="00142FE7" w:rsidRDefault="00770767" w:rsidP="00F57D29">
            <w:pPr>
              <w:pStyle w:val="NoSpacing"/>
              <w:ind w:hanging="76"/>
              <w:rPr>
                <w:rFonts w:cstheme="minorHAnsi"/>
                <w:b/>
              </w:rPr>
            </w:pPr>
          </w:p>
          <w:p w14:paraId="0366863F" w14:textId="55C2C79C" w:rsidR="00367361" w:rsidRPr="00142FE7" w:rsidRDefault="00A96ECC" w:rsidP="00F57D29">
            <w:pPr>
              <w:pStyle w:val="NoSpacing"/>
              <w:ind w:hanging="76"/>
              <w:rPr>
                <w:rFonts w:cstheme="minorHAnsi"/>
                <w:b/>
              </w:rPr>
            </w:pPr>
            <w:r w:rsidRPr="00142FE7">
              <w:rPr>
                <w:rFonts w:cstheme="minorHAnsi"/>
                <w:b/>
              </w:rPr>
              <w:t>1</w:t>
            </w:r>
            <w:r w:rsidR="00854A9E" w:rsidRPr="00142FE7">
              <w:rPr>
                <w:rFonts w:cstheme="minorHAnsi"/>
                <w:b/>
              </w:rPr>
              <w:t>4</w:t>
            </w:r>
            <w:r w:rsidR="003448B2" w:rsidRPr="00142FE7">
              <w:rPr>
                <w:rFonts w:cstheme="minorHAnsi"/>
                <w:b/>
              </w:rPr>
              <w:t>9</w:t>
            </w:r>
            <w:r w:rsidR="00F6136A" w:rsidRPr="00142FE7">
              <w:rPr>
                <w:rFonts w:cstheme="minorHAnsi"/>
                <w:b/>
              </w:rPr>
              <w:t>/</w:t>
            </w:r>
            <w:r w:rsidR="00D44294" w:rsidRPr="00142FE7">
              <w:rPr>
                <w:rFonts w:cstheme="minorHAnsi"/>
                <w:b/>
              </w:rPr>
              <w:t>21</w:t>
            </w:r>
          </w:p>
          <w:p w14:paraId="0B41B539" w14:textId="77777777" w:rsidR="00716B8F" w:rsidRPr="00142FE7" w:rsidRDefault="00716B8F" w:rsidP="00716B8F">
            <w:pPr>
              <w:pStyle w:val="NoSpacing"/>
              <w:rPr>
                <w:rFonts w:cstheme="minorHAnsi"/>
                <w:b/>
              </w:rPr>
            </w:pPr>
          </w:p>
          <w:p w14:paraId="72D2089F" w14:textId="77777777" w:rsidR="00716B8F" w:rsidRPr="00142FE7" w:rsidRDefault="00716B8F" w:rsidP="00716B8F">
            <w:pPr>
              <w:pStyle w:val="NoSpacing"/>
              <w:rPr>
                <w:rFonts w:cstheme="minorHAnsi"/>
                <w:b/>
              </w:rPr>
            </w:pPr>
          </w:p>
          <w:p w14:paraId="4BF69E91" w14:textId="77427BC8" w:rsidR="00716DF5" w:rsidRPr="00142FE7" w:rsidRDefault="00A96ECC" w:rsidP="00F57D29">
            <w:pPr>
              <w:pStyle w:val="NoSpacing"/>
              <w:ind w:hanging="76"/>
              <w:rPr>
                <w:rFonts w:cstheme="minorHAnsi"/>
                <w:b/>
              </w:rPr>
            </w:pPr>
            <w:r w:rsidRPr="00142FE7">
              <w:rPr>
                <w:rFonts w:cstheme="minorHAnsi"/>
                <w:b/>
              </w:rPr>
              <w:t>1</w:t>
            </w:r>
            <w:r w:rsidR="00854A9E" w:rsidRPr="00142FE7">
              <w:rPr>
                <w:rFonts w:cstheme="minorHAnsi"/>
                <w:b/>
              </w:rPr>
              <w:t>5</w:t>
            </w:r>
            <w:r w:rsidR="003448B2" w:rsidRPr="00142FE7">
              <w:rPr>
                <w:rFonts w:cstheme="minorHAnsi"/>
                <w:b/>
              </w:rPr>
              <w:t>0</w:t>
            </w:r>
            <w:r w:rsidR="00F6136A" w:rsidRPr="00142FE7">
              <w:rPr>
                <w:rFonts w:cstheme="minorHAnsi"/>
                <w:b/>
              </w:rPr>
              <w:t>/</w:t>
            </w:r>
            <w:r w:rsidR="00D44294" w:rsidRPr="00142FE7">
              <w:rPr>
                <w:rFonts w:cstheme="minorHAnsi"/>
                <w:b/>
              </w:rPr>
              <w:t>21</w:t>
            </w:r>
          </w:p>
          <w:p w14:paraId="5E071EC5" w14:textId="77777777" w:rsidR="00FB3845" w:rsidRPr="00142FE7" w:rsidRDefault="00FB3845" w:rsidP="00F57D29">
            <w:pPr>
              <w:pStyle w:val="NoSpacing"/>
              <w:ind w:hanging="76"/>
              <w:rPr>
                <w:rFonts w:cstheme="minorHAnsi"/>
                <w:b/>
              </w:rPr>
            </w:pPr>
          </w:p>
          <w:p w14:paraId="335B0FDC" w14:textId="77777777" w:rsidR="0098169C" w:rsidRPr="00142FE7" w:rsidRDefault="0098169C" w:rsidP="00F57D29">
            <w:pPr>
              <w:pStyle w:val="NoSpacing"/>
              <w:ind w:hanging="76"/>
              <w:rPr>
                <w:rFonts w:cstheme="minorHAnsi"/>
                <w:b/>
              </w:rPr>
            </w:pPr>
          </w:p>
          <w:p w14:paraId="466B05BE" w14:textId="53F53EC6" w:rsidR="00B3379D" w:rsidRPr="00142FE7" w:rsidRDefault="00A96ECC" w:rsidP="00F57D29">
            <w:pPr>
              <w:pStyle w:val="NoSpacing"/>
              <w:ind w:hanging="76"/>
              <w:rPr>
                <w:rFonts w:cstheme="minorHAnsi"/>
                <w:b/>
              </w:rPr>
            </w:pPr>
            <w:r w:rsidRPr="00142FE7">
              <w:rPr>
                <w:rFonts w:cstheme="minorHAnsi"/>
                <w:b/>
              </w:rPr>
              <w:t>1</w:t>
            </w:r>
            <w:r w:rsidR="00854A9E" w:rsidRPr="00142FE7">
              <w:rPr>
                <w:rFonts w:cstheme="minorHAnsi"/>
                <w:b/>
              </w:rPr>
              <w:t>5</w:t>
            </w:r>
            <w:r w:rsidR="003448B2" w:rsidRPr="00142FE7">
              <w:rPr>
                <w:rFonts w:cstheme="minorHAnsi"/>
                <w:b/>
              </w:rPr>
              <w:t>1</w:t>
            </w:r>
            <w:r w:rsidR="00F6136A" w:rsidRPr="00142FE7">
              <w:rPr>
                <w:rFonts w:cstheme="minorHAnsi"/>
                <w:b/>
              </w:rPr>
              <w:t>/</w:t>
            </w:r>
            <w:r w:rsidR="00D44294" w:rsidRPr="00142FE7">
              <w:rPr>
                <w:rFonts w:cstheme="minorHAnsi"/>
                <w:b/>
              </w:rPr>
              <w:t>21</w:t>
            </w:r>
            <w:r w:rsidR="00B3379D" w:rsidRPr="00142FE7">
              <w:rPr>
                <w:rFonts w:cstheme="minorHAnsi"/>
                <w:b/>
              </w:rPr>
              <w:t xml:space="preserve">      </w:t>
            </w:r>
          </w:p>
          <w:p w14:paraId="12C83493" w14:textId="77777777" w:rsidR="00B3379D" w:rsidRPr="00142FE7" w:rsidRDefault="00B3379D" w:rsidP="00F57D29">
            <w:pPr>
              <w:pStyle w:val="NoSpacing"/>
              <w:ind w:hanging="76"/>
              <w:rPr>
                <w:rFonts w:cstheme="minorHAnsi"/>
                <w:b/>
              </w:rPr>
            </w:pPr>
          </w:p>
          <w:p w14:paraId="2595AA1F" w14:textId="77777777" w:rsidR="00B3379D" w:rsidRPr="00142FE7" w:rsidRDefault="00B3379D" w:rsidP="00F57D29">
            <w:pPr>
              <w:pStyle w:val="NoSpacing"/>
              <w:ind w:hanging="76"/>
              <w:rPr>
                <w:rFonts w:cstheme="minorHAnsi"/>
                <w:b/>
              </w:rPr>
            </w:pPr>
          </w:p>
          <w:p w14:paraId="26791D72" w14:textId="77777777" w:rsidR="00F94DC1" w:rsidRPr="00142FE7" w:rsidRDefault="00F94DC1" w:rsidP="00F57D29">
            <w:pPr>
              <w:pStyle w:val="NoSpacing"/>
              <w:ind w:hanging="76"/>
              <w:rPr>
                <w:rFonts w:cstheme="minorHAnsi"/>
                <w:b/>
              </w:rPr>
            </w:pPr>
          </w:p>
          <w:p w14:paraId="79AC1C02" w14:textId="073264C8" w:rsidR="00B3379D" w:rsidRPr="00142FE7" w:rsidRDefault="00A96ECC" w:rsidP="00F57D29">
            <w:pPr>
              <w:pStyle w:val="NoSpacing"/>
              <w:ind w:hanging="76"/>
              <w:rPr>
                <w:rFonts w:cstheme="minorHAnsi"/>
                <w:b/>
              </w:rPr>
            </w:pPr>
            <w:r w:rsidRPr="00142FE7">
              <w:rPr>
                <w:rFonts w:cstheme="minorHAnsi"/>
                <w:b/>
              </w:rPr>
              <w:t>1</w:t>
            </w:r>
            <w:r w:rsidR="00854A9E" w:rsidRPr="00142FE7">
              <w:rPr>
                <w:rFonts w:cstheme="minorHAnsi"/>
                <w:b/>
              </w:rPr>
              <w:t>5</w:t>
            </w:r>
            <w:r w:rsidR="003448B2" w:rsidRPr="00142FE7">
              <w:rPr>
                <w:rFonts w:cstheme="minorHAnsi"/>
                <w:b/>
              </w:rPr>
              <w:t>2</w:t>
            </w:r>
            <w:r w:rsidR="00F6136A" w:rsidRPr="00142FE7">
              <w:rPr>
                <w:rFonts w:cstheme="minorHAnsi"/>
                <w:b/>
              </w:rPr>
              <w:t>/</w:t>
            </w:r>
            <w:r w:rsidR="00D44294" w:rsidRPr="00142FE7">
              <w:rPr>
                <w:rFonts w:cstheme="minorHAnsi"/>
                <w:b/>
              </w:rPr>
              <w:t>21</w:t>
            </w:r>
          </w:p>
          <w:p w14:paraId="6C7B04EC" w14:textId="77777777" w:rsidR="00F6136A" w:rsidRPr="00142FE7" w:rsidRDefault="00F6136A" w:rsidP="00F57D29">
            <w:pPr>
              <w:pStyle w:val="NoSpacing"/>
              <w:ind w:hanging="76"/>
              <w:rPr>
                <w:rFonts w:cstheme="minorHAnsi"/>
                <w:b/>
              </w:rPr>
            </w:pPr>
          </w:p>
          <w:p w14:paraId="3BB6B977" w14:textId="77777777" w:rsidR="0098169C" w:rsidRPr="00142FE7" w:rsidRDefault="0098169C" w:rsidP="00F57D29">
            <w:pPr>
              <w:pStyle w:val="NoSpacing"/>
              <w:ind w:hanging="76"/>
              <w:rPr>
                <w:rFonts w:cstheme="minorHAnsi"/>
                <w:b/>
              </w:rPr>
            </w:pPr>
          </w:p>
          <w:p w14:paraId="5ABB7422" w14:textId="484AC0D1" w:rsidR="00716DF5" w:rsidRPr="00142FE7" w:rsidRDefault="00A96ECC" w:rsidP="00F57D29">
            <w:pPr>
              <w:pStyle w:val="NoSpacing"/>
              <w:ind w:hanging="76"/>
              <w:rPr>
                <w:rFonts w:cstheme="minorHAnsi"/>
                <w:b/>
              </w:rPr>
            </w:pPr>
            <w:r w:rsidRPr="00142FE7">
              <w:rPr>
                <w:rFonts w:cstheme="minorHAnsi"/>
                <w:b/>
              </w:rPr>
              <w:t>1</w:t>
            </w:r>
            <w:r w:rsidR="00854A9E" w:rsidRPr="00142FE7">
              <w:rPr>
                <w:rFonts w:cstheme="minorHAnsi"/>
                <w:b/>
              </w:rPr>
              <w:t>5</w:t>
            </w:r>
            <w:r w:rsidR="003448B2" w:rsidRPr="00142FE7">
              <w:rPr>
                <w:rFonts w:cstheme="minorHAnsi"/>
                <w:b/>
              </w:rPr>
              <w:t>3</w:t>
            </w:r>
            <w:r w:rsidR="00F6136A" w:rsidRPr="00142FE7">
              <w:rPr>
                <w:rFonts w:cstheme="minorHAnsi"/>
                <w:b/>
              </w:rPr>
              <w:t>/</w:t>
            </w:r>
            <w:r w:rsidR="00D44294" w:rsidRPr="00142FE7">
              <w:rPr>
                <w:rFonts w:cstheme="minorHAnsi"/>
                <w:b/>
              </w:rPr>
              <w:t>21</w:t>
            </w:r>
          </w:p>
          <w:p w14:paraId="5FD69DCB" w14:textId="77777777" w:rsidR="00716DF5" w:rsidRPr="00142FE7" w:rsidRDefault="00716DF5" w:rsidP="00F57D29">
            <w:pPr>
              <w:pStyle w:val="NoSpacing"/>
              <w:ind w:hanging="76"/>
              <w:rPr>
                <w:rFonts w:cstheme="minorHAnsi"/>
                <w:b/>
              </w:rPr>
            </w:pPr>
          </w:p>
          <w:p w14:paraId="0FF3C656" w14:textId="77777777" w:rsidR="00924D2B" w:rsidRPr="00142FE7" w:rsidRDefault="00924D2B" w:rsidP="00F57D29">
            <w:pPr>
              <w:pStyle w:val="NoSpacing"/>
              <w:ind w:hanging="76"/>
              <w:rPr>
                <w:rFonts w:cstheme="minorHAnsi"/>
                <w:b/>
              </w:rPr>
            </w:pPr>
          </w:p>
          <w:p w14:paraId="3F8AFB86" w14:textId="77777777" w:rsidR="007B09CA" w:rsidRPr="00142FE7" w:rsidRDefault="007B09CA" w:rsidP="00F57D29">
            <w:pPr>
              <w:pStyle w:val="NoSpacing"/>
              <w:ind w:hanging="76"/>
              <w:rPr>
                <w:rFonts w:cstheme="minorHAnsi"/>
                <w:b/>
              </w:rPr>
            </w:pPr>
          </w:p>
          <w:p w14:paraId="2596691A" w14:textId="38C559E6" w:rsidR="009E0BD3" w:rsidRPr="00142FE7" w:rsidRDefault="00B83CC0" w:rsidP="00F57D29">
            <w:pPr>
              <w:pStyle w:val="NoSpacing"/>
              <w:ind w:hanging="76"/>
              <w:rPr>
                <w:rFonts w:cstheme="minorHAnsi"/>
                <w:b/>
              </w:rPr>
            </w:pPr>
            <w:r w:rsidRPr="00142FE7">
              <w:rPr>
                <w:rFonts w:cstheme="minorHAnsi"/>
                <w:b/>
              </w:rPr>
              <w:t>1</w:t>
            </w:r>
            <w:r w:rsidR="00854A9E" w:rsidRPr="00142FE7">
              <w:rPr>
                <w:rFonts w:cstheme="minorHAnsi"/>
                <w:b/>
              </w:rPr>
              <w:t>5</w:t>
            </w:r>
            <w:r w:rsidR="003448B2" w:rsidRPr="00142FE7">
              <w:rPr>
                <w:rFonts w:cstheme="minorHAnsi"/>
                <w:b/>
              </w:rPr>
              <w:t>4</w:t>
            </w:r>
            <w:r w:rsidR="00CD1054" w:rsidRPr="00142FE7">
              <w:rPr>
                <w:rFonts w:cstheme="minorHAnsi"/>
                <w:b/>
              </w:rPr>
              <w:t>/</w:t>
            </w:r>
            <w:r w:rsidR="00D44294" w:rsidRPr="00142FE7">
              <w:rPr>
                <w:rFonts w:cstheme="minorHAnsi"/>
                <w:b/>
              </w:rPr>
              <w:t>21</w:t>
            </w:r>
          </w:p>
          <w:p w14:paraId="520AB75B" w14:textId="77777777" w:rsidR="009E0BD3" w:rsidRPr="00142FE7" w:rsidRDefault="009E0BD3" w:rsidP="00F57D29">
            <w:pPr>
              <w:pStyle w:val="NoSpacing"/>
              <w:ind w:hanging="76"/>
              <w:rPr>
                <w:rFonts w:cstheme="minorHAnsi"/>
                <w:b/>
              </w:rPr>
            </w:pPr>
          </w:p>
          <w:p w14:paraId="60957111" w14:textId="77777777" w:rsidR="003B2B7E" w:rsidRPr="00142FE7" w:rsidRDefault="003B2B7E" w:rsidP="00F57D29">
            <w:pPr>
              <w:pStyle w:val="NoSpacing"/>
              <w:ind w:hanging="76"/>
              <w:rPr>
                <w:rFonts w:cstheme="minorHAnsi"/>
                <w:b/>
              </w:rPr>
            </w:pPr>
          </w:p>
          <w:p w14:paraId="295D8963" w14:textId="77777777" w:rsidR="005B7119" w:rsidRDefault="00B83CC0" w:rsidP="005B7119">
            <w:pPr>
              <w:pStyle w:val="NoSpacing"/>
              <w:ind w:hanging="76"/>
              <w:rPr>
                <w:rFonts w:cstheme="minorHAnsi"/>
                <w:b/>
              </w:rPr>
            </w:pPr>
            <w:r w:rsidRPr="00142FE7">
              <w:rPr>
                <w:rFonts w:cstheme="minorHAnsi"/>
                <w:b/>
              </w:rPr>
              <w:t>1</w:t>
            </w:r>
            <w:r w:rsidR="00854A9E" w:rsidRPr="00142FE7">
              <w:rPr>
                <w:rFonts w:cstheme="minorHAnsi"/>
                <w:b/>
              </w:rPr>
              <w:t>5</w:t>
            </w:r>
            <w:r w:rsidR="003448B2" w:rsidRPr="00142FE7">
              <w:rPr>
                <w:rFonts w:cstheme="minorHAnsi"/>
                <w:b/>
              </w:rPr>
              <w:t>5</w:t>
            </w:r>
            <w:r w:rsidR="000669F2" w:rsidRPr="00142FE7">
              <w:rPr>
                <w:rFonts w:cstheme="minorHAnsi"/>
                <w:b/>
              </w:rPr>
              <w:t>/</w:t>
            </w:r>
            <w:r w:rsidR="00D44294" w:rsidRPr="00142FE7">
              <w:rPr>
                <w:rFonts w:cstheme="minorHAnsi"/>
                <w:b/>
              </w:rPr>
              <w:t>21</w:t>
            </w:r>
          </w:p>
          <w:p w14:paraId="4ACAAE0F" w14:textId="77777777" w:rsidR="005B7119" w:rsidRDefault="005B7119" w:rsidP="005B7119">
            <w:pPr>
              <w:pStyle w:val="NoSpacing"/>
              <w:ind w:hanging="76"/>
              <w:rPr>
                <w:rFonts w:cstheme="minorHAnsi"/>
                <w:b/>
              </w:rPr>
            </w:pPr>
          </w:p>
          <w:p w14:paraId="59AF0964" w14:textId="77777777" w:rsidR="005B7119" w:rsidRDefault="005B7119" w:rsidP="005B7119">
            <w:pPr>
              <w:pStyle w:val="NoSpacing"/>
              <w:ind w:hanging="76"/>
              <w:rPr>
                <w:rFonts w:cstheme="minorHAnsi"/>
                <w:b/>
              </w:rPr>
            </w:pPr>
          </w:p>
          <w:p w14:paraId="73CD1259" w14:textId="77777777" w:rsidR="005B7119" w:rsidRDefault="005B7119" w:rsidP="005B7119">
            <w:pPr>
              <w:pStyle w:val="NoSpacing"/>
              <w:ind w:hanging="76"/>
              <w:rPr>
                <w:rFonts w:cstheme="minorHAnsi"/>
                <w:b/>
              </w:rPr>
            </w:pPr>
          </w:p>
          <w:p w14:paraId="19A1BD87" w14:textId="77777777" w:rsidR="005B7119" w:rsidRDefault="005B7119" w:rsidP="005B7119">
            <w:pPr>
              <w:pStyle w:val="NoSpacing"/>
              <w:ind w:hanging="76"/>
              <w:rPr>
                <w:rFonts w:cstheme="minorHAnsi"/>
                <w:b/>
              </w:rPr>
            </w:pPr>
          </w:p>
          <w:p w14:paraId="400D80AA" w14:textId="1D45CBA2" w:rsidR="001031B1" w:rsidRPr="00142FE7" w:rsidRDefault="004C68C4" w:rsidP="005B7119">
            <w:pPr>
              <w:pStyle w:val="NoSpacing"/>
              <w:ind w:hanging="76"/>
              <w:rPr>
                <w:rFonts w:cstheme="minorHAnsi"/>
                <w:b/>
              </w:rPr>
            </w:pPr>
            <w:r w:rsidRPr="00142FE7">
              <w:rPr>
                <w:rFonts w:cstheme="minorHAnsi"/>
                <w:b/>
              </w:rPr>
              <w:t>1</w:t>
            </w:r>
            <w:r w:rsidR="00854A9E" w:rsidRPr="00142FE7">
              <w:rPr>
                <w:rFonts w:cstheme="minorHAnsi"/>
                <w:b/>
              </w:rPr>
              <w:t>5</w:t>
            </w:r>
            <w:r w:rsidR="003448B2" w:rsidRPr="00142FE7">
              <w:rPr>
                <w:rFonts w:cstheme="minorHAnsi"/>
                <w:b/>
              </w:rPr>
              <w:t>6</w:t>
            </w:r>
            <w:r w:rsidR="00455423" w:rsidRPr="00142FE7">
              <w:rPr>
                <w:rFonts w:cstheme="minorHAnsi"/>
                <w:b/>
              </w:rPr>
              <w:t>/21</w:t>
            </w:r>
            <w:r w:rsidR="005A53A7" w:rsidRPr="00142FE7">
              <w:rPr>
                <w:rFonts w:cstheme="minorHAnsi"/>
                <w:b/>
              </w:rPr>
              <w:t xml:space="preserve"> </w:t>
            </w:r>
          </w:p>
          <w:p w14:paraId="176417E1" w14:textId="77777777" w:rsidR="002E2A8A" w:rsidRPr="00142FE7" w:rsidRDefault="002E2A8A" w:rsidP="00F57D29">
            <w:pPr>
              <w:pStyle w:val="NoSpacing"/>
              <w:ind w:hanging="76"/>
              <w:rPr>
                <w:rFonts w:cstheme="minorHAnsi"/>
                <w:b/>
              </w:rPr>
            </w:pPr>
          </w:p>
          <w:p w14:paraId="642F6895" w14:textId="77777777" w:rsidR="003448B2" w:rsidRPr="00142FE7" w:rsidRDefault="003448B2" w:rsidP="00F57D29">
            <w:pPr>
              <w:pStyle w:val="NoSpacing"/>
              <w:ind w:hanging="76"/>
              <w:rPr>
                <w:rFonts w:cstheme="minorHAnsi"/>
                <w:b/>
              </w:rPr>
            </w:pPr>
          </w:p>
          <w:p w14:paraId="09CC0F26" w14:textId="77777777" w:rsidR="003448B2" w:rsidRPr="00142FE7" w:rsidRDefault="003448B2" w:rsidP="00F57D29">
            <w:pPr>
              <w:pStyle w:val="NoSpacing"/>
              <w:ind w:hanging="76"/>
              <w:rPr>
                <w:rFonts w:cstheme="minorHAnsi"/>
                <w:b/>
              </w:rPr>
            </w:pPr>
          </w:p>
          <w:p w14:paraId="3C2D31FA" w14:textId="437F8A37" w:rsidR="00FF61D7" w:rsidRPr="00142FE7" w:rsidRDefault="004C68C4" w:rsidP="00F57D29">
            <w:pPr>
              <w:pStyle w:val="NoSpacing"/>
              <w:ind w:hanging="76"/>
              <w:rPr>
                <w:rFonts w:cstheme="minorHAnsi"/>
                <w:b/>
              </w:rPr>
            </w:pPr>
            <w:r w:rsidRPr="00142FE7">
              <w:rPr>
                <w:rFonts w:cstheme="minorHAnsi"/>
                <w:b/>
              </w:rPr>
              <w:t>1</w:t>
            </w:r>
            <w:r w:rsidR="00854A9E" w:rsidRPr="00142FE7">
              <w:rPr>
                <w:rFonts w:cstheme="minorHAnsi"/>
                <w:b/>
              </w:rPr>
              <w:t>5</w:t>
            </w:r>
            <w:r w:rsidR="003448B2" w:rsidRPr="00142FE7">
              <w:rPr>
                <w:rFonts w:cstheme="minorHAnsi"/>
                <w:b/>
              </w:rPr>
              <w:t>7</w:t>
            </w:r>
            <w:r w:rsidR="00FF61D7" w:rsidRPr="00142FE7">
              <w:rPr>
                <w:rFonts w:cstheme="minorHAnsi"/>
                <w:b/>
              </w:rPr>
              <w:t>/</w:t>
            </w:r>
            <w:r w:rsidR="00D44294" w:rsidRPr="00142FE7">
              <w:rPr>
                <w:rFonts w:cstheme="minorHAnsi"/>
                <w:b/>
              </w:rPr>
              <w:t>21</w:t>
            </w:r>
          </w:p>
          <w:p w14:paraId="21881BF7" w14:textId="77777777" w:rsidR="00FF61D7" w:rsidRPr="00142FE7" w:rsidRDefault="00FF61D7" w:rsidP="00F57D29">
            <w:pPr>
              <w:pStyle w:val="NoSpacing"/>
              <w:ind w:hanging="76"/>
              <w:rPr>
                <w:rFonts w:cstheme="minorHAnsi"/>
                <w:b/>
              </w:rPr>
            </w:pPr>
          </w:p>
          <w:p w14:paraId="132A3BD6" w14:textId="77777777" w:rsidR="00716B8F" w:rsidRPr="00142FE7" w:rsidRDefault="00716B8F" w:rsidP="00F57D29">
            <w:pPr>
              <w:pStyle w:val="NoSpacing"/>
              <w:ind w:hanging="76"/>
              <w:rPr>
                <w:rFonts w:cstheme="minorHAnsi"/>
                <w:b/>
              </w:rPr>
            </w:pPr>
          </w:p>
          <w:p w14:paraId="3FA651A6" w14:textId="30704888" w:rsidR="00FF61D7" w:rsidRPr="00142FE7" w:rsidRDefault="004C68C4" w:rsidP="00F57D29">
            <w:pPr>
              <w:pStyle w:val="NoSpacing"/>
              <w:ind w:hanging="76"/>
              <w:rPr>
                <w:rFonts w:cstheme="minorHAnsi"/>
                <w:b/>
              </w:rPr>
            </w:pPr>
            <w:r w:rsidRPr="00142FE7">
              <w:rPr>
                <w:rFonts w:cstheme="minorHAnsi"/>
                <w:b/>
              </w:rPr>
              <w:t>1</w:t>
            </w:r>
            <w:r w:rsidR="00854A9E" w:rsidRPr="00142FE7">
              <w:rPr>
                <w:rFonts w:cstheme="minorHAnsi"/>
                <w:b/>
              </w:rPr>
              <w:t>5</w:t>
            </w:r>
            <w:r w:rsidR="003448B2" w:rsidRPr="00142FE7">
              <w:rPr>
                <w:rFonts w:cstheme="minorHAnsi"/>
                <w:b/>
              </w:rPr>
              <w:t>8</w:t>
            </w:r>
            <w:r w:rsidR="00FF61D7" w:rsidRPr="00142FE7">
              <w:rPr>
                <w:rFonts w:cstheme="minorHAnsi"/>
                <w:b/>
              </w:rPr>
              <w:t>/</w:t>
            </w:r>
            <w:r w:rsidR="00D44294" w:rsidRPr="00142FE7">
              <w:rPr>
                <w:rFonts w:cstheme="minorHAnsi"/>
                <w:b/>
              </w:rPr>
              <w:t>21</w:t>
            </w:r>
          </w:p>
          <w:p w14:paraId="4D550A02" w14:textId="77777777" w:rsidR="00C85DE9" w:rsidRPr="00142FE7" w:rsidRDefault="00C85DE9" w:rsidP="00F87B93">
            <w:pPr>
              <w:pStyle w:val="NoSpacing"/>
              <w:ind w:hanging="76"/>
              <w:rPr>
                <w:rFonts w:cstheme="minorHAnsi"/>
                <w:b/>
              </w:rPr>
            </w:pPr>
          </w:p>
          <w:p w14:paraId="526DC066" w14:textId="77777777" w:rsidR="003448B2" w:rsidRPr="00142FE7" w:rsidRDefault="003448B2" w:rsidP="00F87B93">
            <w:pPr>
              <w:pStyle w:val="NoSpacing"/>
              <w:ind w:hanging="76"/>
              <w:rPr>
                <w:rFonts w:cstheme="minorHAnsi"/>
                <w:b/>
              </w:rPr>
            </w:pPr>
          </w:p>
          <w:p w14:paraId="0E5154A1" w14:textId="77777777" w:rsidR="00A868FD" w:rsidRPr="00142FE7" w:rsidRDefault="00A868FD" w:rsidP="005A53A7">
            <w:pPr>
              <w:pStyle w:val="NoSpacing"/>
              <w:rPr>
                <w:rFonts w:cstheme="minorHAnsi"/>
                <w:b/>
              </w:rPr>
            </w:pPr>
          </w:p>
          <w:p w14:paraId="66E28C73" w14:textId="77777777" w:rsidR="00A868FD" w:rsidRPr="00142FE7" w:rsidRDefault="00A868FD" w:rsidP="005A53A7">
            <w:pPr>
              <w:pStyle w:val="NoSpacing"/>
              <w:rPr>
                <w:rFonts w:cstheme="minorHAnsi"/>
                <w:b/>
              </w:rPr>
            </w:pPr>
          </w:p>
          <w:p w14:paraId="6A2403CB" w14:textId="77777777" w:rsidR="00A868FD" w:rsidRPr="00142FE7" w:rsidRDefault="00A868FD" w:rsidP="005A53A7">
            <w:pPr>
              <w:pStyle w:val="NoSpacing"/>
              <w:rPr>
                <w:rFonts w:cstheme="minorHAnsi"/>
                <w:b/>
              </w:rPr>
            </w:pPr>
          </w:p>
          <w:p w14:paraId="103D70AB" w14:textId="77777777" w:rsidR="00A868FD" w:rsidRPr="00142FE7" w:rsidRDefault="00A868FD" w:rsidP="005A53A7">
            <w:pPr>
              <w:pStyle w:val="NoSpacing"/>
              <w:rPr>
                <w:rFonts w:cstheme="minorHAnsi"/>
                <w:b/>
              </w:rPr>
            </w:pPr>
          </w:p>
          <w:p w14:paraId="52EA7D4B" w14:textId="77777777" w:rsidR="00A868FD" w:rsidRPr="00142FE7" w:rsidRDefault="00A868FD" w:rsidP="005A53A7">
            <w:pPr>
              <w:pStyle w:val="NoSpacing"/>
              <w:rPr>
                <w:rFonts w:cstheme="minorHAnsi"/>
                <w:b/>
              </w:rPr>
            </w:pPr>
          </w:p>
          <w:p w14:paraId="359E41ED" w14:textId="2017FA4F" w:rsidR="003448B2" w:rsidRPr="00142FE7" w:rsidRDefault="00716B8F" w:rsidP="005A53A7">
            <w:pPr>
              <w:pStyle w:val="NoSpacing"/>
              <w:rPr>
                <w:rFonts w:cstheme="minorHAnsi"/>
                <w:b/>
              </w:rPr>
            </w:pPr>
            <w:r w:rsidRPr="00142FE7">
              <w:rPr>
                <w:rFonts w:cstheme="minorHAnsi"/>
                <w:b/>
              </w:rPr>
              <w:t>1</w:t>
            </w:r>
            <w:r w:rsidR="00854A9E" w:rsidRPr="00142FE7">
              <w:rPr>
                <w:rFonts w:cstheme="minorHAnsi"/>
                <w:b/>
              </w:rPr>
              <w:t>5</w:t>
            </w:r>
            <w:r w:rsidR="003448B2" w:rsidRPr="00142FE7">
              <w:rPr>
                <w:rFonts w:cstheme="minorHAnsi"/>
                <w:b/>
              </w:rPr>
              <w:t>9/21</w:t>
            </w:r>
          </w:p>
          <w:p w14:paraId="1353EAE8" w14:textId="77777777" w:rsidR="00716B8F" w:rsidRPr="00142FE7" w:rsidRDefault="00716B8F" w:rsidP="00716B8F">
            <w:pPr>
              <w:pStyle w:val="NoSpacing"/>
              <w:ind w:hanging="76"/>
              <w:rPr>
                <w:rFonts w:cstheme="minorHAnsi"/>
                <w:b/>
              </w:rPr>
            </w:pPr>
          </w:p>
          <w:p w14:paraId="1567768A" w14:textId="77777777" w:rsidR="00716B8F" w:rsidRPr="00142FE7" w:rsidRDefault="00716B8F" w:rsidP="00716B8F">
            <w:pPr>
              <w:pStyle w:val="NoSpacing"/>
              <w:ind w:hanging="76"/>
              <w:rPr>
                <w:rFonts w:cstheme="minorHAnsi"/>
                <w:b/>
              </w:rPr>
            </w:pPr>
          </w:p>
          <w:p w14:paraId="536B167C" w14:textId="109BAB2F" w:rsidR="00142FE7" w:rsidRPr="00142FE7" w:rsidRDefault="005B7119" w:rsidP="00142FE7">
            <w:pPr>
              <w:pStyle w:val="NoSpacing"/>
              <w:ind w:hanging="76"/>
              <w:rPr>
                <w:rFonts w:cstheme="minorHAnsi"/>
                <w:b/>
              </w:rPr>
            </w:pPr>
            <w:r>
              <w:rPr>
                <w:rFonts w:cstheme="minorHAnsi"/>
                <w:b/>
              </w:rPr>
              <w:lastRenderedPageBreak/>
              <w:t xml:space="preserve"> </w:t>
            </w:r>
            <w:r w:rsidR="00854A9E" w:rsidRPr="00142FE7">
              <w:rPr>
                <w:rFonts w:cstheme="minorHAnsi"/>
                <w:b/>
              </w:rPr>
              <w:t>160/21</w:t>
            </w:r>
          </w:p>
          <w:p w14:paraId="1B2B7084" w14:textId="77777777" w:rsidR="00142FE7" w:rsidRPr="00142FE7" w:rsidRDefault="00142FE7" w:rsidP="00142FE7">
            <w:pPr>
              <w:pStyle w:val="NoSpacing"/>
              <w:ind w:hanging="76"/>
              <w:rPr>
                <w:rFonts w:cstheme="minorHAnsi"/>
                <w:b/>
              </w:rPr>
            </w:pPr>
          </w:p>
          <w:p w14:paraId="3F4D28C1" w14:textId="77777777" w:rsidR="00142FE7" w:rsidRPr="00142FE7" w:rsidRDefault="00142FE7" w:rsidP="00142FE7">
            <w:pPr>
              <w:pStyle w:val="NoSpacing"/>
              <w:ind w:hanging="76"/>
              <w:rPr>
                <w:rFonts w:cstheme="minorHAnsi"/>
                <w:b/>
              </w:rPr>
            </w:pPr>
          </w:p>
          <w:p w14:paraId="2FD304F4" w14:textId="6C882DAD" w:rsidR="00142FE7" w:rsidRPr="00142FE7" w:rsidRDefault="00142FE7" w:rsidP="00142FE7">
            <w:pPr>
              <w:pStyle w:val="NoSpacing"/>
              <w:ind w:hanging="76"/>
              <w:rPr>
                <w:rFonts w:cstheme="minorHAnsi"/>
                <w:b/>
              </w:rPr>
            </w:pPr>
            <w:r w:rsidRPr="00142FE7">
              <w:rPr>
                <w:rFonts w:cstheme="minorHAnsi"/>
                <w:b/>
              </w:rPr>
              <w:t>161/21</w:t>
            </w:r>
          </w:p>
          <w:p w14:paraId="2320957D" w14:textId="77777777" w:rsidR="00142FE7" w:rsidRPr="00142FE7" w:rsidRDefault="00142FE7" w:rsidP="00142FE7">
            <w:pPr>
              <w:pStyle w:val="NoSpacing"/>
              <w:ind w:hanging="76"/>
              <w:rPr>
                <w:rFonts w:cstheme="minorHAnsi"/>
                <w:b/>
              </w:rPr>
            </w:pPr>
          </w:p>
          <w:p w14:paraId="70B70447" w14:textId="77777777" w:rsidR="00142FE7" w:rsidRPr="00142FE7" w:rsidRDefault="00142FE7" w:rsidP="00142FE7">
            <w:pPr>
              <w:pStyle w:val="NoSpacing"/>
              <w:ind w:hanging="76"/>
              <w:rPr>
                <w:rFonts w:cstheme="minorHAnsi"/>
                <w:b/>
              </w:rPr>
            </w:pPr>
          </w:p>
          <w:p w14:paraId="64631C7C" w14:textId="3413A53E" w:rsidR="00142FE7" w:rsidRPr="00142FE7" w:rsidRDefault="00142FE7" w:rsidP="00142FE7">
            <w:pPr>
              <w:pStyle w:val="NoSpacing"/>
              <w:ind w:hanging="76"/>
              <w:rPr>
                <w:rFonts w:cstheme="minorHAnsi"/>
                <w:b/>
              </w:rPr>
            </w:pPr>
            <w:r w:rsidRPr="00142FE7">
              <w:rPr>
                <w:rFonts w:cstheme="minorHAnsi"/>
                <w:b/>
              </w:rPr>
              <w:t>162/21</w:t>
            </w:r>
          </w:p>
        </w:tc>
        <w:tc>
          <w:tcPr>
            <w:tcW w:w="8080" w:type="dxa"/>
            <w:tcBorders>
              <w:top w:val="nil"/>
              <w:left w:val="nil"/>
              <w:bottom w:val="nil"/>
              <w:right w:val="nil"/>
            </w:tcBorders>
          </w:tcPr>
          <w:p w14:paraId="305B2F7A" w14:textId="3F4F1268" w:rsidR="00C93DD5" w:rsidRPr="00142FE7" w:rsidRDefault="00C93DD5" w:rsidP="00C93DD5">
            <w:pPr>
              <w:pStyle w:val="NoSpacing"/>
              <w:ind w:right="567"/>
              <w:rPr>
                <w:rFonts w:cstheme="minorHAnsi"/>
              </w:rPr>
            </w:pPr>
            <w:r w:rsidRPr="00142FE7">
              <w:rPr>
                <w:rFonts w:cstheme="minorHAnsi"/>
                <w:u w:val="single"/>
              </w:rPr>
              <w:lastRenderedPageBreak/>
              <w:t xml:space="preserve">Receive Apologies and Approve Reasons for Absence </w:t>
            </w:r>
          </w:p>
          <w:p w14:paraId="42D9D38E" w14:textId="1FB92A2C" w:rsidR="00770767" w:rsidRPr="00142FE7" w:rsidRDefault="00B53D7A" w:rsidP="00C93DD5">
            <w:pPr>
              <w:pStyle w:val="NoSpacing"/>
              <w:ind w:right="567"/>
              <w:rPr>
                <w:rFonts w:cstheme="minorHAnsi"/>
              </w:rPr>
            </w:pPr>
            <w:r w:rsidRPr="00142FE7">
              <w:rPr>
                <w:rFonts w:cstheme="minorHAnsi"/>
              </w:rPr>
              <w:t>T. Stevenson</w:t>
            </w:r>
            <w:r w:rsidR="0007510A" w:rsidRPr="00142FE7">
              <w:rPr>
                <w:rFonts w:cstheme="minorHAnsi"/>
              </w:rPr>
              <w:t xml:space="preserve"> (other commitment)</w:t>
            </w:r>
            <w:r w:rsidRPr="00142FE7">
              <w:rPr>
                <w:rFonts w:cstheme="minorHAnsi"/>
              </w:rPr>
              <w:t xml:space="preserve"> A. Griffin (</w:t>
            </w:r>
            <w:r w:rsidR="00475797" w:rsidRPr="00142FE7">
              <w:rPr>
                <w:rFonts w:cstheme="minorHAnsi"/>
              </w:rPr>
              <w:t>isolating</w:t>
            </w:r>
            <w:r w:rsidRPr="00142FE7">
              <w:rPr>
                <w:rFonts w:cstheme="minorHAnsi"/>
              </w:rPr>
              <w:t>)</w:t>
            </w:r>
          </w:p>
          <w:p w14:paraId="573E6A7C" w14:textId="1F0016F3" w:rsidR="006D66C2" w:rsidRPr="00142FE7" w:rsidRDefault="00F94DC1" w:rsidP="00C93DD5">
            <w:pPr>
              <w:pStyle w:val="NoSpacing"/>
              <w:ind w:right="567"/>
              <w:rPr>
                <w:rFonts w:cstheme="minorHAnsi"/>
              </w:rPr>
            </w:pPr>
            <w:r w:rsidRPr="00142FE7">
              <w:rPr>
                <w:rFonts w:cstheme="minorHAnsi"/>
                <w:b/>
              </w:rPr>
              <w:t>Resolved:</w:t>
            </w:r>
            <w:r w:rsidRPr="00142FE7">
              <w:rPr>
                <w:rFonts w:cstheme="minorHAnsi"/>
              </w:rPr>
              <w:t xml:space="preserve"> That the reason</w:t>
            </w:r>
            <w:r w:rsidR="00E75A7C" w:rsidRPr="00142FE7">
              <w:rPr>
                <w:rFonts w:cstheme="minorHAnsi"/>
              </w:rPr>
              <w:t>s</w:t>
            </w:r>
            <w:r w:rsidRPr="00142FE7">
              <w:rPr>
                <w:rFonts w:cstheme="minorHAnsi"/>
              </w:rPr>
              <w:t xml:space="preserve"> for absence be approved</w:t>
            </w:r>
          </w:p>
          <w:p w14:paraId="0776A001" w14:textId="77777777" w:rsidR="00770767" w:rsidRPr="00142FE7" w:rsidRDefault="00770767" w:rsidP="00C93DD5">
            <w:pPr>
              <w:pStyle w:val="NoSpacing"/>
              <w:ind w:right="567"/>
              <w:rPr>
                <w:rFonts w:cstheme="minorHAnsi"/>
                <w:u w:val="single"/>
              </w:rPr>
            </w:pPr>
          </w:p>
          <w:p w14:paraId="0FDA5614" w14:textId="77777777" w:rsidR="00C93DD5" w:rsidRPr="00142FE7" w:rsidRDefault="00C93DD5" w:rsidP="00C93DD5">
            <w:pPr>
              <w:pStyle w:val="NoSpacing"/>
              <w:ind w:right="567"/>
              <w:rPr>
                <w:rFonts w:cstheme="minorHAnsi"/>
                <w:u w:val="single"/>
              </w:rPr>
            </w:pPr>
            <w:r w:rsidRPr="00142FE7">
              <w:rPr>
                <w:rFonts w:cstheme="minorHAnsi"/>
                <w:u w:val="single"/>
              </w:rPr>
              <w:t xml:space="preserve">To Receive Declarations of Interest (other than standing) </w:t>
            </w:r>
          </w:p>
          <w:p w14:paraId="263C9738" w14:textId="206C4AA2" w:rsidR="0098169C" w:rsidRPr="00142FE7" w:rsidRDefault="00B53D7A" w:rsidP="003F7F7D">
            <w:pPr>
              <w:ind w:right="567"/>
              <w:rPr>
                <w:rFonts w:cstheme="minorHAnsi"/>
              </w:rPr>
            </w:pPr>
            <w:r w:rsidRPr="00142FE7">
              <w:rPr>
                <w:rFonts w:cstheme="minorHAnsi"/>
              </w:rPr>
              <w:t>None</w:t>
            </w:r>
          </w:p>
          <w:p w14:paraId="7C0C7E74" w14:textId="77777777" w:rsidR="0098169C" w:rsidRPr="00142FE7" w:rsidRDefault="0098169C" w:rsidP="003F7F7D">
            <w:pPr>
              <w:ind w:right="567"/>
              <w:rPr>
                <w:rFonts w:cstheme="minorHAnsi"/>
              </w:rPr>
            </w:pPr>
          </w:p>
          <w:p w14:paraId="7AFFD865" w14:textId="2A76AFA2" w:rsidR="00F57D29" w:rsidRPr="00142FE7" w:rsidRDefault="00DF77F9" w:rsidP="003F7F7D">
            <w:pPr>
              <w:ind w:right="567"/>
              <w:rPr>
                <w:rFonts w:cstheme="minorHAnsi"/>
                <w:u w:val="single"/>
              </w:rPr>
            </w:pPr>
            <w:r w:rsidRPr="00142FE7">
              <w:rPr>
                <w:rFonts w:cstheme="minorHAnsi"/>
                <w:u w:val="single"/>
              </w:rPr>
              <w:t xml:space="preserve">15 Minute </w:t>
            </w:r>
            <w:r w:rsidR="00F57D29" w:rsidRPr="00142FE7">
              <w:rPr>
                <w:rFonts w:cstheme="minorHAnsi"/>
                <w:u w:val="single"/>
              </w:rPr>
              <w:t>Public Discussion Period</w:t>
            </w:r>
          </w:p>
          <w:p w14:paraId="3EEC06D3" w14:textId="77ECB449" w:rsidR="00770767" w:rsidRPr="00142FE7" w:rsidRDefault="0098169C" w:rsidP="007229CC">
            <w:pPr>
              <w:pStyle w:val="NoSpacing"/>
              <w:ind w:right="567" w:hanging="14"/>
              <w:rPr>
                <w:rFonts w:cstheme="minorHAnsi"/>
              </w:rPr>
            </w:pPr>
            <w:r w:rsidRPr="00142FE7">
              <w:rPr>
                <w:rFonts w:cstheme="minorHAnsi"/>
              </w:rPr>
              <w:t>No public in attendance.</w:t>
            </w:r>
          </w:p>
          <w:p w14:paraId="4ECD419D" w14:textId="77777777" w:rsidR="0098169C" w:rsidRPr="00142FE7" w:rsidRDefault="0098169C" w:rsidP="007229CC">
            <w:pPr>
              <w:pStyle w:val="NoSpacing"/>
              <w:ind w:right="567" w:hanging="14"/>
              <w:rPr>
                <w:rFonts w:cstheme="minorHAnsi"/>
              </w:rPr>
            </w:pPr>
          </w:p>
          <w:p w14:paraId="234A7399" w14:textId="587CFAAE" w:rsidR="007229CC" w:rsidRPr="00142FE7" w:rsidRDefault="007229CC" w:rsidP="009B2E36">
            <w:pPr>
              <w:pStyle w:val="NoSpacing"/>
              <w:ind w:right="-108" w:hanging="14"/>
              <w:jc w:val="both"/>
              <w:rPr>
                <w:rFonts w:cstheme="minorHAnsi"/>
                <w:u w:val="single"/>
              </w:rPr>
            </w:pPr>
            <w:r w:rsidRPr="00142FE7">
              <w:rPr>
                <w:rFonts w:cstheme="minorHAnsi"/>
                <w:u w:val="single"/>
              </w:rPr>
              <w:t>Approve t</w:t>
            </w:r>
            <w:r w:rsidR="00C82567" w:rsidRPr="00142FE7">
              <w:rPr>
                <w:rFonts w:cstheme="minorHAnsi"/>
                <w:u w:val="single"/>
              </w:rPr>
              <w:t>h</w:t>
            </w:r>
            <w:r w:rsidRPr="00142FE7">
              <w:rPr>
                <w:rFonts w:cstheme="minorHAnsi"/>
                <w:u w:val="single"/>
              </w:rPr>
              <w:t xml:space="preserve">e Minutes of the Parish Council Meeting </w:t>
            </w:r>
            <w:r w:rsidR="00FF61D7" w:rsidRPr="00142FE7">
              <w:rPr>
                <w:rFonts w:cstheme="minorHAnsi"/>
                <w:u w:val="single"/>
              </w:rPr>
              <w:t>-</w:t>
            </w:r>
            <w:r w:rsidR="00B53D7A" w:rsidRPr="00142FE7">
              <w:rPr>
                <w:rFonts w:cstheme="minorHAnsi"/>
                <w:u w:val="single"/>
              </w:rPr>
              <w:t>1</w:t>
            </w:r>
            <w:r w:rsidR="00475797" w:rsidRPr="00142FE7">
              <w:rPr>
                <w:rFonts w:cstheme="minorHAnsi"/>
                <w:u w:val="single"/>
              </w:rPr>
              <w:t>5</w:t>
            </w:r>
            <w:r w:rsidR="00475797" w:rsidRPr="00142FE7">
              <w:rPr>
                <w:rFonts w:cstheme="minorHAnsi"/>
                <w:u w:val="single"/>
                <w:vertAlign w:val="superscript"/>
              </w:rPr>
              <w:t>th</w:t>
            </w:r>
            <w:r w:rsidR="00475797" w:rsidRPr="00142FE7">
              <w:rPr>
                <w:rFonts w:cstheme="minorHAnsi"/>
                <w:u w:val="single"/>
              </w:rPr>
              <w:t xml:space="preserve"> November</w:t>
            </w:r>
            <w:r w:rsidR="00A96ECC" w:rsidRPr="00142FE7">
              <w:rPr>
                <w:rFonts w:cstheme="minorHAnsi"/>
                <w:u w:val="single"/>
              </w:rPr>
              <w:t xml:space="preserve"> </w:t>
            </w:r>
            <w:r w:rsidR="00EA21C3" w:rsidRPr="00142FE7">
              <w:rPr>
                <w:rFonts w:cstheme="minorHAnsi"/>
                <w:u w:val="single"/>
              </w:rPr>
              <w:t>2021.</w:t>
            </w:r>
          </w:p>
          <w:p w14:paraId="7A41746B" w14:textId="5119C5AB" w:rsidR="007229CC" w:rsidRPr="00142FE7" w:rsidRDefault="007229CC" w:rsidP="00770767">
            <w:pPr>
              <w:tabs>
                <w:tab w:val="left" w:pos="8114"/>
              </w:tabs>
              <w:ind w:right="-108"/>
              <w:jc w:val="both"/>
              <w:rPr>
                <w:rFonts w:cstheme="minorHAnsi"/>
              </w:rPr>
            </w:pPr>
            <w:r w:rsidRPr="00142FE7">
              <w:rPr>
                <w:rFonts w:cstheme="minorHAnsi"/>
                <w:b/>
              </w:rPr>
              <w:t>Resolved</w:t>
            </w:r>
            <w:r w:rsidRPr="00142FE7">
              <w:rPr>
                <w:rFonts w:cstheme="minorHAnsi"/>
              </w:rPr>
              <w:t>: That the minutes of the meeting</w:t>
            </w:r>
            <w:r w:rsidR="00FF7319" w:rsidRPr="00142FE7">
              <w:rPr>
                <w:rFonts w:cstheme="minorHAnsi"/>
              </w:rPr>
              <w:t xml:space="preserve"> </w:t>
            </w:r>
            <w:r w:rsidRPr="00142FE7">
              <w:rPr>
                <w:rFonts w:cstheme="minorHAnsi"/>
              </w:rPr>
              <w:t xml:space="preserve">held on the </w:t>
            </w:r>
            <w:r w:rsidR="003448B2" w:rsidRPr="00142FE7">
              <w:rPr>
                <w:rFonts w:cstheme="minorHAnsi"/>
              </w:rPr>
              <w:t>1</w:t>
            </w:r>
            <w:r w:rsidR="00475797" w:rsidRPr="00142FE7">
              <w:rPr>
                <w:rFonts w:cstheme="minorHAnsi"/>
              </w:rPr>
              <w:t>5</w:t>
            </w:r>
            <w:r w:rsidR="00475797" w:rsidRPr="00142FE7">
              <w:rPr>
                <w:rFonts w:cstheme="minorHAnsi"/>
                <w:vertAlign w:val="superscript"/>
              </w:rPr>
              <w:t>th</w:t>
            </w:r>
            <w:r w:rsidR="00475797" w:rsidRPr="00142FE7">
              <w:rPr>
                <w:rFonts w:cstheme="minorHAnsi"/>
              </w:rPr>
              <w:t xml:space="preserve"> November</w:t>
            </w:r>
            <w:r w:rsidR="003448B2" w:rsidRPr="00142FE7">
              <w:rPr>
                <w:rFonts w:cstheme="minorHAnsi"/>
              </w:rPr>
              <w:t xml:space="preserve"> </w:t>
            </w:r>
            <w:r w:rsidR="0000447E" w:rsidRPr="00142FE7">
              <w:rPr>
                <w:rFonts w:cstheme="minorHAnsi"/>
              </w:rPr>
              <w:t xml:space="preserve">2021 </w:t>
            </w:r>
            <w:r w:rsidRPr="00142FE7">
              <w:rPr>
                <w:rFonts w:cstheme="minorHAnsi"/>
              </w:rPr>
              <w:t>be approved as a true and accurate record.</w:t>
            </w:r>
          </w:p>
          <w:p w14:paraId="464C63B2" w14:textId="77777777" w:rsidR="00387CF9" w:rsidRPr="00142FE7" w:rsidRDefault="00387CF9" w:rsidP="00AE231E">
            <w:pPr>
              <w:pStyle w:val="NoSpacing"/>
              <w:tabs>
                <w:tab w:val="left" w:pos="8100"/>
              </w:tabs>
              <w:jc w:val="both"/>
              <w:rPr>
                <w:rFonts w:cstheme="minorHAnsi"/>
                <w:u w:val="single"/>
              </w:rPr>
            </w:pPr>
          </w:p>
          <w:p w14:paraId="22AB9B30" w14:textId="77777777" w:rsidR="000B33B9" w:rsidRPr="00142FE7" w:rsidRDefault="007229CC" w:rsidP="00AE231E">
            <w:pPr>
              <w:pStyle w:val="NoSpacing"/>
              <w:tabs>
                <w:tab w:val="left" w:pos="8100"/>
              </w:tabs>
              <w:ind w:right="567"/>
              <w:jc w:val="both"/>
              <w:rPr>
                <w:rFonts w:cstheme="minorHAnsi"/>
                <w:u w:val="single"/>
              </w:rPr>
            </w:pPr>
            <w:r w:rsidRPr="00142FE7">
              <w:rPr>
                <w:rFonts w:cstheme="minorHAnsi"/>
                <w:u w:val="single"/>
              </w:rPr>
              <w:t>Matters Arising from the Minutes</w:t>
            </w:r>
          </w:p>
          <w:p w14:paraId="6A42707C" w14:textId="02AB3A27" w:rsidR="0098169C" w:rsidRPr="00142FE7" w:rsidRDefault="0098169C" w:rsidP="00AE231E">
            <w:pPr>
              <w:pStyle w:val="NoSpacing"/>
              <w:tabs>
                <w:tab w:val="left" w:pos="8100"/>
              </w:tabs>
              <w:ind w:right="567"/>
              <w:jc w:val="both"/>
              <w:rPr>
                <w:rFonts w:cstheme="minorHAnsi"/>
              </w:rPr>
            </w:pPr>
            <w:r w:rsidRPr="00142FE7">
              <w:rPr>
                <w:rFonts w:cstheme="minorHAnsi"/>
              </w:rPr>
              <w:t xml:space="preserve">None </w:t>
            </w:r>
          </w:p>
          <w:p w14:paraId="121E059C" w14:textId="77777777" w:rsidR="0098169C" w:rsidRPr="00142FE7" w:rsidRDefault="0098169C" w:rsidP="00AE231E">
            <w:pPr>
              <w:pStyle w:val="NoSpacing"/>
              <w:tabs>
                <w:tab w:val="left" w:pos="8100"/>
              </w:tabs>
              <w:ind w:right="567"/>
              <w:jc w:val="both"/>
              <w:rPr>
                <w:rFonts w:cstheme="minorHAnsi"/>
                <w:u w:val="single"/>
              </w:rPr>
            </w:pPr>
          </w:p>
          <w:p w14:paraId="29158CE3" w14:textId="5622DA50" w:rsidR="00FF61D7" w:rsidRPr="00142FE7" w:rsidRDefault="00FF61D7" w:rsidP="00AE231E">
            <w:pPr>
              <w:pStyle w:val="NoSpacing"/>
              <w:tabs>
                <w:tab w:val="left" w:pos="8100"/>
              </w:tabs>
              <w:ind w:right="567"/>
              <w:jc w:val="both"/>
              <w:rPr>
                <w:rFonts w:cstheme="minorHAnsi"/>
                <w:u w:val="single"/>
              </w:rPr>
            </w:pPr>
            <w:r w:rsidRPr="00142FE7">
              <w:rPr>
                <w:rFonts w:cstheme="minorHAnsi"/>
                <w:u w:val="single"/>
              </w:rPr>
              <w:t>Appr</w:t>
            </w:r>
            <w:r w:rsidR="00E60CED" w:rsidRPr="00142FE7">
              <w:rPr>
                <w:rFonts w:cstheme="minorHAnsi"/>
                <w:u w:val="single"/>
              </w:rPr>
              <w:t>o</w:t>
            </w:r>
            <w:r w:rsidRPr="00142FE7">
              <w:rPr>
                <w:rFonts w:cstheme="minorHAnsi"/>
                <w:u w:val="single"/>
              </w:rPr>
              <w:t xml:space="preserve">ve the Monthly Accounts </w:t>
            </w:r>
          </w:p>
          <w:p w14:paraId="0B931E94" w14:textId="1C56B4C8" w:rsidR="00FF61D7" w:rsidRPr="00142FE7" w:rsidRDefault="00FF61D7" w:rsidP="00AE231E">
            <w:pPr>
              <w:pStyle w:val="ListParagraph"/>
              <w:tabs>
                <w:tab w:val="left" w:pos="8100"/>
              </w:tabs>
              <w:ind w:left="31" w:right="34" w:hanging="31"/>
              <w:jc w:val="both"/>
              <w:rPr>
                <w:rFonts w:asciiTheme="minorHAnsi" w:hAnsiTheme="minorHAnsi" w:cstheme="minorHAnsi"/>
                <w:sz w:val="22"/>
                <w:szCs w:val="22"/>
              </w:rPr>
            </w:pPr>
            <w:r w:rsidRPr="00142FE7">
              <w:rPr>
                <w:rFonts w:asciiTheme="minorHAnsi" w:hAnsiTheme="minorHAnsi" w:cstheme="minorHAnsi"/>
                <w:b/>
                <w:sz w:val="22"/>
                <w:szCs w:val="22"/>
              </w:rPr>
              <w:t>Resolved:</w:t>
            </w:r>
            <w:r w:rsidRPr="00142FE7">
              <w:rPr>
                <w:rFonts w:asciiTheme="minorHAnsi" w:hAnsiTheme="minorHAnsi" w:cstheme="minorHAnsi"/>
                <w:sz w:val="22"/>
                <w:szCs w:val="22"/>
              </w:rPr>
              <w:t xml:space="preserve"> That the monthly accounts be approved (schedule attached)</w:t>
            </w:r>
            <w:r w:rsidR="007B09CA" w:rsidRPr="00142FE7">
              <w:rPr>
                <w:rFonts w:asciiTheme="minorHAnsi" w:hAnsiTheme="minorHAnsi" w:cstheme="minorHAnsi"/>
                <w:sz w:val="22"/>
                <w:szCs w:val="22"/>
              </w:rPr>
              <w:t xml:space="preserve"> and </w:t>
            </w:r>
            <w:r w:rsidR="00C73FE5" w:rsidRPr="00142FE7">
              <w:rPr>
                <w:rFonts w:asciiTheme="minorHAnsi" w:hAnsiTheme="minorHAnsi" w:cstheme="minorHAnsi"/>
                <w:sz w:val="22"/>
                <w:szCs w:val="22"/>
              </w:rPr>
              <w:t>£</w:t>
            </w:r>
            <w:r w:rsidR="009C275F" w:rsidRPr="009C275F">
              <w:rPr>
                <w:rFonts w:asciiTheme="minorHAnsi" w:hAnsiTheme="minorHAnsi" w:cstheme="minorHAnsi"/>
                <w:sz w:val="22"/>
                <w:szCs w:val="22"/>
              </w:rPr>
              <w:t>200</w:t>
            </w:r>
            <w:r w:rsidR="007B09CA" w:rsidRPr="00142FE7">
              <w:rPr>
                <w:rFonts w:asciiTheme="minorHAnsi" w:hAnsiTheme="minorHAnsi" w:cstheme="minorHAnsi"/>
                <w:sz w:val="22"/>
                <w:szCs w:val="22"/>
              </w:rPr>
              <w:t xml:space="preserve"> </w:t>
            </w:r>
            <w:r w:rsidR="00843542" w:rsidRPr="00142FE7">
              <w:rPr>
                <w:rFonts w:asciiTheme="minorHAnsi" w:hAnsiTheme="minorHAnsi" w:cstheme="minorHAnsi"/>
                <w:sz w:val="22"/>
                <w:szCs w:val="22"/>
              </w:rPr>
              <w:t>in</w:t>
            </w:r>
            <w:r w:rsidR="009C275F">
              <w:rPr>
                <w:rFonts w:asciiTheme="minorHAnsi" w:hAnsiTheme="minorHAnsi" w:cstheme="minorHAnsi"/>
                <w:sz w:val="22"/>
                <w:szCs w:val="22"/>
              </w:rPr>
              <w:t xml:space="preserve"> </w:t>
            </w:r>
            <w:r w:rsidR="007B09CA" w:rsidRPr="00142FE7">
              <w:rPr>
                <w:rFonts w:asciiTheme="minorHAnsi" w:hAnsiTheme="minorHAnsi" w:cstheme="minorHAnsi"/>
                <w:sz w:val="22"/>
                <w:szCs w:val="22"/>
              </w:rPr>
              <w:t>retainer returns</w:t>
            </w:r>
            <w:r w:rsidR="00530AE5" w:rsidRPr="00142FE7">
              <w:rPr>
                <w:rFonts w:asciiTheme="minorHAnsi" w:hAnsiTheme="minorHAnsi" w:cstheme="minorHAnsi"/>
                <w:sz w:val="22"/>
                <w:szCs w:val="22"/>
              </w:rPr>
              <w:t>.</w:t>
            </w:r>
            <w:r w:rsidRPr="00142FE7">
              <w:rPr>
                <w:rFonts w:asciiTheme="minorHAnsi" w:hAnsiTheme="minorHAnsi" w:cstheme="minorHAnsi"/>
                <w:sz w:val="22"/>
                <w:szCs w:val="22"/>
              </w:rPr>
              <w:t xml:space="preserve"> </w:t>
            </w:r>
          </w:p>
          <w:p w14:paraId="4313A2EF" w14:textId="77777777" w:rsidR="00AF0489" w:rsidRPr="00142FE7" w:rsidRDefault="00AF0489" w:rsidP="00AE231E">
            <w:pPr>
              <w:pStyle w:val="ListParagraph"/>
              <w:tabs>
                <w:tab w:val="left" w:pos="8100"/>
              </w:tabs>
              <w:ind w:left="31" w:right="34" w:hanging="31"/>
              <w:jc w:val="both"/>
              <w:rPr>
                <w:rFonts w:asciiTheme="minorHAnsi" w:hAnsiTheme="minorHAnsi" w:cstheme="minorHAnsi"/>
                <w:sz w:val="22"/>
                <w:szCs w:val="22"/>
              </w:rPr>
            </w:pPr>
          </w:p>
          <w:p w14:paraId="0634C610" w14:textId="7E722F2E" w:rsidR="001031B1" w:rsidRPr="00142FE7" w:rsidRDefault="00F13A80" w:rsidP="00AE231E">
            <w:pPr>
              <w:pStyle w:val="NoSpacing"/>
              <w:tabs>
                <w:tab w:val="left" w:pos="8100"/>
              </w:tabs>
              <w:ind w:right="567"/>
              <w:jc w:val="both"/>
              <w:rPr>
                <w:rFonts w:cstheme="minorHAnsi"/>
                <w:u w:val="single"/>
              </w:rPr>
            </w:pPr>
            <w:r w:rsidRPr="00142FE7">
              <w:rPr>
                <w:rFonts w:cstheme="minorHAnsi"/>
                <w:u w:val="single"/>
              </w:rPr>
              <w:t xml:space="preserve">Receive </w:t>
            </w:r>
            <w:r w:rsidR="001031B1" w:rsidRPr="00142FE7">
              <w:rPr>
                <w:rFonts w:cstheme="minorHAnsi"/>
                <w:u w:val="single"/>
              </w:rPr>
              <w:t>Bank Reconciliation</w:t>
            </w:r>
            <w:r w:rsidRPr="00142FE7">
              <w:rPr>
                <w:rFonts w:cstheme="minorHAnsi"/>
                <w:u w:val="single"/>
              </w:rPr>
              <w:t>s</w:t>
            </w:r>
            <w:r w:rsidR="001031B1" w:rsidRPr="00142FE7">
              <w:rPr>
                <w:rFonts w:cstheme="minorHAnsi"/>
                <w:u w:val="single"/>
              </w:rPr>
              <w:t xml:space="preserve"> to </w:t>
            </w:r>
            <w:r w:rsidR="003448B2" w:rsidRPr="00142FE7">
              <w:rPr>
                <w:rFonts w:cstheme="minorHAnsi"/>
                <w:u w:val="single"/>
              </w:rPr>
              <w:t>3</w:t>
            </w:r>
            <w:r w:rsidR="005A53A7" w:rsidRPr="00142FE7">
              <w:rPr>
                <w:rFonts w:cstheme="minorHAnsi"/>
                <w:u w:val="single"/>
              </w:rPr>
              <w:t>0</w:t>
            </w:r>
            <w:r w:rsidR="005A53A7" w:rsidRPr="00142FE7">
              <w:rPr>
                <w:rFonts w:cstheme="minorHAnsi"/>
                <w:u w:val="single"/>
                <w:vertAlign w:val="superscript"/>
              </w:rPr>
              <w:t>th</w:t>
            </w:r>
            <w:r w:rsidR="005A53A7" w:rsidRPr="00142FE7">
              <w:rPr>
                <w:rFonts w:cstheme="minorHAnsi"/>
                <w:u w:val="single"/>
              </w:rPr>
              <w:t xml:space="preserve"> November</w:t>
            </w:r>
            <w:r w:rsidR="003448B2" w:rsidRPr="00142FE7">
              <w:rPr>
                <w:rFonts w:cstheme="minorHAnsi"/>
                <w:u w:val="single"/>
              </w:rPr>
              <w:t xml:space="preserve"> </w:t>
            </w:r>
            <w:r w:rsidR="00D44294" w:rsidRPr="00142FE7">
              <w:rPr>
                <w:rFonts w:cstheme="minorHAnsi"/>
                <w:u w:val="single"/>
              </w:rPr>
              <w:t>2</w:t>
            </w:r>
            <w:r w:rsidR="003B2B7E" w:rsidRPr="00142FE7">
              <w:rPr>
                <w:rFonts w:cstheme="minorHAnsi"/>
                <w:u w:val="single"/>
              </w:rPr>
              <w:t>0</w:t>
            </w:r>
            <w:r w:rsidR="00D44294" w:rsidRPr="00142FE7">
              <w:rPr>
                <w:rFonts w:cstheme="minorHAnsi"/>
                <w:u w:val="single"/>
              </w:rPr>
              <w:t>21</w:t>
            </w:r>
          </w:p>
          <w:p w14:paraId="319EFCB9" w14:textId="606F0C71" w:rsidR="001031B1" w:rsidRPr="00142FE7" w:rsidRDefault="009F46F0" w:rsidP="00AE231E">
            <w:pPr>
              <w:pStyle w:val="NoSpacing"/>
              <w:tabs>
                <w:tab w:val="left" w:pos="8100"/>
              </w:tabs>
              <w:ind w:right="34"/>
              <w:jc w:val="both"/>
              <w:rPr>
                <w:rFonts w:cstheme="minorHAnsi"/>
              </w:rPr>
            </w:pPr>
            <w:r w:rsidRPr="00142FE7">
              <w:rPr>
                <w:rFonts w:cstheme="minorHAnsi"/>
                <w:b/>
              </w:rPr>
              <w:t>Resolved:</w:t>
            </w:r>
            <w:r w:rsidRPr="00142FE7">
              <w:rPr>
                <w:rFonts w:cstheme="minorHAnsi"/>
                <w:bCs/>
              </w:rPr>
              <w:t xml:space="preserve"> That </w:t>
            </w:r>
            <w:r w:rsidR="00E60CED" w:rsidRPr="00142FE7">
              <w:rPr>
                <w:rFonts w:cstheme="minorHAnsi"/>
              </w:rPr>
              <w:t>t</w:t>
            </w:r>
            <w:r w:rsidR="001031B1" w:rsidRPr="00142FE7">
              <w:rPr>
                <w:rFonts w:cstheme="minorHAnsi"/>
              </w:rPr>
              <w:t>he bank reconciliation</w:t>
            </w:r>
            <w:r w:rsidR="00E60CED" w:rsidRPr="00142FE7">
              <w:rPr>
                <w:rFonts w:cstheme="minorHAnsi"/>
              </w:rPr>
              <w:t>s</w:t>
            </w:r>
            <w:r w:rsidR="001031B1" w:rsidRPr="00142FE7">
              <w:rPr>
                <w:rFonts w:cstheme="minorHAnsi"/>
              </w:rPr>
              <w:t xml:space="preserve"> to </w:t>
            </w:r>
            <w:r w:rsidR="00B53D7A" w:rsidRPr="00142FE7">
              <w:rPr>
                <w:rFonts w:cstheme="minorHAnsi"/>
              </w:rPr>
              <w:t>30</w:t>
            </w:r>
            <w:r w:rsidR="00B53D7A" w:rsidRPr="00142FE7">
              <w:rPr>
                <w:rFonts w:cstheme="minorHAnsi"/>
                <w:vertAlign w:val="superscript"/>
              </w:rPr>
              <w:t>th</w:t>
            </w:r>
            <w:r w:rsidR="00B53D7A" w:rsidRPr="00142FE7">
              <w:rPr>
                <w:rFonts w:cstheme="minorHAnsi"/>
              </w:rPr>
              <w:t xml:space="preserve"> November</w:t>
            </w:r>
            <w:r w:rsidR="003448B2" w:rsidRPr="00142FE7">
              <w:rPr>
                <w:rFonts w:cstheme="minorHAnsi"/>
              </w:rPr>
              <w:t xml:space="preserve"> </w:t>
            </w:r>
            <w:r w:rsidR="00F13A80" w:rsidRPr="00142FE7">
              <w:rPr>
                <w:rFonts w:cstheme="minorHAnsi"/>
              </w:rPr>
              <w:t>2</w:t>
            </w:r>
            <w:r w:rsidR="003B2B7E" w:rsidRPr="00142FE7">
              <w:rPr>
                <w:rFonts w:cstheme="minorHAnsi"/>
              </w:rPr>
              <w:t>0</w:t>
            </w:r>
            <w:r w:rsidR="00D44294" w:rsidRPr="00142FE7">
              <w:rPr>
                <w:rFonts w:cstheme="minorHAnsi"/>
              </w:rPr>
              <w:t>21</w:t>
            </w:r>
            <w:r w:rsidR="001031B1" w:rsidRPr="00142FE7">
              <w:rPr>
                <w:rFonts w:cstheme="minorHAnsi"/>
              </w:rPr>
              <w:t xml:space="preserve"> </w:t>
            </w:r>
            <w:r w:rsidRPr="00142FE7">
              <w:rPr>
                <w:rFonts w:cstheme="minorHAnsi"/>
              </w:rPr>
              <w:t>be agreed</w:t>
            </w:r>
          </w:p>
          <w:p w14:paraId="3B5225CA" w14:textId="27DD0788" w:rsidR="001031B1" w:rsidRPr="00142FE7" w:rsidRDefault="001031B1" w:rsidP="00AE231E">
            <w:pPr>
              <w:pStyle w:val="NoSpacing"/>
              <w:tabs>
                <w:tab w:val="left" w:pos="8100"/>
              </w:tabs>
              <w:ind w:right="567"/>
              <w:jc w:val="both"/>
              <w:rPr>
                <w:rFonts w:cstheme="minorHAnsi"/>
              </w:rPr>
            </w:pPr>
          </w:p>
          <w:p w14:paraId="6576C68B" w14:textId="4BE979DA" w:rsidR="001031B1" w:rsidRPr="00142FE7" w:rsidRDefault="00C73FE5" w:rsidP="00AE231E">
            <w:pPr>
              <w:pStyle w:val="NoSpacing"/>
              <w:tabs>
                <w:tab w:val="left" w:pos="8100"/>
              </w:tabs>
              <w:ind w:right="567"/>
              <w:jc w:val="both"/>
              <w:rPr>
                <w:rFonts w:cstheme="minorHAnsi"/>
                <w:u w:val="single"/>
              </w:rPr>
            </w:pPr>
            <w:r w:rsidRPr="00142FE7">
              <w:rPr>
                <w:rFonts w:cstheme="minorHAnsi"/>
                <w:u w:val="single"/>
              </w:rPr>
              <w:t>Approve</w:t>
            </w:r>
            <w:r w:rsidR="00F13A80" w:rsidRPr="00142FE7">
              <w:rPr>
                <w:rFonts w:cstheme="minorHAnsi"/>
                <w:u w:val="single"/>
              </w:rPr>
              <w:t xml:space="preserve"> </w:t>
            </w:r>
            <w:r w:rsidR="001031B1" w:rsidRPr="00142FE7">
              <w:rPr>
                <w:rFonts w:cstheme="minorHAnsi"/>
                <w:u w:val="single"/>
              </w:rPr>
              <w:t xml:space="preserve">Budget Monitoring to </w:t>
            </w:r>
            <w:r w:rsidR="003448B2" w:rsidRPr="00142FE7">
              <w:rPr>
                <w:rFonts w:cstheme="minorHAnsi"/>
                <w:u w:val="single"/>
              </w:rPr>
              <w:t>Octo</w:t>
            </w:r>
            <w:r w:rsidR="004C68C4" w:rsidRPr="00142FE7">
              <w:rPr>
                <w:rFonts w:cstheme="minorHAnsi"/>
                <w:u w:val="single"/>
              </w:rPr>
              <w:t>ber</w:t>
            </w:r>
          </w:p>
          <w:p w14:paraId="2150F1D2" w14:textId="77C6DF40" w:rsidR="001031B1" w:rsidRPr="00142FE7" w:rsidRDefault="001031B1" w:rsidP="003D2462">
            <w:pPr>
              <w:pStyle w:val="NoSpacing"/>
              <w:tabs>
                <w:tab w:val="left" w:pos="8100"/>
              </w:tabs>
              <w:jc w:val="both"/>
              <w:rPr>
                <w:rFonts w:cstheme="minorHAnsi"/>
              </w:rPr>
            </w:pPr>
            <w:r w:rsidRPr="00142FE7">
              <w:rPr>
                <w:rFonts w:cstheme="minorHAnsi"/>
              </w:rPr>
              <w:t xml:space="preserve">Members </w:t>
            </w:r>
            <w:r w:rsidR="00AB5AB3" w:rsidRPr="00142FE7">
              <w:rPr>
                <w:rFonts w:cstheme="minorHAnsi"/>
              </w:rPr>
              <w:t>received</w:t>
            </w:r>
            <w:r w:rsidRPr="00142FE7">
              <w:rPr>
                <w:rFonts w:cstheme="minorHAnsi"/>
              </w:rPr>
              <w:t xml:space="preserve"> the budget monitoring report</w:t>
            </w:r>
            <w:r w:rsidR="00F13A80" w:rsidRPr="00142FE7">
              <w:rPr>
                <w:rFonts w:cstheme="minorHAnsi"/>
              </w:rPr>
              <w:t>.</w:t>
            </w:r>
          </w:p>
          <w:p w14:paraId="236F9FB3" w14:textId="77777777" w:rsidR="00A868FD" w:rsidRPr="00142FE7" w:rsidRDefault="00A868FD" w:rsidP="003D2462">
            <w:pPr>
              <w:pStyle w:val="NoSpacing"/>
              <w:tabs>
                <w:tab w:val="left" w:pos="8100"/>
              </w:tabs>
              <w:jc w:val="both"/>
              <w:rPr>
                <w:rFonts w:cstheme="minorHAnsi"/>
              </w:rPr>
            </w:pPr>
          </w:p>
          <w:p w14:paraId="7FCA1390" w14:textId="13A18C85" w:rsidR="00A868FD" w:rsidRPr="00142FE7" w:rsidRDefault="00395C8C" w:rsidP="00AE231E">
            <w:pPr>
              <w:pStyle w:val="NoSpacing"/>
              <w:tabs>
                <w:tab w:val="left" w:pos="8100"/>
              </w:tabs>
              <w:jc w:val="both"/>
              <w:rPr>
                <w:rFonts w:cstheme="minorHAnsi"/>
              </w:rPr>
            </w:pPr>
            <w:r>
              <w:rPr>
                <w:rFonts w:cstheme="minorHAnsi"/>
              </w:rPr>
              <w:t>(</w:t>
            </w:r>
            <w:r w:rsidR="00A868FD" w:rsidRPr="00142FE7">
              <w:rPr>
                <w:rFonts w:cstheme="minorHAnsi"/>
              </w:rPr>
              <w:t>Items 15 and 16 were brought forward</w:t>
            </w:r>
            <w:r>
              <w:rPr>
                <w:rFonts w:cstheme="minorHAnsi"/>
              </w:rPr>
              <w:t>)</w:t>
            </w:r>
          </w:p>
          <w:p w14:paraId="04B80CE7" w14:textId="77777777" w:rsidR="00A868FD" w:rsidRPr="00142FE7" w:rsidRDefault="00A868FD" w:rsidP="00AE231E">
            <w:pPr>
              <w:pStyle w:val="NoSpacing"/>
              <w:tabs>
                <w:tab w:val="left" w:pos="8100"/>
              </w:tabs>
              <w:jc w:val="both"/>
              <w:rPr>
                <w:rFonts w:cstheme="minorHAnsi"/>
              </w:rPr>
            </w:pPr>
          </w:p>
          <w:p w14:paraId="0B31278C" w14:textId="026E9E92" w:rsidR="00A868FD" w:rsidRPr="00395C8C" w:rsidRDefault="00A868FD" w:rsidP="00AE231E">
            <w:pPr>
              <w:pStyle w:val="NoSpacing"/>
              <w:tabs>
                <w:tab w:val="left" w:pos="8100"/>
              </w:tabs>
              <w:jc w:val="both"/>
              <w:rPr>
                <w:rFonts w:cstheme="minorHAnsi"/>
                <w:u w:val="single"/>
              </w:rPr>
            </w:pPr>
            <w:r w:rsidRPr="00395C8C">
              <w:rPr>
                <w:rFonts w:cstheme="minorHAnsi"/>
                <w:u w:val="single"/>
              </w:rPr>
              <w:t xml:space="preserve">Summer Event – </w:t>
            </w:r>
            <w:r w:rsidR="00BD6E96">
              <w:rPr>
                <w:rFonts w:cstheme="minorHAnsi"/>
                <w:u w:val="single"/>
              </w:rPr>
              <w:t>C</w:t>
            </w:r>
            <w:r w:rsidRPr="00395C8C">
              <w:rPr>
                <w:rFonts w:cstheme="minorHAnsi"/>
                <w:u w:val="single"/>
              </w:rPr>
              <w:t>onsider summer event inc</w:t>
            </w:r>
            <w:r w:rsidR="00BD6E96">
              <w:rPr>
                <w:rFonts w:cstheme="minorHAnsi"/>
                <w:u w:val="single"/>
              </w:rPr>
              <w:t xml:space="preserve">luding </w:t>
            </w:r>
            <w:r w:rsidRPr="00395C8C">
              <w:rPr>
                <w:rFonts w:cstheme="minorHAnsi"/>
                <w:u w:val="single"/>
              </w:rPr>
              <w:t>working group</w:t>
            </w:r>
          </w:p>
          <w:p w14:paraId="2D5C3742" w14:textId="047CE61C" w:rsidR="00A868FD" w:rsidRPr="00142FE7" w:rsidRDefault="00A868FD" w:rsidP="00AE231E">
            <w:pPr>
              <w:pStyle w:val="NoSpacing"/>
              <w:tabs>
                <w:tab w:val="left" w:pos="8100"/>
              </w:tabs>
              <w:jc w:val="both"/>
              <w:rPr>
                <w:rFonts w:cstheme="minorHAnsi"/>
              </w:rPr>
            </w:pPr>
            <w:r w:rsidRPr="00142FE7">
              <w:rPr>
                <w:rFonts w:cstheme="minorHAnsi"/>
                <w:b/>
                <w:bCs/>
              </w:rPr>
              <w:t>Resolved:</w:t>
            </w:r>
            <w:r w:rsidRPr="00142FE7">
              <w:rPr>
                <w:rFonts w:cstheme="minorHAnsi"/>
              </w:rPr>
              <w:t xml:space="preserve"> That a summer festival be held in 2022. A working group was agreed to include Cllr. Gaffney (as lead), Cllr. Stevenson, Cllr. Griffin, and Cllr Reynard</w:t>
            </w:r>
          </w:p>
          <w:p w14:paraId="449F521F" w14:textId="2F1E48BA" w:rsidR="00A868FD" w:rsidRPr="00142FE7" w:rsidRDefault="00A868FD" w:rsidP="00AE231E">
            <w:pPr>
              <w:pStyle w:val="NoSpacing"/>
              <w:tabs>
                <w:tab w:val="left" w:pos="8100"/>
              </w:tabs>
              <w:jc w:val="both"/>
              <w:rPr>
                <w:rFonts w:cstheme="minorHAnsi"/>
              </w:rPr>
            </w:pPr>
          </w:p>
          <w:p w14:paraId="37D8DCC4" w14:textId="60222115" w:rsidR="00A868FD" w:rsidRPr="00BD6E96" w:rsidRDefault="00A868FD" w:rsidP="00AE231E">
            <w:pPr>
              <w:pStyle w:val="NoSpacing"/>
              <w:tabs>
                <w:tab w:val="left" w:pos="8100"/>
              </w:tabs>
              <w:jc w:val="both"/>
              <w:rPr>
                <w:rFonts w:cstheme="minorHAnsi"/>
                <w:u w:val="single"/>
              </w:rPr>
            </w:pPr>
            <w:r w:rsidRPr="00BD6E96">
              <w:rPr>
                <w:rFonts w:cstheme="minorHAnsi"/>
                <w:u w:val="single"/>
              </w:rPr>
              <w:t>Easter Event – Consider Easter event</w:t>
            </w:r>
          </w:p>
          <w:p w14:paraId="185C083C" w14:textId="21BEA5A6" w:rsidR="00A868FD" w:rsidRPr="00142FE7" w:rsidRDefault="00A868FD" w:rsidP="00AE231E">
            <w:pPr>
              <w:pStyle w:val="NoSpacing"/>
              <w:tabs>
                <w:tab w:val="left" w:pos="8100"/>
              </w:tabs>
              <w:jc w:val="both"/>
              <w:rPr>
                <w:rFonts w:cstheme="minorHAnsi"/>
              </w:rPr>
            </w:pPr>
            <w:r w:rsidRPr="00142FE7">
              <w:rPr>
                <w:rFonts w:cstheme="minorHAnsi"/>
                <w:b/>
                <w:bCs/>
              </w:rPr>
              <w:t xml:space="preserve">Resolved: </w:t>
            </w:r>
            <w:r w:rsidRPr="00142FE7">
              <w:rPr>
                <w:rFonts w:cstheme="minorHAnsi"/>
              </w:rPr>
              <w:t>That an Easter event be arranged</w:t>
            </w:r>
          </w:p>
          <w:p w14:paraId="29E583E2" w14:textId="65013FE1" w:rsidR="00A868FD" w:rsidRPr="00142FE7" w:rsidRDefault="00A868FD" w:rsidP="00AE231E">
            <w:pPr>
              <w:pStyle w:val="NoSpacing"/>
              <w:tabs>
                <w:tab w:val="left" w:pos="8100"/>
              </w:tabs>
              <w:jc w:val="both"/>
              <w:rPr>
                <w:rFonts w:cstheme="minorHAnsi"/>
              </w:rPr>
            </w:pPr>
          </w:p>
          <w:p w14:paraId="20A95113" w14:textId="77777777" w:rsidR="00A868FD" w:rsidRPr="00142FE7" w:rsidRDefault="00A868FD" w:rsidP="00A868FD">
            <w:pPr>
              <w:pStyle w:val="NoSpacing"/>
              <w:tabs>
                <w:tab w:val="left" w:pos="8100"/>
              </w:tabs>
              <w:jc w:val="both"/>
              <w:rPr>
                <w:rFonts w:cstheme="minorHAnsi"/>
                <w:u w:val="single"/>
              </w:rPr>
            </w:pPr>
            <w:r w:rsidRPr="00142FE7">
              <w:rPr>
                <w:rFonts w:cstheme="minorHAnsi"/>
                <w:u w:val="single"/>
              </w:rPr>
              <w:t>Approve Budget 2022-2023 inc. precept</w:t>
            </w:r>
          </w:p>
          <w:p w14:paraId="1A98158E" w14:textId="35C71485" w:rsidR="00A868FD" w:rsidRPr="00142FE7" w:rsidRDefault="00A868FD" w:rsidP="00A868FD">
            <w:pPr>
              <w:pStyle w:val="NoSpacing"/>
              <w:ind w:right="34"/>
              <w:jc w:val="both"/>
              <w:rPr>
                <w:bCs/>
              </w:rPr>
            </w:pPr>
            <w:r w:rsidRPr="00142FE7">
              <w:rPr>
                <w:rFonts w:cstheme="minorHAnsi"/>
                <w:b/>
              </w:rPr>
              <w:t>Resolved:</w:t>
            </w:r>
            <w:r w:rsidRPr="00142FE7">
              <w:rPr>
                <w:rFonts w:cstheme="minorHAnsi"/>
              </w:rPr>
              <w:t xml:space="preserve"> </w:t>
            </w:r>
            <w:r w:rsidRPr="00142FE7">
              <w:rPr>
                <w:bCs/>
              </w:rPr>
              <w:t>Members had received the budget report, budget estimates and associated documents from the Responsible Financial Officer. Members considered the budget at length and were conscious of current inflated prices and increasing costs of utilities. Some adjustments were made to reduce expenditure where possible while ensuring relevant projects could go ahead.</w:t>
            </w:r>
          </w:p>
          <w:p w14:paraId="577F9F48" w14:textId="77777777" w:rsidR="00A868FD" w:rsidRPr="00142FE7" w:rsidRDefault="00A868FD" w:rsidP="00A868FD">
            <w:pPr>
              <w:pStyle w:val="NoSpacing"/>
              <w:ind w:right="34"/>
              <w:jc w:val="both"/>
              <w:rPr>
                <w:bCs/>
              </w:rPr>
            </w:pPr>
            <w:r w:rsidRPr="00142FE7">
              <w:rPr>
                <w:b/>
              </w:rPr>
              <w:t xml:space="preserve">Resolved: </w:t>
            </w:r>
            <w:r w:rsidRPr="00142FE7">
              <w:rPr>
                <w:bCs/>
              </w:rPr>
              <w:t xml:space="preserve">That the precept be increased by 5% to £102,975 per annum </w:t>
            </w:r>
          </w:p>
          <w:p w14:paraId="7BFC7F37" w14:textId="77777777" w:rsidR="00A868FD" w:rsidRPr="00142FE7" w:rsidRDefault="00A868FD" w:rsidP="00AE231E">
            <w:pPr>
              <w:pStyle w:val="NoSpacing"/>
              <w:tabs>
                <w:tab w:val="left" w:pos="8100"/>
              </w:tabs>
              <w:jc w:val="both"/>
              <w:rPr>
                <w:rFonts w:cstheme="minorHAnsi"/>
              </w:rPr>
            </w:pPr>
          </w:p>
          <w:p w14:paraId="6BFB1F6D" w14:textId="0FA00147" w:rsidR="005A53A7" w:rsidRPr="00BD6E96" w:rsidRDefault="005A53A7" w:rsidP="00AE231E">
            <w:pPr>
              <w:pStyle w:val="NoSpacing"/>
              <w:tabs>
                <w:tab w:val="left" w:pos="8100"/>
              </w:tabs>
              <w:jc w:val="both"/>
              <w:rPr>
                <w:rFonts w:cstheme="minorHAnsi"/>
                <w:u w:val="single"/>
              </w:rPr>
            </w:pPr>
            <w:r w:rsidRPr="00BD6E96">
              <w:rPr>
                <w:rFonts w:cstheme="minorHAnsi"/>
                <w:u w:val="single"/>
              </w:rPr>
              <w:t>Approve Internal Auditor</w:t>
            </w:r>
          </w:p>
          <w:p w14:paraId="085DB5B2" w14:textId="2DB360CF" w:rsidR="00142FE7" w:rsidRPr="00142FE7" w:rsidRDefault="00142FE7" w:rsidP="00AE231E">
            <w:pPr>
              <w:pStyle w:val="NoSpacing"/>
              <w:tabs>
                <w:tab w:val="left" w:pos="8100"/>
              </w:tabs>
              <w:jc w:val="both"/>
              <w:rPr>
                <w:rFonts w:cstheme="minorHAnsi"/>
              </w:rPr>
            </w:pPr>
            <w:r w:rsidRPr="00142FE7">
              <w:rPr>
                <w:rFonts w:cstheme="minorHAnsi"/>
              </w:rPr>
              <w:t xml:space="preserve">Members considered quotes </w:t>
            </w:r>
          </w:p>
          <w:p w14:paraId="022AE9AA" w14:textId="17D35E68" w:rsidR="00BD6E96" w:rsidRDefault="00142FE7" w:rsidP="00BD6E96">
            <w:pPr>
              <w:pStyle w:val="NoSpacing"/>
              <w:tabs>
                <w:tab w:val="left" w:pos="8100"/>
              </w:tabs>
              <w:jc w:val="both"/>
              <w:rPr>
                <w:rFonts w:cstheme="minorHAnsi"/>
              </w:rPr>
            </w:pPr>
            <w:r w:rsidRPr="00142FE7">
              <w:rPr>
                <w:rFonts w:cstheme="minorHAnsi"/>
                <w:b/>
                <w:bCs/>
              </w:rPr>
              <w:t>Resolved:</w:t>
            </w:r>
            <w:r w:rsidR="00BD6E96">
              <w:rPr>
                <w:rFonts w:cstheme="minorHAnsi"/>
                <w:b/>
                <w:bCs/>
              </w:rPr>
              <w:t xml:space="preserve"> </w:t>
            </w:r>
            <w:r w:rsidR="00BD6E96" w:rsidRPr="00BD6E96">
              <w:rPr>
                <w:rFonts w:cstheme="minorHAnsi"/>
              </w:rPr>
              <w:t>That</w:t>
            </w:r>
            <w:r w:rsidR="00BD6E96">
              <w:rPr>
                <w:rFonts w:cstheme="minorHAnsi"/>
                <w:b/>
                <w:bCs/>
              </w:rPr>
              <w:t xml:space="preserve"> </w:t>
            </w:r>
            <w:r w:rsidRPr="00142FE7">
              <w:rPr>
                <w:rFonts w:cstheme="minorHAnsi"/>
              </w:rPr>
              <w:t>A.S Audit Services be approved</w:t>
            </w:r>
            <w:r w:rsidR="00BD6E96">
              <w:rPr>
                <w:rFonts w:cstheme="minorHAnsi"/>
              </w:rPr>
              <w:t xml:space="preserve"> for the 2021-22 audit.</w:t>
            </w:r>
          </w:p>
          <w:p w14:paraId="7D392BD7" w14:textId="525AD85B" w:rsidR="00F77EAD" w:rsidRPr="00142FE7" w:rsidRDefault="00F13A80" w:rsidP="00BD6E96">
            <w:pPr>
              <w:pStyle w:val="NoSpacing"/>
              <w:tabs>
                <w:tab w:val="left" w:pos="8100"/>
              </w:tabs>
              <w:jc w:val="both"/>
              <w:rPr>
                <w:rFonts w:cstheme="minorHAnsi"/>
                <w:u w:val="single"/>
              </w:rPr>
            </w:pPr>
            <w:r w:rsidRPr="00142FE7">
              <w:rPr>
                <w:rFonts w:cstheme="minorHAnsi"/>
                <w:u w:val="single"/>
              </w:rPr>
              <w:lastRenderedPageBreak/>
              <w:t xml:space="preserve">Health and Safety </w:t>
            </w:r>
          </w:p>
          <w:p w14:paraId="5D6481A2" w14:textId="22D969DD" w:rsidR="003448B2" w:rsidRPr="00142FE7" w:rsidRDefault="0098169C" w:rsidP="00455423">
            <w:pPr>
              <w:pStyle w:val="ListParagraph"/>
              <w:ind w:left="31"/>
              <w:jc w:val="both"/>
              <w:rPr>
                <w:rFonts w:asciiTheme="minorHAnsi" w:hAnsiTheme="minorHAnsi" w:cstheme="minorHAnsi"/>
                <w:sz w:val="22"/>
                <w:szCs w:val="22"/>
              </w:rPr>
            </w:pPr>
            <w:r w:rsidRPr="00142FE7">
              <w:rPr>
                <w:rFonts w:asciiTheme="minorHAnsi" w:hAnsiTheme="minorHAnsi" w:cstheme="minorHAnsi"/>
                <w:sz w:val="22"/>
                <w:szCs w:val="22"/>
              </w:rPr>
              <w:t>No mat</w:t>
            </w:r>
            <w:r w:rsidR="00716B8F" w:rsidRPr="00142FE7">
              <w:rPr>
                <w:rFonts w:asciiTheme="minorHAnsi" w:hAnsiTheme="minorHAnsi" w:cstheme="minorHAnsi"/>
                <w:sz w:val="22"/>
                <w:szCs w:val="22"/>
              </w:rPr>
              <w:t>t</w:t>
            </w:r>
            <w:r w:rsidRPr="00142FE7">
              <w:rPr>
                <w:rFonts w:asciiTheme="minorHAnsi" w:hAnsiTheme="minorHAnsi" w:cstheme="minorHAnsi"/>
                <w:sz w:val="22"/>
                <w:szCs w:val="22"/>
              </w:rPr>
              <w:t>ers to report</w:t>
            </w:r>
            <w:r w:rsidR="00BD6E96">
              <w:rPr>
                <w:rFonts w:asciiTheme="minorHAnsi" w:hAnsiTheme="minorHAnsi" w:cstheme="minorHAnsi"/>
                <w:sz w:val="22"/>
                <w:szCs w:val="22"/>
              </w:rPr>
              <w:t>.</w:t>
            </w:r>
          </w:p>
          <w:p w14:paraId="4C1D2D67" w14:textId="77777777" w:rsidR="00716B8F" w:rsidRPr="00142FE7" w:rsidRDefault="00716B8F" w:rsidP="00455423">
            <w:pPr>
              <w:pStyle w:val="ListParagraph"/>
              <w:ind w:left="31"/>
              <w:jc w:val="both"/>
              <w:rPr>
                <w:rFonts w:asciiTheme="minorHAnsi" w:hAnsiTheme="minorHAnsi" w:cstheme="minorHAnsi"/>
                <w:sz w:val="22"/>
                <w:szCs w:val="22"/>
                <w:u w:val="single"/>
              </w:rPr>
            </w:pPr>
          </w:p>
          <w:p w14:paraId="7FCF0D4F" w14:textId="10F07E7B" w:rsidR="00455423" w:rsidRPr="00142FE7" w:rsidRDefault="00455423" w:rsidP="00142FE7">
            <w:pPr>
              <w:jc w:val="both"/>
              <w:rPr>
                <w:rFonts w:cstheme="minorHAnsi"/>
                <w:u w:val="single"/>
              </w:rPr>
            </w:pPr>
            <w:r w:rsidRPr="00142FE7">
              <w:rPr>
                <w:rFonts w:cstheme="minorHAnsi"/>
                <w:u w:val="single"/>
              </w:rPr>
              <w:t>Youth Club</w:t>
            </w:r>
            <w:r w:rsidR="004C68C4" w:rsidRPr="00142FE7">
              <w:rPr>
                <w:rFonts w:cstheme="minorHAnsi"/>
                <w:u w:val="single"/>
              </w:rPr>
              <w:t xml:space="preserve"> Update</w:t>
            </w:r>
          </w:p>
          <w:p w14:paraId="24934825" w14:textId="06C0C576" w:rsidR="00FF7319" w:rsidRPr="00BD6E96" w:rsidRDefault="00142FE7" w:rsidP="005A53A7">
            <w:pPr>
              <w:jc w:val="both"/>
              <w:rPr>
                <w:rFonts w:cstheme="minorHAnsi"/>
              </w:rPr>
            </w:pPr>
            <w:r w:rsidRPr="00BD6E96">
              <w:rPr>
                <w:rFonts w:cstheme="minorHAnsi"/>
              </w:rPr>
              <w:t>Youth Club running well but noted that masks were once again</w:t>
            </w:r>
            <w:r w:rsidR="00BD6E96">
              <w:rPr>
                <w:rFonts w:cstheme="minorHAnsi"/>
              </w:rPr>
              <w:t xml:space="preserve"> in use.</w:t>
            </w:r>
            <w:r w:rsidRPr="00BD6E96">
              <w:rPr>
                <w:rFonts w:cstheme="minorHAnsi"/>
              </w:rPr>
              <w:t xml:space="preserve"> </w:t>
            </w:r>
          </w:p>
          <w:p w14:paraId="4EF7879F" w14:textId="77777777" w:rsidR="005A53A7" w:rsidRPr="00142FE7" w:rsidRDefault="005A53A7" w:rsidP="005A53A7">
            <w:pPr>
              <w:jc w:val="both"/>
              <w:rPr>
                <w:rFonts w:cstheme="minorHAnsi"/>
                <w:u w:val="single"/>
              </w:rPr>
            </w:pPr>
          </w:p>
          <w:p w14:paraId="7B6B7E31" w14:textId="2A47B8F4" w:rsidR="005A53A7" w:rsidRPr="00142FE7" w:rsidRDefault="007316E8" w:rsidP="00142FE7">
            <w:pPr>
              <w:jc w:val="both"/>
              <w:rPr>
                <w:rFonts w:cstheme="minorHAnsi"/>
              </w:rPr>
            </w:pPr>
            <w:r w:rsidRPr="00142FE7">
              <w:rPr>
                <w:rFonts w:cstheme="minorHAnsi"/>
                <w:u w:val="single"/>
              </w:rPr>
              <w:t xml:space="preserve">RMBC </w:t>
            </w:r>
            <w:r w:rsidR="00991598" w:rsidRPr="00142FE7">
              <w:rPr>
                <w:rFonts w:cstheme="minorHAnsi"/>
                <w:u w:val="single"/>
              </w:rPr>
              <w:t xml:space="preserve">- Ward Councillor </w:t>
            </w:r>
            <w:r w:rsidR="000669F2" w:rsidRPr="00142FE7">
              <w:rPr>
                <w:rFonts w:cstheme="minorHAnsi"/>
                <w:u w:val="single"/>
              </w:rPr>
              <w:t>Report</w:t>
            </w:r>
          </w:p>
          <w:p w14:paraId="1C8F306D" w14:textId="0EEED461" w:rsidR="00142FE7" w:rsidRPr="00BD6E96" w:rsidRDefault="00142FE7" w:rsidP="00BD6E96">
            <w:pPr>
              <w:pStyle w:val="ListParagraph"/>
              <w:numPr>
                <w:ilvl w:val="0"/>
                <w:numId w:val="17"/>
              </w:numPr>
              <w:ind w:left="321" w:hanging="283"/>
              <w:jc w:val="both"/>
              <w:rPr>
                <w:rFonts w:asciiTheme="minorHAnsi" w:hAnsiTheme="minorHAnsi" w:cstheme="minorHAnsi"/>
                <w:sz w:val="22"/>
                <w:szCs w:val="22"/>
              </w:rPr>
            </w:pPr>
            <w:r w:rsidRPr="00BD6E96">
              <w:rPr>
                <w:rFonts w:asciiTheme="minorHAnsi" w:hAnsiTheme="minorHAnsi" w:cstheme="minorHAnsi"/>
                <w:sz w:val="22"/>
                <w:szCs w:val="22"/>
              </w:rPr>
              <w:t xml:space="preserve">Some speeding problems noted particularly by young drivers – </w:t>
            </w:r>
            <w:r w:rsidR="00BD6E96">
              <w:rPr>
                <w:rFonts w:asciiTheme="minorHAnsi" w:hAnsiTheme="minorHAnsi" w:cstheme="minorHAnsi"/>
                <w:sz w:val="22"/>
                <w:szCs w:val="22"/>
              </w:rPr>
              <w:t xml:space="preserve">RMBC to consider </w:t>
            </w:r>
            <w:r w:rsidRPr="00BD6E96">
              <w:rPr>
                <w:rFonts w:asciiTheme="minorHAnsi" w:hAnsiTheme="minorHAnsi" w:cstheme="minorHAnsi"/>
                <w:sz w:val="22"/>
                <w:szCs w:val="22"/>
              </w:rPr>
              <w:t>a seven</w:t>
            </w:r>
            <w:r w:rsidR="00BD6E96">
              <w:rPr>
                <w:rFonts w:asciiTheme="minorHAnsi" w:hAnsiTheme="minorHAnsi" w:cstheme="minorHAnsi"/>
                <w:sz w:val="22"/>
                <w:szCs w:val="22"/>
              </w:rPr>
              <w:t>-</w:t>
            </w:r>
            <w:r w:rsidRPr="00BD6E96">
              <w:rPr>
                <w:rFonts w:asciiTheme="minorHAnsi" w:hAnsiTheme="minorHAnsi" w:cstheme="minorHAnsi"/>
                <w:sz w:val="22"/>
                <w:szCs w:val="22"/>
              </w:rPr>
              <w:t>day traffic survey</w:t>
            </w:r>
            <w:r w:rsidR="00BD6E96">
              <w:rPr>
                <w:rFonts w:asciiTheme="minorHAnsi" w:hAnsiTheme="minorHAnsi" w:cstheme="minorHAnsi"/>
                <w:sz w:val="22"/>
                <w:szCs w:val="22"/>
              </w:rPr>
              <w:t>.</w:t>
            </w:r>
          </w:p>
          <w:p w14:paraId="7CA9C597" w14:textId="55FED877" w:rsidR="00142FE7" w:rsidRPr="00BD6E96" w:rsidRDefault="00142FE7" w:rsidP="00BD6E96">
            <w:pPr>
              <w:pStyle w:val="ListParagraph"/>
              <w:numPr>
                <w:ilvl w:val="0"/>
                <w:numId w:val="17"/>
              </w:numPr>
              <w:ind w:left="321" w:hanging="283"/>
              <w:jc w:val="both"/>
              <w:rPr>
                <w:rFonts w:asciiTheme="minorHAnsi" w:hAnsiTheme="minorHAnsi" w:cstheme="minorHAnsi"/>
                <w:sz w:val="22"/>
                <w:szCs w:val="22"/>
              </w:rPr>
            </w:pPr>
            <w:r w:rsidRPr="00BD6E96">
              <w:rPr>
                <w:rFonts w:asciiTheme="minorHAnsi" w:hAnsiTheme="minorHAnsi" w:cstheme="minorHAnsi"/>
                <w:sz w:val="22"/>
                <w:szCs w:val="22"/>
              </w:rPr>
              <w:t>Village walk about undertaken and identified several areas for improvement</w:t>
            </w:r>
          </w:p>
          <w:p w14:paraId="7FA8B54A" w14:textId="0A681BE4" w:rsidR="005A53A7" w:rsidRPr="00BD6E96" w:rsidRDefault="00142FE7" w:rsidP="00BD6E96">
            <w:pPr>
              <w:pStyle w:val="ListParagraph"/>
              <w:numPr>
                <w:ilvl w:val="0"/>
                <w:numId w:val="17"/>
              </w:numPr>
              <w:ind w:left="321" w:hanging="283"/>
              <w:jc w:val="both"/>
              <w:rPr>
                <w:rFonts w:asciiTheme="minorHAnsi" w:hAnsiTheme="minorHAnsi" w:cstheme="minorHAnsi"/>
                <w:sz w:val="22"/>
                <w:szCs w:val="22"/>
              </w:rPr>
            </w:pPr>
            <w:r w:rsidRPr="00BD6E96">
              <w:rPr>
                <w:rFonts w:asciiTheme="minorHAnsi" w:hAnsiTheme="minorHAnsi" w:cstheme="minorHAnsi"/>
                <w:sz w:val="22"/>
                <w:szCs w:val="22"/>
              </w:rPr>
              <w:t xml:space="preserve">Noted ivy removed from </w:t>
            </w:r>
            <w:r w:rsidR="00BD6E96">
              <w:rPr>
                <w:rFonts w:asciiTheme="minorHAnsi" w:hAnsiTheme="minorHAnsi" w:cstheme="minorHAnsi"/>
                <w:sz w:val="22"/>
                <w:szCs w:val="22"/>
              </w:rPr>
              <w:t xml:space="preserve">the </w:t>
            </w:r>
            <w:r w:rsidRPr="00BD6E96">
              <w:rPr>
                <w:rFonts w:asciiTheme="minorHAnsi" w:hAnsiTheme="minorHAnsi" w:cstheme="minorHAnsi"/>
                <w:sz w:val="22"/>
                <w:szCs w:val="22"/>
              </w:rPr>
              <w:t xml:space="preserve">wall on </w:t>
            </w:r>
            <w:r w:rsidR="00BD6E96">
              <w:rPr>
                <w:rFonts w:asciiTheme="minorHAnsi" w:hAnsiTheme="minorHAnsi" w:cstheme="minorHAnsi"/>
                <w:sz w:val="22"/>
                <w:szCs w:val="22"/>
              </w:rPr>
              <w:t xml:space="preserve">the </w:t>
            </w:r>
            <w:r w:rsidRPr="00BD6E96">
              <w:rPr>
                <w:rFonts w:asciiTheme="minorHAnsi" w:hAnsiTheme="minorHAnsi" w:cstheme="minorHAnsi"/>
                <w:sz w:val="22"/>
                <w:szCs w:val="22"/>
              </w:rPr>
              <w:t>High Street</w:t>
            </w:r>
          </w:p>
          <w:p w14:paraId="1F991E56" w14:textId="36CF15BC" w:rsidR="004541FA" w:rsidRPr="00142FE7" w:rsidRDefault="004541FA" w:rsidP="00716B8F">
            <w:pPr>
              <w:jc w:val="both"/>
              <w:rPr>
                <w:rFonts w:cstheme="minorHAnsi"/>
              </w:rPr>
            </w:pPr>
          </w:p>
          <w:p w14:paraId="4ABBBEBB" w14:textId="2BB1CF01" w:rsidR="00716B8F" w:rsidRPr="00142FE7" w:rsidRDefault="00716B8F" w:rsidP="00716B8F">
            <w:pPr>
              <w:jc w:val="both"/>
              <w:rPr>
                <w:rFonts w:cstheme="minorHAnsi"/>
                <w:u w:val="single"/>
              </w:rPr>
            </w:pPr>
            <w:r w:rsidRPr="00142FE7">
              <w:rPr>
                <w:rFonts w:cstheme="minorHAnsi"/>
              </w:rPr>
              <w:t xml:space="preserve"> </w:t>
            </w:r>
          </w:p>
        </w:tc>
      </w:tr>
      <w:tr w:rsidR="00B0674E" w14:paraId="565C46EC" w14:textId="77777777" w:rsidTr="003D2462">
        <w:trPr>
          <w:trHeight w:val="348"/>
        </w:trPr>
        <w:tc>
          <w:tcPr>
            <w:tcW w:w="1276" w:type="dxa"/>
            <w:tcBorders>
              <w:top w:val="nil"/>
              <w:left w:val="nil"/>
              <w:bottom w:val="nil"/>
              <w:right w:val="nil"/>
            </w:tcBorders>
          </w:tcPr>
          <w:p w14:paraId="72C56C1D" w14:textId="64B53DB4" w:rsidR="00716B8F" w:rsidRPr="00142FE7" w:rsidRDefault="00142FE7" w:rsidP="00142FE7">
            <w:pPr>
              <w:pStyle w:val="NoSpacing"/>
              <w:rPr>
                <w:rFonts w:cstheme="minorHAnsi"/>
                <w:b/>
              </w:rPr>
            </w:pPr>
            <w:r w:rsidRPr="00142FE7">
              <w:rPr>
                <w:rFonts w:cstheme="minorHAnsi"/>
                <w:b/>
              </w:rPr>
              <w:lastRenderedPageBreak/>
              <w:t>16</w:t>
            </w:r>
            <w:r w:rsidR="005B7119">
              <w:rPr>
                <w:rFonts w:cstheme="minorHAnsi"/>
                <w:b/>
              </w:rPr>
              <w:t>3</w:t>
            </w:r>
            <w:r w:rsidRPr="00142FE7">
              <w:rPr>
                <w:rFonts w:cstheme="minorHAnsi"/>
                <w:b/>
              </w:rPr>
              <w:t>/21</w:t>
            </w:r>
          </w:p>
          <w:p w14:paraId="1AD19A23" w14:textId="77777777" w:rsidR="00716B8F" w:rsidRPr="00142FE7" w:rsidRDefault="00716B8F" w:rsidP="001714FD">
            <w:pPr>
              <w:pStyle w:val="NoSpacing"/>
              <w:ind w:hanging="76"/>
              <w:rPr>
                <w:rFonts w:cstheme="minorHAnsi"/>
                <w:b/>
              </w:rPr>
            </w:pPr>
          </w:p>
          <w:p w14:paraId="4D058644" w14:textId="77777777" w:rsidR="00716B8F" w:rsidRPr="00142FE7" w:rsidRDefault="00716B8F" w:rsidP="001714FD">
            <w:pPr>
              <w:pStyle w:val="NoSpacing"/>
              <w:ind w:hanging="76"/>
              <w:rPr>
                <w:rFonts w:cstheme="minorHAnsi"/>
                <w:b/>
              </w:rPr>
            </w:pPr>
          </w:p>
          <w:p w14:paraId="287D77D1" w14:textId="77777777" w:rsidR="003D2462" w:rsidRPr="00142FE7" w:rsidRDefault="003D2462" w:rsidP="001714FD">
            <w:pPr>
              <w:pStyle w:val="NoSpacing"/>
              <w:ind w:hanging="76"/>
              <w:rPr>
                <w:rFonts w:cstheme="minorHAnsi"/>
                <w:b/>
              </w:rPr>
            </w:pPr>
          </w:p>
          <w:p w14:paraId="706A5BD3" w14:textId="77777777" w:rsidR="003D2462" w:rsidRPr="00142FE7" w:rsidRDefault="003D2462" w:rsidP="001714FD">
            <w:pPr>
              <w:pStyle w:val="NoSpacing"/>
              <w:ind w:hanging="76"/>
              <w:rPr>
                <w:rFonts w:cstheme="minorHAnsi"/>
                <w:b/>
              </w:rPr>
            </w:pPr>
          </w:p>
          <w:p w14:paraId="340D3282" w14:textId="77777777" w:rsidR="00142FE7" w:rsidRDefault="00142FE7" w:rsidP="00990757">
            <w:pPr>
              <w:pStyle w:val="NoSpacing"/>
              <w:rPr>
                <w:rFonts w:cstheme="minorHAnsi"/>
                <w:b/>
              </w:rPr>
            </w:pPr>
          </w:p>
          <w:p w14:paraId="1AD54C3B" w14:textId="469F64CF" w:rsidR="00B0674E" w:rsidRPr="00142FE7" w:rsidRDefault="003448B2" w:rsidP="00990757">
            <w:pPr>
              <w:pStyle w:val="NoSpacing"/>
              <w:rPr>
                <w:rFonts w:cstheme="minorHAnsi"/>
                <w:b/>
              </w:rPr>
            </w:pPr>
            <w:r w:rsidRPr="00142FE7">
              <w:rPr>
                <w:rFonts w:cstheme="minorHAnsi"/>
                <w:b/>
              </w:rPr>
              <w:t>1</w:t>
            </w:r>
            <w:r w:rsidR="00854A9E" w:rsidRPr="00142FE7">
              <w:rPr>
                <w:rFonts w:cstheme="minorHAnsi"/>
                <w:b/>
              </w:rPr>
              <w:t>6</w:t>
            </w:r>
            <w:r w:rsidR="005B7119">
              <w:rPr>
                <w:rFonts w:cstheme="minorHAnsi"/>
                <w:b/>
              </w:rPr>
              <w:t>4</w:t>
            </w:r>
            <w:r w:rsidRPr="00142FE7">
              <w:rPr>
                <w:rFonts w:cstheme="minorHAnsi"/>
                <w:b/>
              </w:rPr>
              <w:t>/21</w:t>
            </w:r>
          </w:p>
          <w:p w14:paraId="1893F547" w14:textId="77777777" w:rsidR="00FF2C5C" w:rsidRPr="00142FE7" w:rsidRDefault="00FF2C5C" w:rsidP="001714FD">
            <w:pPr>
              <w:pStyle w:val="NoSpacing"/>
              <w:ind w:hanging="76"/>
              <w:rPr>
                <w:rFonts w:cstheme="minorHAnsi"/>
              </w:rPr>
            </w:pPr>
          </w:p>
          <w:p w14:paraId="0BDACC28" w14:textId="77777777" w:rsidR="006358CC" w:rsidRPr="00142FE7" w:rsidRDefault="006358CC" w:rsidP="001714FD">
            <w:pPr>
              <w:pStyle w:val="NoSpacing"/>
              <w:ind w:hanging="76"/>
              <w:rPr>
                <w:rFonts w:cstheme="minorHAnsi"/>
                <w:b/>
                <w:bCs/>
              </w:rPr>
            </w:pPr>
          </w:p>
          <w:p w14:paraId="121DE01C" w14:textId="77777777" w:rsidR="00142FE7" w:rsidRDefault="00142FE7" w:rsidP="00990757">
            <w:pPr>
              <w:pStyle w:val="NoSpacing"/>
              <w:rPr>
                <w:rFonts w:cstheme="minorHAnsi"/>
                <w:b/>
                <w:bCs/>
              </w:rPr>
            </w:pPr>
          </w:p>
          <w:p w14:paraId="5C970665" w14:textId="77777777" w:rsidR="00142FE7" w:rsidRDefault="00142FE7" w:rsidP="00990757">
            <w:pPr>
              <w:pStyle w:val="NoSpacing"/>
              <w:rPr>
                <w:rFonts w:cstheme="minorHAnsi"/>
                <w:b/>
                <w:bCs/>
              </w:rPr>
            </w:pPr>
          </w:p>
          <w:p w14:paraId="492284A7" w14:textId="77777777" w:rsidR="00142FE7" w:rsidRDefault="00142FE7" w:rsidP="00990757">
            <w:pPr>
              <w:pStyle w:val="NoSpacing"/>
              <w:rPr>
                <w:rFonts w:cstheme="minorHAnsi"/>
                <w:b/>
                <w:bCs/>
              </w:rPr>
            </w:pPr>
          </w:p>
          <w:p w14:paraId="7CAD1A01" w14:textId="77777777" w:rsidR="00142FE7" w:rsidRDefault="00142FE7" w:rsidP="00990757">
            <w:pPr>
              <w:pStyle w:val="NoSpacing"/>
              <w:rPr>
                <w:rFonts w:cstheme="minorHAnsi"/>
                <w:b/>
                <w:bCs/>
              </w:rPr>
            </w:pPr>
          </w:p>
          <w:p w14:paraId="7883662D" w14:textId="77777777" w:rsidR="00142FE7" w:rsidRDefault="00142FE7" w:rsidP="00990757">
            <w:pPr>
              <w:pStyle w:val="NoSpacing"/>
              <w:rPr>
                <w:rFonts w:cstheme="minorHAnsi"/>
                <w:b/>
                <w:bCs/>
              </w:rPr>
            </w:pPr>
          </w:p>
          <w:p w14:paraId="7498AE2B" w14:textId="3BACBA4D" w:rsidR="00D8751C" w:rsidRPr="00142FE7" w:rsidRDefault="00D8751C" w:rsidP="00990757">
            <w:pPr>
              <w:pStyle w:val="NoSpacing"/>
              <w:rPr>
                <w:rFonts w:cstheme="minorHAnsi"/>
                <w:b/>
                <w:bCs/>
              </w:rPr>
            </w:pPr>
            <w:r w:rsidRPr="00142FE7">
              <w:rPr>
                <w:rFonts w:cstheme="minorHAnsi"/>
                <w:b/>
                <w:bCs/>
              </w:rPr>
              <w:t>1</w:t>
            </w:r>
            <w:r w:rsidR="00854A9E" w:rsidRPr="00142FE7">
              <w:rPr>
                <w:rFonts w:cstheme="minorHAnsi"/>
                <w:b/>
                <w:bCs/>
              </w:rPr>
              <w:t>6</w:t>
            </w:r>
            <w:r w:rsidR="005B7119">
              <w:rPr>
                <w:rFonts w:cstheme="minorHAnsi"/>
                <w:b/>
                <w:bCs/>
              </w:rPr>
              <w:t>5</w:t>
            </w:r>
            <w:r w:rsidRPr="00142FE7">
              <w:rPr>
                <w:rFonts w:cstheme="minorHAnsi"/>
                <w:b/>
                <w:bCs/>
              </w:rPr>
              <w:t>/21</w:t>
            </w:r>
          </w:p>
          <w:p w14:paraId="0D766F0F" w14:textId="77777777" w:rsidR="00D8751C" w:rsidRPr="00142FE7" w:rsidRDefault="00D8751C" w:rsidP="001714FD">
            <w:pPr>
              <w:pStyle w:val="NoSpacing"/>
              <w:ind w:hanging="76"/>
              <w:rPr>
                <w:rFonts w:cstheme="minorHAnsi"/>
                <w:b/>
                <w:bCs/>
              </w:rPr>
            </w:pPr>
          </w:p>
          <w:p w14:paraId="6C13548F" w14:textId="77777777" w:rsidR="006358CC" w:rsidRPr="00142FE7" w:rsidRDefault="006358CC" w:rsidP="001714FD">
            <w:pPr>
              <w:pStyle w:val="NoSpacing"/>
              <w:ind w:hanging="76"/>
              <w:rPr>
                <w:rFonts w:cstheme="minorHAnsi"/>
                <w:b/>
                <w:bCs/>
              </w:rPr>
            </w:pPr>
          </w:p>
          <w:p w14:paraId="1307E3B7" w14:textId="77777777" w:rsidR="00142FE7" w:rsidRDefault="00142FE7" w:rsidP="00142FE7">
            <w:pPr>
              <w:pStyle w:val="NoSpacing"/>
              <w:ind w:hanging="76"/>
              <w:rPr>
                <w:rFonts w:cstheme="minorHAnsi"/>
                <w:b/>
                <w:bCs/>
              </w:rPr>
            </w:pPr>
          </w:p>
          <w:p w14:paraId="41A0319A" w14:textId="77777777" w:rsidR="00EA7B11" w:rsidRDefault="00142FE7" w:rsidP="00142FE7">
            <w:pPr>
              <w:pStyle w:val="NoSpacing"/>
              <w:ind w:hanging="76"/>
              <w:rPr>
                <w:rFonts w:cstheme="minorHAnsi"/>
                <w:b/>
                <w:bCs/>
              </w:rPr>
            </w:pPr>
            <w:r>
              <w:rPr>
                <w:rFonts w:cstheme="minorHAnsi"/>
                <w:b/>
                <w:bCs/>
              </w:rPr>
              <w:t xml:space="preserve">  </w:t>
            </w:r>
          </w:p>
          <w:p w14:paraId="3C9FDBAC" w14:textId="57145225" w:rsidR="006358CC" w:rsidRPr="00142FE7" w:rsidRDefault="00854A9E" w:rsidP="00142FE7">
            <w:pPr>
              <w:pStyle w:val="NoSpacing"/>
              <w:ind w:hanging="76"/>
              <w:rPr>
                <w:rFonts w:cstheme="minorHAnsi"/>
                <w:b/>
                <w:bCs/>
              </w:rPr>
            </w:pPr>
            <w:r w:rsidRPr="00142FE7">
              <w:rPr>
                <w:rFonts w:cstheme="minorHAnsi"/>
                <w:b/>
                <w:bCs/>
              </w:rPr>
              <w:t>16</w:t>
            </w:r>
            <w:r w:rsidR="005B7119">
              <w:rPr>
                <w:rFonts w:cstheme="minorHAnsi"/>
                <w:b/>
                <w:bCs/>
              </w:rPr>
              <w:t>6</w:t>
            </w:r>
            <w:r w:rsidRPr="00142FE7">
              <w:rPr>
                <w:rFonts w:cstheme="minorHAnsi"/>
                <w:b/>
                <w:bCs/>
              </w:rPr>
              <w:t>/21</w:t>
            </w:r>
          </w:p>
          <w:p w14:paraId="4FA3346B" w14:textId="77777777" w:rsidR="00716B8F" w:rsidRPr="00142FE7" w:rsidRDefault="00716B8F" w:rsidP="001714FD">
            <w:pPr>
              <w:pStyle w:val="NoSpacing"/>
              <w:ind w:hanging="76"/>
              <w:rPr>
                <w:rFonts w:cstheme="minorHAnsi"/>
                <w:b/>
                <w:bCs/>
              </w:rPr>
            </w:pPr>
          </w:p>
          <w:p w14:paraId="0714D7C7" w14:textId="77777777" w:rsidR="00750E77" w:rsidRPr="00142FE7" w:rsidRDefault="00750E77" w:rsidP="001714FD">
            <w:pPr>
              <w:pStyle w:val="NoSpacing"/>
              <w:ind w:hanging="76"/>
              <w:rPr>
                <w:rFonts w:cstheme="minorHAnsi"/>
                <w:b/>
                <w:bCs/>
              </w:rPr>
            </w:pPr>
          </w:p>
          <w:p w14:paraId="45A6A650" w14:textId="77777777" w:rsidR="00750E77" w:rsidRPr="00142FE7" w:rsidRDefault="00750E77" w:rsidP="001714FD">
            <w:pPr>
              <w:pStyle w:val="NoSpacing"/>
              <w:ind w:hanging="76"/>
              <w:rPr>
                <w:rFonts w:cstheme="minorHAnsi"/>
                <w:b/>
                <w:bCs/>
              </w:rPr>
            </w:pPr>
          </w:p>
          <w:p w14:paraId="2D0658AA" w14:textId="77777777" w:rsidR="00750E77" w:rsidRPr="00142FE7" w:rsidRDefault="00750E77" w:rsidP="001714FD">
            <w:pPr>
              <w:pStyle w:val="NoSpacing"/>
              <w:ind w:hanging="76"/>
              <w:rPr>
                <w:rFonts w:cstheme="minorHAnsi"/>
                <w:b/>
                <w:bCs/>
              </w:rPr>
            </w:pPr>
          </w:p>
          <w:p w14:paraId="7095D742" w14:textId="5DAC8FB4" w:rsidR="005B7119" w:rsidRDefault="004C68C4" w:rsidP="005B7119">
            <w:pPr>
              <w:pStyle w:val="NoSpacing"/>
              <w:rPr>
                <w:rFonts w:cstheme="minorHAnsi"/>
                <w:b/>
                <w:bCs/>
              </w:rPr>
            </w:pPr>
            <w:r w:rsidRPr="00142FE7">
              <w:rPr>
                <w:rFonts w:cstheme="minorHAnsi"/>
                <w:b/>
                <w:bCs/>
              </w:rPr>
              <w:t>1</w:t>
            </w:r>
            <w:r w:rsidR="00854A9E" w:rsidRPr="00142FE7">
              <w:rPr>
                <w:rFonts w:cstheme="minorHAnsi"/>
                <w:b/>
                <w:bCs/>
              </w:rPr>
              <w:t>6</w:t>
            </w:r>
            <w:r w:rsidR="005B7119">
              <w:rPr>
                <w:rFonts w:cstheme="minorHAnsi"/>
                <w:b/>
                <w:bCs/>
              </w:rPr>
              <w:t>7</w:t>
            </w:r>
            <w:r w:rsidR="00797804" w:rsidRPr="00142FE7">
              <w:rPr>
                <w:rFonts w:cstheme="minorHAnsi"/>
                <w:b/>
                <w:bCs/>
              </w:rPr>
              <w:t>/</w:t>
            </w:r>
            <w:r w:rsidR="00D44294" w:rsidRPr="00142FE7">
              <w:rPr>
                <w:rFonts w:cstheme="minorHAnsi"/>
                <w:b/>
                <w:bCs/>
              </w:rPr>
              <w:t>21</w:t>
            </w:r>
          </w:p>
          <w:p w14:paraId="464FBCE0" w14:textId="77777777" w:rsidR="005B7119" w:rsidRDefault="005B7119" w:rsidP="005B7119">
            <w:pPr>
              <w:pStyle w:val="NoSpacing"/>
              <w:rPr>
                <w:rFonts w:cstheme="minorHAnsi"/>
                <w:b/>
                <w:bCs/>
              </w:rPr>
            </w:pPr>
          </w:p>
          <w:p w14:paraId="3496B206" w14:textId="77777777" w:rsidR="005B7119" w:rsidRDefault="005B7119" w:rsidP="005B7119">
            <w:pPr>
              <w:pStyle w:val="NoSpacing"/>
              <w:rPr>
                <w:rFonts w:cstheme="minorHAnsi"/>
                <w:b/>
                <w:bCs/>
              </w:rPr>
            </w:pPr>
          </w:p>
          <w:p w14:paraId="3430FCDE" w14:textId="05954F9C" w:rsidR="005B7119" w:rsidRDefault="00854A9E" w:rsidP="005B7119">
            <w:pPr>
              <w:pStyle w:val="NoSpacing"/>
              <w:rPr>
                <w:rFonts w:cstheme="minorHAnsi"/>
                <w:b/>
                <w:bCs/>
              </w:rPr>
            </w:pPr>
            <w:r w:rsidRPr="00142FE7">
              <w:rPr>
                <w:rFonts w:cstheme="minorHAnsi"/>
                <w:b/>
                <w:bCs/>
              </w:rPr>
              <w:t>16</w:t>
            </w:r>
            <w:r w:rsidR="005B7119">
              <w:rPr>
                <w:rFonts w:cstheme="minorHAnsi"/>
                <w:b/>
                <w:bCs/>
              </w:rPr>
              <w:t>8</w:t>
            </w:r>
            <w:r w:rsidRPr="00142FE7">
              <w:rPr>
                <w:rFonts w:cstheme="minorHAnsi"/>
                <w:b/>
                <w:bCs/>
              </w:rPr>
              <w:t>/21</w:t>
            </w:r>
          </w:p>
          <w:p w14:paraId="781ED9E3" w14:textId="77777777" w:rsidR="005B7119" w:rsidRDefault="005B7119" w:rsidP="005B7119">
            <w:pPr>
              <w:pStyle w:val="NoSpacing"/>
              <w:ind w:hanging="76"/>
              <w:rPr>
                <w:rFonts w:cstheme="minorHAnsi"/>
                <w:b/>
                <w:bCs/>
              </w:rPr>
            </w:pPr>
          </w:p>
          <w:p w14:paraId="70A28513" w14:textId="77777777" w:rsidR="005B7119" w:rsidRDefault="005B7119" w:rsidP="005B7119">
            <w:pPr>
              <w:pStyle w:val="NoSpacing"/>
              <w:ind w:hanging="76"/>
              <w:rPr>
                <w:rFonts w:cstheme="minorHAnsi"/>
                <w:b/>
                <w:bCs/>
              </w:rPr>
            </w:pPr>
          </w:p>
          <w:p w14:paraId="0BF325BB" w14:textId="5F4F5E83" w:rsidR="005B7119" w:rsidRDefault="005B7119" w:rsidP="005B7119">
            <w:pPr>
              <w:pStyle w:val="NoSpacing"/>
              <w:ind w:hanging="76"/>
              <w:rPr>
                <w:rFonts w:cstheme="minorHAnsi"/>
                <w:b/>
                <w:bCs/>
              </w:rPr>
            </w:pPr>
            <w:r>
              <w:rPr>
                <w:rFonts w:cstheme="minorHAnsi"/>
                <w:b/>
                <w:bCs/>
              </w:rPr>
              <w:t xml:space="preserve"> </w:t>
            </w:r>
            <w:r w:rsidR="004C68C4" w:rsidRPr="00142FE7">
              <w:rPr>
                <w:rFonts w:cstheme="minorHAnsi"/>
                <w:b/>
                <w:bCs/>
              </w:rPr>
              <w:t>1</w:t>
            </w:r>
            <w:r w:rsidR="00854A9E" w:rsidRPr="00142FE7">
              <w:rPr>
                <w:rFonts w:cstheme="minorHAnsi"/>
                <w:b/>
                <w:bCs/>
              </w:rPr>
              <w:t>6</w:t>
            </w:r>
            <w:r>
              <w:rPr>
                <w:rFonts w:cstheme="minorHAnsi"/>
                <w:b/>
                <w:bCs/>
              </w:rPr>
              <w:t>9</w:t>
            </w:r>
            <w:r w:rsidR="00DA4770" w:rsidRPr="00142FE7">
              <w:rPr>
                <w:rFonts w:cstheme="minorHAnsi"/>
                <w:b/>
                <w:bCs/>
              </w:rPr>
              <w:t>/</w:t>
            </w:r>
            <w:r w:rsidR="00D44294" w:rsidRPr="00142FE7">
              <w:rPr>
                <w:rFonts w:cstheme="minorHAnsi"/>
                <w:b/>
                <w:bCs/>
              </w:rPr>
              <w:t>21</w:t>
            </w:r>
          </w:p>
          <w:p w14:paraId="043D8852" w14:textId="77777777" w:rsidR="005B7119" w:rsidRDefault="005B7119" w:rsidP="005B7119">
            <w:pPr>
              <w:pStyle w:val="NoSpacing"/>
              <w:ind w:hanging="76"/>
              <w:rPr>
                <w:rFonts w:cstheme="minorHAnsi"/>
                <w:b/>
                <w:bCs/>
              </w:rPr>
            </w:pPr>
          </w:p>
          <w:p w14:paraId="610C4369" w14:textId="77777777" w:rsidR="005B7119" w:rsidRDefault="005B7119" w:rsidP="005B7119">
            <w:pPr>
              <w:pStyle w:val="NoSpacing"/>
              <w:ind w:hanging="76"/>
              <w:rPr>
                <w:rFonts w:cstheme="minorHAnsi"/>
                <w:b/>
                <w:bCs/>
              </w:rPr>
            </w:pPr>
          </w:p>
          <w:p w14:paraId="71907CC8" w14:textId="77777777" w:rsidR="005B7119" w:rsidRDefault="005B7119" w:rsidP="005B7119">
            <w:pPr>
              <w:pStyle w:val="NoSpacing"/>
              <w:ind w:hanging="76"/>
              <w:rPr>
                <w:rFonts w:cstheme="minorHAnsi"/>
                <w:b/>
                <w:bCs/>
              </w:rPr>
            </w:pPr>
          </w:p>
          <w:p w14:paraId="048F1F1D" w14:textId="299EE9CA" w:rsidR="00307BD0" w:rsidRPr="00142FE7" w:rsidRDefault="005B7119" w:rsidP="005B7119">
            <w:pPr>
              <w:pStyle w:val="NoSpacing"/>
              <w:ind w:hanging="76"/>
              <w:rPr>
                <w:rFonts w:cstheme="minorHAnsi"/>
                <w:b/>
                <w:bCs/>
              </w:rPr>
            </w:pPr>
            <w:r>
              <w:rPr>
                <w:rFonts w:cstheme="minorHAnsi"/>
                <w:b/>
                <w:bCs/>
              </w:rPr>
              <w:t xml:space="preserve"> </w:t>
            </w:r>
            <w:r w:rsidR="004C68C4" w:rsidRPr="00142FE7">
              <w:rPr>
                <w:rFonts w:cstheme="minorHAnsi"/>
                <w:b/>
                <w:bCs/>
              </w:rPr>
              <w:t>1</w:t>
            </w:r>
            <w:r>
              <w:rPr>
                <w:rFonts w:cstheme="minorHAnsi"/>
                <w:b/>
                <w:bCs/>
              </w:rPr>
              <w:t>70</w:t>
            </w:r>
            <w:r w:rsidR="00DA4770" w:rsidRPr="00142FE7">
              <w:rPr>
                <w:rFonts w:cstheme="minorHAnsi"/>
                <w:b/>
                <w:bCs/>
              </w:rPr>
              <w:t>/</w:t>
            </w:r>
            <w:r w:rsidR="00D44294" w:rsidRPr="00142FE7">
              <w:rPr>
                <w:rFonts w:cstheme="minorHAnsi"/>
                <w:b/>
                <w:bCs/>
              </w:rPr>
              <w:t>21</w:t>
            </w:r>
          </w:p>
          <w:p w14:paraId="589668C2" w14:textId="77777777" w:rsidR="00307BD0" w:rsidRPr="00142FE7" w:rsidRDefault="00307BD0" w:rsidP="001714FD">
            <w:pPr>
              <w:pStyle w:val="NoSpacing"/>
              <w:ind w:hanging="76"/>
              <w:rPr>
                <w:rFonts w:cstheme="minorHAnsi"/>
              </w:rPr>
            </w:pPr>
          </w:p>
          <w:p w14:paraId="754AB206" w14:textId="77777777" w:rsidR="0075343F" w:rsidRPr="00142FE7" w:rsidRDefault="0075343F" w:rsidP="004C68C4">
            <w:pPr>
              <w:pStyle w:val="NoSpacing"/>
              <w:ind w:hanging="108"/>
              <w:rPr>
                <w:rFonts w:cstheme="minorHAnsi"/>
                <w:b/>
                <w:bCs/>
              </w:rPr>
            </w:pPr>
          </w:p>
          <w:p w14:paraId="428D232B" w14:textId="77777777" w:rsidR="00DB6F04" w:rsidRPr="00142FE7" w:rsidRDefault="00DB6F04" w:rsidP="004C68C4">
            <w:pPr>
              <w:pStyle w:val="NoSpacing"/>
              <w:ind w:hanging="108"/>
              <w:rPr>
                <w:rFonts w:cstheme="minorHAnsi"/>
                <w:b/>
                <w:bCs/>
              </w:rPr>
            </w:pPr>
          </w:p>
          <w:p w14:paraId="6C9907A2" w14:textId="77777777" w:rsidR="005B7119" w:rsidRDefault="005B7119" w:rsidP="004C68C4">
            <w:pPr>
              <w:pStyle w:val="NoSpacing"/>
              <w:ind w:hanging="108"/>
              <w:rPr>
                <w:rFonts w:cstheme="minorHAnsi"/>
                <w:b/>
                <w:bCs/>
              </w:rPr>
            </w:pPr>
          </w:p>
          <w:p w14:paraId="5577349C" w14:textId="77777777" w:rsidR="00EA7B11" w:rsidRDefault="005B7119" w:rsidP="004C68C4">
            <w:pPr>
              <w:pStyle w:val="NoSpacing"/>
              <w:ind w:hanging="108"/>
              <w:rPr>
                <w:rFonts w:cstheme="minorHAnsi"/>
                <w:b/>
                <w:bCs/>
              </w:rPr>
            </w:pPr>
            <w:r>
              <w:rPr>
                <w:rFonts w:cstheme="minorHAnsi"/>
                <w:b/>
                <w:bCs/>
              </w:rPr>
              <w:t xml:space="preserve"> </w:t>
            </w:r>
          </w:p>
          <w:p w14:paraId="3F827D88" w14:textId="77777777" w:rsidR="00EA7B11" w:rsidRDefault="00EA7B11" w:rsidP="004C68C4">
            <w:pPr>
              <w:pStyle w:val="NoSpacing"/>
              <w:ind w:hanging="108"/>
              <w:rPr>
                <w:rFonts w:cstheme="minorHAnsi"/>
                <w:b/>
                <w:bCs/>
              </w:rPr>
            </w:pPr>
          </w:p>
          <w:p w14:paraId="58F8D577" w14:textId="77777777" w:rsidR="00EA7B11" w:rsidRDefault="00EA7B11" w:rsidP="004C68C4">
            <w:pPr>
              <w:pStyle w:val="NoSpacing"/>
              <w:ind w:hanging="108"/>
              <w:rPr>
                <w:rFonts w:cstheme="minorHAnsi"/>
                <w:b/>
                <w:bCs/>
              </w:rPr>
            </w:pPr>
          </w:p>
          <w:p w14:paraId="029DC860" w14:textId="77777777" w:rsidR="00EA7B11" w:rsidRDefault="00EA7B11" w:rsidP="004C68C4">
            <w:pPr>
              <w:pStyle w:val="NoSpacing"/>
              <w:ind w:hanging="108"/>
              <w:rPr>
                <w:rFonts w:cstheme="minorHAnsi"/>
                <w:b/>
                <w:bCs/>
              </w:rPr>
            </w:pPr>
          </w:p>
          <w:p w14:paraId="0F39D97F" w14:textId="5D222978" w:rsidR="002F4031" w:rsidRPr="00142FE7" w:rsidRDefault="005B7119" w:rsidP="004C68C4">
            <w:pPr>
              <w:pStyle w:val="NoSpacing"/>
              <w:ind w:hanging="108"/>
              <w:rPr>
                <w:rFonts w:cstheme="minorHAnsi"/>
                <w:b/>
                <w:bCs/>
              </w:rPr>
            </w:pPr>
            <w:r>
              <w:rPr>
                <w:rFonts w:cstheme="minorHAnsi"/>
                <w:b/>
                <w:bCs/>
              </w:rPr>
              <w:lastRenderedPageBreak/>
              <w:t xml:space="preserve"> </w:t>
            </w:r>
            <w:r w:rsidR="003448B2" w:rsidRPr="00142FE7">
              <w:rPr>
                <w:rFonts w:cstheme="minorHAnsi"/>
                <w:b/>
                <w:bCs/>
              </w:rPr>
              <w:t>1</w:t>
            </w:r>
            <w:r>
              <w:rPr>
                <w:rFonts w:cstheme="minorHAnsi"/>
                <w:b/>
                <w:bCs/>
              </w:rPr>
              <w:t>71</w:t>
            </w:r>
            <w:r w:rsidR="002F4031" w:rsidRPr="00142FE7">
              <w:rPr>
                <w:rFonts w:cstheme="minorHAnsi"/>
                <w:b/>
                <w:bCs/>
              </w:rPr>
              <w:t>/21</w:t>
            </w:r>
          </w:p>
          <w:p w14:paraId="624109E9" w14:textId="77777777" w:rsidR="0032754C" w:rsidRPr="00142FE7" w:rsidRDefault="0032754C" w:rsidP="00F36B7A">
            <w:pPr>
              <w:pStyle w:val="NoSpacing"/>
              <w:ind w:left="644" w:hanging="749"/>
              <w:rPr>
                <w:rFonts w:cstheme="minorHAnsi"/>
              </w:rPr>
            </w:pPr>
          </w:p>
          <w:p w14:paraId="1912DB1F" w14:textId="77777777" w:rsidR="00E63FA5" w:rsidRPr="00142FE7" w:rsidRDefault="00E63FA5" w:rsidP="00F36B7A">
            <w:pPr>
              <w:pStyle w:val="NoSpacing"/>
              <w:ind w:left="644" w:hanging="749"/>
              <w:rPr>
                <w:rFonts w:cstheme="minorHAnsi"/>
                <w:b/>
                <w:bCs/>
              </w:rPr>
            </w:pPr>
          </w:p>
          <w:p w14:paraId="60A8FC11" w14:textId="74087153" w:rsidR="0032754C" w:rsidRPr="00142FE7" w:rsidRDefault="0032754C" w:rsidP="00854A9E">
            <w:pPr>
              <w:pStyle w:val="NoSpacing"/>
              <w:rPr>
                <w:rFonts w:cstheme="minorHAnsi"/>
                <w:b/>
                <w:bCs/>
              </w:rPr>
            </w:pPr>
          </w:p>
          <w:p w14:paraId="4CA9F123" w14:textId="77777777" w:rsidR="004541FA" w:rsidRPr="00142FE7" w:rsidRDefault="004541FA" w:rsidP="00F36B7A">
            <w:pPr>
              <w:pStyle w:val="NoSpacing"/>
              <w:ind w:left="644" w:hanging="749"/>
              <w:rPr>
                <w:rFonts w:cstheme="minorHAnsi"/>
                <w:b/>
                <w:bCs/>
              </w:rPr>
            </w:pPr>
          </w:p>
          <w:p w14:paraId="2E94B19E" w14:textId="77777777" w:rsidR="004541FA" w:rsidRPr="00142FE7" w:rsidRDefault="004541FA" w:rsidP="00F36B7A">
            <w:pPr>
              <w:pStyle w:val="NoSpacing"/>
              <w:ind w:left="644" w:hanging="749"/>
              <w:rPr>
                <w:rFonts w:cstheme="minorHAnsi"/>
                <w:b/>
                <w:bCs/>
              </w:rPr>
            </w:pPr>
          </w:p>
          <w:p w14:paraId="196ED570" w14:textId="77777777" w:rsidR="004541FA" w:rsidRPr="00142FE7" w:rsidRDefault="004541FA" w:rsidP="00F36B7A">
            <w:pPr>
              <w:pStyle w:val="NoSpacing"/>
              <w:ind w:left="644" w:hanging="749"/>
              <w:rPr>
                <w:rFonts w:cstheme="minorHAnsi"/>
                <w:b/>
                <w:bCs/>
              </w:rPr>
            </w:pPr>
          </w:p>
          <w:p w14:paraId="4BFEF7C3" w14:textId="77777777" w:rsidR="004541FA" w:rsidRPr="00142FE7" w:rsidRDefault="004541FA" w:rsidP="00F36B7A">
            <w:pPr>
              <w:pStyle w:val="NoSpacing"/>
              <w:ind w:left="644" w:hanging="749"/>
              <w:rPr>
                <w:rFonts w:cstheme="minorHAnsi"/>
                <w:b/>
                <w:bCs/>
              </w:rPr>
            </w:pPr>
          </w:p>
          <w:p w14:paraId="0F73D806" w14:textId="77777777" w:rsidR="004541FA" w:rsidRPr="00142FE7" w:rsidRDefault="004541FA" w:rsidP="00F36B7A">
            <w:pPr>
              <w:pStyle w:val="NoSpacing"/>
              <w:ind w:left="644" w:hanging="749"/>
              <w:rPr>
                <w:rFonts w:cstheme="minorHAnsi"/>
                <w:b/>
                <w:bCs/>
              </w:rPr>
            </w:pPr>
          </w:p>
          <w:p w14:paraId="5954DB8F" w14:textId="77777777" w:rsidR="00854A9E" w:rsidRPr="00142FE7" w:rsidRDefault="00854A9E" w:rsidP="00F36B7A">
            <w:pPr>
              <w:pStyle w:val="NoSpacing"/>
              <w:ind w:left="644" w:hanging="749"/>
              <w:rPr>
                <w:rFonts w:cstheme="minorHAnsi"/>
                <w:b/>
                <w:bCs/>
              </w:rPr>
            </w:pPr>
          </w:p>
          <w:p w14:paraId="570C7583" w14:textId="77777777" w:rsidR="00AB2805" w:rsidRPr="00142FE7" w:rsidRDefault="00AB2805" w:rsidP="00F36B7A">
            <w:pPr>
              <w:pStyle w:val="NoSpacing"/>
              <w:ind w:left="644" w:hanging="749"/>
              <w:rPr>
                <w:rFonts w:cstheme="minorHAnsi"/>
                <w:b/>
                <w:bCs/>
              </w:rPr>
            </w:pPr>
          </w:p>
          <w:p w14:paraId="6A330C09" w14:textId="008E42D6" w:rsidR="004541FA" w:rsidRPr="00142FE7" w:rsidRDefault="005B7119" w:rsidP="00F36B7A">
            <w:pPr>
              <w:pStyle w:val="NoSpacing"/>
              <w:ind w:left="644" w:hanging="749"/>
              <w:rPr>
                <w:rFonts w:cstheme="minorHAnsi"/>
                <w:b/>
                <w:bCs/>
              </w:rPr>
            </w:pPr>
            <w:r>
              <w:rPr>
                <w:rFonts w:cstheme="minorHAnsi"/>
                <w:b/>
                <w:bCs/>
              </w:rPr>
              <w:t xml:space="preserve"> </w:t>
            </w:r>
          </w:p>
          <w:p w14:paraId="43619567" w14:textId="77777777" w:rsidR="004541FA" w:rsidRPr="00142FE7" w:rsidRDefault="004541FA" w:rsidP="00F36B7A">
            <w:pPr>
              <w:pStyle w:val="NoSpacing"/>
              <w:ind w:left="644" w:hanging="749"/>
              <w:rPr>
                <w:rFonts w:cstheme="minorHAnsi"/>
                <w:b/>
                <w:bCs/>
              </w:rPr>
            </w:pPr>
          </w:p>
          <w:p w14:paraId="57F747C4" w14:textId="77777777" w:rsidR="006F5CB8" w:rsidRPr="00142FE7" w:rsidRDefault="006F5CB8" w:rsidP="00F36B7A">
            <w:pPr>
              <w:pStyle w:val="NoSpacing"/>
              <w:ind w:left="644" w:hanging="749"/>
              <w:rPr>
                <w:rFonts w:cstheme="minorHAnsi"/>
              </w:rPr>
            </w:pPr>
          </w:p>
          <w:p w14:paraId="4489022B" w14:textId="77777777" w:rsidR="006F5CB8" w:rsidRPr="00142FE7" w:rsidRDefault="006F5CB8" w:rsidP="00F36B7A">
            <w:pPr>
              <w:pStyle w:val="NoSpacing"/>
              <w:ind w:left="644" w:hanging="749"/>
              <w:rPr>
                <w:rFonts w:cstheme="minorHAnsi"/>
              </w:rPr>
            </w:pPr>
          </w:p>
          <w:p w14:paraId="57250EE6" w14:textId="77777777" w:rsidR="006F5CB8" w:rsidRPr="00142FE7" w:rsidRDefault="006F5CB8" w:rsidP="00F36B7A">
            <w:pPr>
              <w:pStyle w:val="NoSpacing"/>
              <w:ind w:left="644" w:hanging="749"/>
              <w:rPr>
                <w:rFonts w:cstheme="minorHAnsi"/>
              </w:rPr>
            </w:pPr>
          </w:p>
          <w:p w14:paraId="43B9813E" w14:textId="77777777" w:rsidR="006F5CB8" w:rsidRPr="00142FE7" w:rsidRDefault="006F5CB8" w:rsidP="00F36B7A">
            <w:pPr>
              <w:pStyle w:val="NoSpacing"/>
              <w:ind w:left="644" w:hanging="749"/>
              <w:rPr>
                <w:rFonts w:cstheme="minorHAnsi"/>
              </w:rPr>
            </w:pPr>
          </w:p>
          <w:p w14:paraId="3EA012BF" w14:textId="77777777" w:rsidR="006F5CB8" w:rsidRPr="00142FE7" w:rsidRDefault="006F5CB8" w:rsidP="00F36B7A">
            <w:pPr>
              <w:pStyle w:val="NoSpacing"/>
              <w:ind w:left="644" w:hanging="749"/>
              <w:rPr>
                <w:rFonts w:cstheme="minorHAnsi"/>
              </w:rPr>
            </w:pPr>
          </w:p>
          <w:p w14:paraId="1DFC0075" w14:textId="2CA47557" w:rsidR="006F5CB8" w:rsidRPr="00142FE7" w:rsidRDefault="006F5CB8" w:rsidP="00F36B7A">
            <w:pPr>
              <w:pStyle w:val="NoSpacing"/>
              <w:ind w:left="644" w:hanging="749"/>
              <w:rPr>
                <w:rFonts w:cstheme="minorHAnsi"/>
              </w:rPr>
            </w:pPr>
          </w:p>
          <w:p w14:paraId="67AA3E86" w14:textId="77777777" w:rsidR="006F5CB8" w:rsidRPr="00142FE7" w:rsidRDefault="006F5CB8" w:rsidP="00F36B7A">
            <w:pPr>
              <w:pStyle w:val="NoSpacing"/>
              <w:ind w:left="644" w:hanging="749"/>
              <w:rPr>
                <w:rFonts w:cstheme="minorHAnsi"/>
              </w:rPr>
            </w:pPr>
          </w:p>
          <w:p w14:paraId="144F5B29" w14:textId="77777777" w:rsidR="006F5CB8" w:rsidRPr="00142FE7" w:rsidRDefault="006F5CB8" w:rsidP="00F36B7A">
            <w:pPr>
              <w:pStyle w:val="NoSpacing"/>
              <w:ind w:left="644" w:hanging="749"/>
              <w:rPr>
                <w:rFonts w:cstheme="minorHAnsi"/>
              </w:rPr>
            </w:pPr>
          </w:p>
          <w:p w14:paraId="4368FBFA" w14:textId="77777777" w:rsidR="006F5CB8" w:rsidRPr="00142FE7" w:rsidRDefault="006F5CB8" w:rsidP="00F36B7A">
            <w:pPr>
              <w:pStyle w:val="NoSpacing"/>
              <w:ind w:left="644" w:hanging="749"/>
              <w:rPr>
                <w:rFonts w:cstheme="minorHAnsi"/>
              </w:rPr>
            </w:pPr>
          </w:p>
          <w:p w14:paraId="3E918BBD" w14:textId="77777777" w:rsidR="002F4031" w:rsidRPr="00142FE7" w:rsidRDefault="002F4031" w:rsidP="00F36B7A">
            <w:pPr>
              <w:pStyle w:val="NoSpacing"/>
              <w:ind w:left="644" w:hanging="749"/>
              <w:rPr>
                <w:rFonts w:cstheme="minorHAnsi"/>
              </w:rPr>
            </w:pPr>
          </w:p>
          <w:p w14:paraId="3C3648B9" w14:textId="77777777" w:rsidR="00C85DE9" w:rsidRPr="00142FE7" w:rsidRDefault="00C85DE9" w:rsidP="00F36B7A">
            <w:pPr>
              <w:pStyle w:val="NoSpacing"/>
              <w:ind w:left="644" w:hanging="749"/>
              <w:rPr>
                <w:rFonts w:cstheme="minorHAnsi"/>
              </w:rPr>
            </w:pPr>
          </w:p>
          <w:p w14:paraId="0990AAF1" w14:textId="77777777" w:rsidR="00C85DE9" w:rsidRPr="00142FE7" w:rsidRDefault="00C85DE9" w:rsidP="00F36B7A">
            <w:pPr>
              <w:pStyle w:val="NoSpacing"/>
              <w:ind w:left="644" w:hanging="749"/>
              <w:rPr>
                <w:rFonts w:cstheme="minorHAnsi"/>
              </w:rPr>
            </w:pPr>
          </w:p>
          <w:p w14:paraId="0DFA88D7" w14:textId="77777777" w:rsidR="00C85DE9" w:rsidRPr="00142FE7" w:rsidRDefault="00C85DE9" w:rsidP="00F36B7A">
            <w:pPr>
              <w:pStyle w:val="NoSpacing"/>
              <w:ind w:left="644" w:hanging="749"/>
              <w:rPr>
                <w:rFonts w:cstheme="minorHAnsi"/>
              </w:rPr>
            </w:pPr>
          </w:p>
          <w:p w14:paraId="5F6056CD" w14:textId="77777777" w:rsidR="00C85DE9" w:rsidRPr="00142FE7" w:rsidRDefault="00C85DE9" w:rsidP="00F36B7A">
            <w:pPr>
              <w:pStyle w:val="NoSpacing"/>
              <w:ind w:left="644" w:hanging="749"/>
              <w:rPr>
                <w:rFonts w:cstheme="minorHAnsi"/>
              </w:rPr>
            </w:pPr>
          </w:p>
          <w:p w14:paraId="0DEEE73E" w14:textId="77777777" w:rsidR="00C85DE9" w:rsidRPr="00142FE7" w:rsidRDefault="00C85DE9" w:rsidP="00F36B7A">
            <w:pPr>
              <w:pStyle w:val="NoSpacing"/>
              <w:ind w:left="644" w:hanging="749"/>
              <w:rPr>
                <w:rFonts w:cstheme="minorHAnsi"/>
              </w:rPr>
            </w:pPr>
          </w:p>
          <w:p w14:paraId="56AF93F7" w14:textId="77777777" w:rsidR="008229D0" w:rsidRPr="00142FE7" w:rsidRDefault="008229D0" w:rsidP="00F36B7A">
            <w:pPr>
              <w:pStyle w:val="NoSpacing"/>
              <w:ind w:left="644" w:hanging="749"/>
              <w:rPr>
                <w:rFonts w:cstheme="minorHAnsi"/>
              </w:rPr>
            </w:pPr>
          </w:p>
          <w:p w14:paraId="6BED3C05" w14:textId="77777777" w:rsidR="008229D0" w:rsidRPr="00142FE7" w:rsidRDefault="008229D0" w:rsidP="00F36B7A">
            <w:pPr>
              <w:pStyle w:val="NoSpacing"/>
              <w:ind w:left="644" w:hanging="749"/>
              <w:rPr>
                <w:rFonts w:cstheme="minorHAnsi"/>
              </w:rPr>
            </w:pPr>
          </w:p>
          <w:p w14:paraId="07246FB3" w14:textId="77777777" w:rsidR="008229D0" w:rsidRPr="00142FE7" w:rsidRDefault="008229D0" w:rsidP="00F36B7A">
            <w:pPr>
              <w:pStyle w:val="NoSpacing"/>
              <w:ind w:left="644" w:hanging="749"/>
              <w:rPr>
                <w:rFonts w:cstheme="minorHAnsi"/>
              </w:rPr>
            </w:pPr>
          </w:p>
          <w:p w14:paraId="5BEC7C87" w14:textId="77777777" w:rsidR="00DD696E" w:rsidRPr="00142FE7" w:rsidRDefault="00DD696E" w:rsidP="00F36B7A">
            <w:pPr>
              <w:pStyle w:val="NoSpacing"/>
              <w:ind w:left="644" w:hanging="749"/>
              <w:rPr>
                <w:rFonts w:cstheme="minorHAnsi"/>
              </w:rPr>
            </w:pPr>
          </w:p>
          <w:p w14:paraId="61FBBE3A" w14:textId="772ECF99" w:rsidR="00C85DE9" w:rsidRPr="00142FE7" w:rsidRDefault="00C85DE9" w:rsidP="00F36B7A">
            <w:pPr>
              <w:pStyle w:val="NoSpacing"/>
              <w:ind w:left="644" w:hanging="749"/>
              <w:rPr>
                <w:rFonts w:cstheme="minorHAnsi"/>
                <w:b/>
                <w:bCs/>
              </w:rPr>
            </w:pPr>
          </w:p>
          <w:p w14:paraId="61C97DCF" w14:textId="29C40F53" w:rsidR="00F94DC1" w:rsidRPr="00142FE7" w:rsidRDefault="00F94DC1" w:rsidP="002F4031">
            <w:pPr>
              <w:pStyle w:val="NoSpacing"/>
              <w:ind w:left="644" w:hanging="749"/>
              <w:rPr>
                <w:rFonts w:cstheme="minorHAnsi"/>
              </w:rPr>
            </w:pPr>
          </w:p>
          <w:p w14:paraId="2A58309A" w14:textId="3327B81C" w:rsidR="00F94DC1" w:rsidRPr="00142FE7" w:rsidRDefault="00F94DC1" w:rsidP="002F4031">
            <w:pPr>
              <w:pStyle w:val="NoSpacing"/>
              <w:ind w:left="644" w:hanging="749"/>
              <w:rPr>
                <w:rFonts w:cstheme="minorHAnsi"/>
              </w:rPr>
            </w:pPr>
          </w:p>
        </w:tc>
        <w:tc>
          <w:tcPr>
            <w:tcW w:w="8080" w:type="dxa"/>
            <w:tcBorders>
              <w:top w:val="nil"/>
              <w:left w:val="nil"/>
              <w:bottom w:val="nil"/>
              <w:right w:val="nil"/>
            </w:tcBorders>
          </w:tcPr>
          <w:p w14:paraId="081016C4" w14:textId="7948AE63" w:rsidR="007316E8" w:rsidRPr="00142FE7" w:rsidRDefault="007316E8" w:rsidP="005141D9">
            <w:pPr>
              <w:ind w:right="425"/>
              <w:jc w:val="both"/>
              <w:rPr>
                <w:rFonts w:cstheme="minorHAnsi"/>
                <w:bCs/>
                <w:u w:val="single"/>
              </w:rPr>
            </w:pPr>
            <w:r w:rsidRPr="00142FE7">
              <w:rPr>
                <w:rFonts w:cstheme="minorHAnsi"/>
                <w:bCs/>
                <w:u w:val="single"/>
              </w:rPr>
              <w:lastRenderedPageBreak/>
              <w:t>Parish Hall</w:t>
            </w:r>
          </w:p>
          <w:p w14:paraId="74360D45" w14:textId="1E4D2376" w:rsidR="006358CC" w:rsidRPr="00142FE7" w:rsidRDefault="006358CC" w:rsidP="006358CC">
            <w:pPr>
              <w:numPr>
                <w:ilvl w:val="0"/>
                <w:numId w:val="8"/>
              </w:numPr>
              <w:ind w:left="317" w:right="-241" w:hanging="283"/>
              <w:rPr>
                <w:rFonts w:cstheme="minorHAnsi"/>
                <w:u w:val="single"/>
              </w:rPr>
            </w:pPr>
            <w:r w:rsidRPr="00142FE7">
              <w:rPr>
                <w:rFonts w:cstheme="minorHAnsi"/>
                <w:u w:val="single"/>
              </w:rPr>
              <w:t xml:space="preserve">Consider </w:t>
            </w:r>
            <w:r w:rsidR="00990757" w:rsidRPr="00142FE7">
              <w:rPr>
                <w:rFonts w:cstheme="minorHAnsi"/>
                <w:u w:val="single"/>
              </w:rPr>
              <w:t>quotes for recycling waste management</w:t>
            </w:r>
          </w:p>
          <w:p w14:paraId="07781CE7" w14:textId="3300B290" w:rsidR="003D2462" w:rsidRPr="00142FE7" w:rsidRDefault="00990757" w:rsidP="00990757">
            <w:pPr>
              <w:ind w:left="34" w:right="-108"/>
              <w:jc w:val="both"/>
              <w:rPr>
                <w:rFonts w:cstheme="minorHAnsi"/>
              </w:rPr>
            </w:pPr>
            <w:r w:rsidRPr="00142FE7">
              <w:rPr>
                <w:rFonts w:cstheme="minorHAnsi"/>
                <w:b/>
              </w:rPr>
              <w:t>Defer</w:t>
            </w:r>
            <w:r w:rsidR="00AB2805" w:rsidRPr="00142FE7">
              <w:rPr>
                <w:rFonts w:cstheme="minorHAnsi"/>
                <w:b/>
              </w:rPr>
              <w:t>r</w:t>
            </w:r>
            <w:r w:rsidRPr="00142FE7">
              <w:rPr>
                <w:rFonts w:cstheme="minorHAnsi"/>
                <w:b/>
              </w:rPr>
              <w:t>ed</w:t>
            </w:r>
          </w:p>
          <w:p w14:paraId="58A80747" w14:textId="57F1F6E2" w:rsidR="006358CC" w:rsidRPr="00142FE7" w:rsidRDefault="006358CC" w:rsidP="003D2462">
            <w:pPr>
              <w:numPr>
                <w:ilvl w:val="0"/>
                <w:numId w:val="8"/>
              </w:numPr>
              <w:ind w:left="317" w:right="-108" w:hanging="283"/>
              <w:jc w:val="both"/>
              <w:rPr>
                <w:rFonts w:cstheme="minorHAnsi"/>
                <w:u w:val="single"/>
              </w:rPr>
            </w:pPr>
            <w:r w:rsidRPr="00142FE7">
              <w:rPr>
                <w:rFonts w:cstheme="minorHAnsi"/>
                <w:u w:val="single"/>
              </w:rPr>
              <w:t xml:space="preserve">Approve </w:t>
            </w:r>
            <w:r w:rsidR="00990757" w:rsidRPr="00142FE7">
              <w:rPr>
                <w:rFonts w:cstheme="minorHAnsi"/>
                <w:u w:val="single"/>
              </w:rPr>
              <w:t>picnic table installation costs</w:t>
            </w:r>
          </w:p>
          <w:p w14:paraId="780980C9" w14:textId="04AABF81" w:rsidR="006358CC" w:rsidRPr="00142FE7" w:rsidRDefault="006358CC" w:rsidP="003D2462">
            <w:pPr>
              <w:ind w:left="34" w:right="-108"/>
              <w:jc w:val="both"/>
              <w:rPr>
                <w:rFonts w:cstheme="minorHAnsi"/>
                <w:b/>
              </w:rPr>
            </w:pPr>
            <w:r w:rsidRPr="00142FE7">
              <w:rPr>
                <w:rFonts w:cstheme="minorHAnsi"/>
                <w:b/>
              </w:rPr>
              <w:t xml:space="preserve">Resolved: </w:t>
            </w:r>
            <w:r w:rsidR="00990757" w:rsidRPr="00142FE7">
              <w:rPr>
                <w:rFonts w:cstheme="minorHAnsi"/>
              </w:rPr>
              <w:t>That the installation costs be approved</w:t>
            </w:r>
          </w:p>
          <w:p w14:paraId="35D34250" w14:textId="77777777" w:rsidR="00C85DE9" w:rsidRPr="00142FE7" w:rsidRDefault="00C85DE9" w:rsidP="004101CB">
            <w:pPr>
              <w:ind w:right="-241"/>
              <w:rPr>
                <w:rFonts w:cstheme="minorHAnsi"/>
              </w:rPr>
            </w:pPr>
          </w:p>
          <w:p w14:paraId="6E8D9811" w14:textId="46612D46" w:rsidR="00DF77F9" w:rsidRPr="00142FE7" w:rsidRDefault="00797804" w:rsidP="003448B2">
            <w:pPr>
              <w:jc w:val="both"/>
              <w:rPr>
                <w:rFonts w:cstheme="minorHAnsi"/>
                <w:bCs/>
                <w:u w:val="single"/>
              </w:rPr>
            </w:pPr>
            <w:r w:rsidRPr="00142FE7">
              <w:rPr>
                <w:rFonts w:cstheme="minorHAnsi"/>
                <w:bCs/>
                <w:u w:val="single"/>
              </w:rPr>
              <w:t>C</w:t>
            </w:r>
            <w:r w:rsidR="0050125F" w:rsidRPr="00142FE7">
              <w:rPr>
                <w:rFonts w:cstheme="minorHAnsi"/>
                <w:bCs/>
                <w:u w:val="single"/>
              </w:rPr>
              <w:t>hristmas</w:t>
            </w:r>
          </w:p>
          <w:p w14:paraId="1912B7EA" w14:textId="79C56F26" w:rsidR="00760677" w:rsidRPr="004326AD" w:rsidRDefault="00760677" w:rsidP="00760677">
            <w:pPr>
              <w:pStyle w:val="ListParagraph"/>
              <w:numPr>
                <w:ilvl w:val="0"/>
                <w:numId w:val="15"/>
              </w:numPr>
              <w:jc w:val="both"/>
              <w:rPr>
                <w:rFonts w:asciiTheme="minorHAnsi" w:hAnsiTheme="minorHAnsi" w:cstheme="minorHAnsi"/>
                <w:bCs/>
                <w:sz w:val="22"/>
                <w:szCs w:val="22"/>
              </w:rPr>
            </w:pPr>
            <w:r w:rsidRPr="004326AD">
              <w:rPr>
                <w:rFonts w:asciiTheme="minorHAnsi" w:hAnsiTheme="minorHAnsi" w:cstheme="minorHAnsi"/>
                <w:bCs/>
                <w:sz w:val="22"/>
                <w:szCs w:val="22"/>
                <w:u w:val="single"/>
              </w:rPr>
              <w:t>Review</w:t>
            </w:r>
            <w:r w:rsidR="00142FE7" w:rsidRPr="004326AD">
              <w:rPr>
                <w:rFonts w:asciiTheme="minorHAnsi" w:hAnsiTheme="minorHAnsi" w:cstheme="minorHAnsi"/>
                <w:bCs/>
                <w:sz w:val="22"/>
                <w:szCs w:val="22"/>
              </w:rPr>
              <w:t xml:space="preserve"> – Members expressed disappointment about some last</w:t>
            </w:r>
            <w:r w:rsidR="004326AD">
              <w:rPr>
                <w:rFonts w:asciiTheme="minorHAnsi" w:hAnsiTheme="minorHAnsi" w:cstheme="minorHAnsi"/>
                <w:bCs/>
                <w:sz w:val="22"/>
                <w:szCs w:val="22"/>
              </w:rPr>
              <w:t>-</w:t>
            </w:r>
            <w:r w:rsidR="00142FE7" w:rsidRPr="004326AD">
              <w:rPr>
                <w:rFonts w:asciiTheme="minorHAnsi" w:hAnsiTheme="minorHAnsi" w:cstheme="minorHAnsi"/>
                <w:bCs/>
                <w:sz w:val="22"/>
                <w:szCs w:val="22"/>
              </w:rPr>
              <w:t>minute changes to the event but noted these were due to poor weather conditions and as such were unavoidable. Despite this the event was well attended and well received. Events Foundry feedback very constructive.</w:t>
            </w:r>
          </w:p>
          <w:p w14:paraId="409D03CB" w14:textId="1F7220F6" w:rsidR="00760677" w:rsidRPr="00142FE7" w:rsidRDefault="00760677" w:rsidP="00AB2805">
            <w:pPr>
              <w:pStyle w:val="ListParagraph"/>
              <w:numPr>
                <w:ilvl w:val="0"/>
                <w:numId w:val="15"/>
              </w:numPr>
              <w:jc w:val="both"/>
              <w:rPr>
                <w:rFonts w:asciiTheme="minorHAnsi" w:hAnsiTheme="minorHAnsi" w:cstheme="minorHAnsi"/>
                <w:bCs/>
                <w:sz w:val="22"/>
                <w:szCs w:val="22"/>
              </w:rPr>
            </w:pPr>
            <w:r w:rsidRPr="00142FE7">
              <w:rPr>
                <w:rFonts w:asciiTheme="minorHAnsi" w:hAnsiTheme="minorHAnsi" w:cstheme="minorHAnsi"/>
                <w:bCs/>
                <w:sz w:val="22"/>
                <w:szCs w:val="22"/>
                <w:u w:val="single"/>
              </w:rPr>
              <w:t>Approve charity for donation of Christmas collection money</w:t>
            </w:r>
          </w:p>
          <w:p w14:paraId="4C6F8C3E" w14:textId="0F1E06D7" w:rsidR="007F1A96" w:rsidRPr="00142FE7" w:rsidRDefault="00142FE7" w:rsidP="004326AD">
            <w:pPr>
              <w:jc w:val="both"/>
              <w:rPr>
                <w:rFonts w:cstheme="minorHAnsi"/>
                <w:bCs/>
              </w:rPr>
            </w:pPr>
            <w:r>
              <w:rPr>
                <w:rFonts w:cstheme="minorHAnsi"/>
                <w:b/>
              </w:rPr>
              <w:t xml:space="preserve">       </w:t>
            </w:r>
            <w:r w:rsidR="009B43AC" w:rsidRPr="00142FE7">
              <w:rPr>
                <w:rFonts w:cstheme="minorHAnsi"/>
                <w:b/>
              </w:rPr>
              <w:t>Resolved:</w:t>
            </w:r>
            <w:r>
              <w:rPr>
                <w:rFonts w:cstheme="minorHAnsi"/>
                <w:b/>
              </w:rPr>
              <w:t xml:space="preserve"> </w:t>
            </w:r>
            <w:r w:rsidRPr="00142FE7">
              <w:rPr>
                <w:rFonts w:cstheme="minorHAnsi"/>
                <w:bCs/>
              </w:rPr>
              <w:t xml:space="preserve">That </w:t>
            </w:r>
            <w:r w:rsidR="004326AD">
              <w:rPr>
                <w:rFonts w:cstheme="minorHAnsi"/>
                <w:bCs/>
              </w:rPr>
              <w:t>proceeds raised in the</w:t>
            </w:r>
            <w:r w:rsidRPr="00142FE7">
              <w:rPr>
                <w:rFonts w:cstheme="minorHAnsi"/>
                <w:bCs/>
              </w:rPr>
              <w:t xml:space="preserve"> sum of £320 be donated to Support</w:t>
            </w:r>
            <w:r>
              <w:rPr>
                <w:rFonts w:cstheme="minorHAnsi"/>
                <w:bCs/>
              </w:rPr>
              <w:t xml:space="preserve"> </w:t>
            </w:r>
            <w:r w:rsidRPr="00142FE7">
              <w:rPr>
                <w:rFonts w:cstheme="minorHAnsi"/>
                <w:bCs/>
              </w:rPr>
              <w:t>Dogs</w:t>
            </w:r>
            <w:r w:rsidR="00EA7B11">
              <w:rPr>
                <w:rFonts w:cstheme="minorHAnsi"/>
                <w:bCs/>
              </w:rPr>
              <w:t>.</w:t>
            </w:r>
            <w:r w:rsidRPr="00142FE7">
              <w:rPr>
                <w:rFonts w:cstheme="minorHAnsi"/>
                <w:bCs/>
              </w:rPr>
              <w:t xml:space="preserve"> </w:t>
            </w:r>
          </w:p>
          <w:p w14:paraId="7B3BE512" w14:textId="77777777" w:rsidR="00D31AB0" w:rsidRPr="00142FE7" w:rsidRDefault="00D31AB0" w:rsidP="00D31AB0">
            <w:pPr>
              <w:ind w:left="-43" w:hanging="65"/>
              <w:jc w:val="both"/>
              <w:rPr>
                <w:rFonts w:cstheme="minorHAnsi"/>
                <w:bCs/>
              </w:rPr>
            </w:pPr>
          </w:p>
          <w:p w14:paraId="0C06F6D4" w14:textId="44229D5B" w:rsidR="004D65A8" w:rsidRDefault="00B0674E" w:rsidP="00760677">
            <w:pPr>
              <w:jc w:val="both"/>
              <w:rPr>
                <w:rFonts w:cstheme="minorHAnsi"/>
                <w:u w:val="single"/>
              </w:rPr>
            </w:pPr>
            <w:proofErr w:type="spellStart"/>
            <w:r w:rsidRPr="00142FE7">
              <w:rPr>
                <w:rFonts w:cstheme="minorHAnsi"/>
                <w:u w:val="single"/>
              </w:rPr>
              <w:t>Co</w:t>
            </w:r>
            <w:r w:rsidR="00760677" w:rsidRPr="00142FE7">
              <w:rPr>
                <w:rFonts w:cstheme="minorHAnsi"/>
                <w:u w:val="single"/>
              </w:rPr>
              <w:t>wrakes</w:t>
            </w:r>
            <w:proofErr w:type="spellEnd"/>
            <w:r w:rsidR="00760677" w:rsidRPr="00142FE7">
              <w:rPr>
                <w:rFonts w:cstheme="minorHAnsi"/>
                <w:u w:val="single"/>
              </w:rPr>
              <w:t xml:space="preserve"> – Consider quotes for replacement cradle swing</w:t>
            </w:r>
            <w:r w:rsidR="00EA7B11">
              <w:rPr>
                <w:rFonts w:cstheme="minorHAnsi"/>
                <w:u w:val="single"/>
              </w:rPr>
              <w:t>.</w:t>
            </w:r>
          </w:p>
          <w:p w14:paraId="7EFB7CE7" w14:textId="277F3B57" w:rsidR="00EA7B11" w:rsidRPr="00EA7B11" w:rsidRDefault="00EA7B11" w:rsidP="00760677">
            <w:pPr>
              <w:jc w:val="both"/>
              <w:rPr>
                <w:rFonts w:cstheme="minorHAnsi"/>
                <w:bCs/>
              </w:rPr>
            </w:pPr>
            <w:r w:rsidRPr="00EA7B11">
              <w:rPr>
                <w:rFonts w:cstheme="minorHAnsi"/>
              </w:rPr>
              <w:t>Members considered the quotes received.</w:t>
            </w:r>
          </w:p>
          <w:p w14:paraId="6238F792" w14:textId="086A6A62" w:rsidR="004D65A8" w:rsidRPr="00EA7B11" w:rsidRDefault="00760677" w:rsidP="00760677">
            <w:pPr>
              <w:rPr>
                <w:rFonts w:cstheme="minorHAnsi"/>
              </w:rPr>
            </w:pPr>
            <w:r w:rsidRPr="00EA7B11">
              <w:rPr>
                <w:rFonts w:cstheme="minorHAnsi"/>
                <w:b/>
                <w:bCs/>
              </w:rPr>
              <w:t>Resolved:</w:t>
            </w:r>
            <w:r w:rsidR="00142FE7" w:rsidRPr="00EA7B11">
              <w:rPr>
                <w:rFonts w:cstheme="minorHAnsi"/>
                <w:b/>
                <w:bCs/>
              </w:rPr>
              <w:t xml:space="preserve"> </w:t>
            </w:r>
            <w:r w:rsidR="00142FE7" w:rsidRPr="00EA7B11">
              <w:rPr>
                <w:rFonts w:cstheme="minorHAnsi"/>
              </w:rPr>
              <w:t>That a replacement cradle swing, chains and fixing be purchased from B&amp;S Chains</w:t>
            </w:r>
          </w:p>
          <w:p w14:paraId="5D76238E" w14:textId="183ED8F4" w:rsidR="00760677" w:rsidRPr="00142FE7" w:rsidRDefault="00760677" w:rsidP="00760677">
            <w:pPr>
              <w:rPr>
                <w:rFonts w:cstheme="minorHAnsi"/>
                <w:u w:val="single"/>
              </w:rPr>
            </w:pPr>
          </w:p>
          <w:p w14:paraId="657F186B" w14:textId="6FCEE2E4" w:rsidR="00760677" w:rsidRDefault="00760677" w:rsidP="00760677">
            <w:pPr>
              <w:rPr>
                <w:rFonts w:cstheme="minorHAnsi"/>
                <w:u w:val="single"/>
              </w:rPr>
            </w:pPr>
            <w:r w:rsidRPr="00142FE7">
              <w:rPr>
                <w:rFonts w:cstheme="minorHAnsi"/>
                <w:u w:val="single"/>
              </w:rPr>
              <w:t>Communications – Review Council policy</w:t>
            </w:r>
          </w:p>
          <w:p w14:paraId="6EE341BB" w14:textId="15E885DD" w:rsidR="00142FE7" w:rsidRPr="00EA7B11" w:rsidRDefault="00142FE7" w:rsidP="00760677">
            <w:pPr>
              <w:rPr>
                <w:rFonts w:cstheme="minorHAnsi"/>
              </w:rPr>
            </w:pPr>
            <w:r w:rsidRPr="00EA7B11">
              <w:rPr>
                <w:rFonts w:cstheme="minorHAnsi"/>
              </w:rPr>
              <w:t xml:space="preserve">Internal and external communications were discussed. </w:t>
            </w:r>
            <w:r w:rsidR="005B7119" w:rsidRPr="00EA7B11">
              <w:rPr>
                <w:rFonts w:cstheme="minorHAnsi"/>
              </w:rPr>
              <w:t xml:space="preserve">At present social media and press releases </w:t>
            </w:r>
            <w:r w:rsidR="00EA7B11">
              <w:rPr>
                <w:rFonts w:cstheme="minorHAnsi"/>
              </w:rPr>
              <w:t xml:space="preserve">were </w:t>
            </w:r>
            <w:r w:rsidR="005B7119" w:rsidRPr="00EA7B11">
              <w:rPr>
                <w:rFonts w:cstheme="minorHAnsi"/>
              </w:rPr>
              <w:t>via the Clerk. Councillors agreed to consider adopting an official communications policy.</w:t>
            </w:r>
          </w:p>
          <w:p w14:paraId="31437448" w14:textId="03D0B2DF" w:rsidR="00760677" w:rsidRPr="00142FE7" w:rsidRDefault="00760677" w:rsidP="00760677">
            <w:pPr>
              <w:rPr>
                <w:rFonts w:cstheme="minorHAnsi"/>
                <w:u w:val="single"/>
              </w:rPr>
            </w:pPr>
          </w:p>
          <w:p w14:paraId="759FC6AC" w14:textId="1EAF3639" w:rsidR="00760677" w:rsidRPr="00142FE7" w:rsidRDefault="00760677" w:rsidP="00760677">
            <w:pPr>
              <w:rPr>
                <w:rFonts w:cstheme="minorHAnsi"/>
                <w:u w:val="single"/>
              </w:rPr>
            </w:pPr>
            <w:r w:rsidRPr="00142FE7">
              <w:rPr>
                <w:rFonts w:cstheme="minorHAnsi"/>
                <w:u w:val="single"/>
              </w:rPr>
              <w:t>Environmental Policy – Consider adoption of proposed policy</w:t>
            </w:r>
          </w:p>
          <w:p w14:paraId="254F414A" w14:textId="60E40105" w:rsidR="00760677" w:rsidRPr="00EA7B11" w:rsidRDefault="00760677" w:rsidP="00760677">
            <w:pPr>
              <w:rPr>
                <w:rFonts w:cstheme="minorHAnsi"/>
                <w:b/>
                <w:bCs/>
              </w:rPr>
            </w:pPr>
            <w:r w:rsidRPr="00EA7B11">
              <w:rPr>
                <w:rFonts w:cstheme="minorHAnsi"/>
                <w:b/>
                <w:bCs/>
              </w:rPr>
              <w:t>Resolved:</w:t>
            </w:r>
            <w:r w:rsidR="005B7119" w:rsidRPr="00EA7B11">
              <w:rPr>
                <w:rFonts w:cstheme="minorHAnsi"/>
                <w:b/>
                <w:bCs/>
              </w:rPr>
              <w:t xml:space="preserve"> </w:t>
            </w:r>
            <w:r w:rsidR="005B7119" w:rsidRPr="00EA7B11">
              <w:rPr>
                <w:rFonts w:cstheme="minorHAnsi"/>
              </w:rPr>
              <w:t xml:space="preserve">That the draft Environment </w:t>
            </w:r>
            <w:r w:rsidR="00EA7B11">
              <w:rPr>
                <w:rFonts w:cstheme="minorHAnsi"/>
              </w:rPr>
              <w:t>P</w:t>
            </w:r>
            <w:r w:rsidR="005B7119" w:rsidRPr="00EA7B11">
              <w:rPr>
                <w:rFonts w:cstheme="minorHAnsi"/>
              </w:rPr>
              <w:t>olicy be adopted</w:t>
            </w:r>
          </w:p>
          <w:p w14:paraId="2B498AEB" w14:textId="77777777" w:rsidR="008F1A5F" w:rsidRPr="00EA7B11" w:rsidRDefault="008F1A5F" w:rsidP="008F1A5F">
            <w:pPr>
              <w:pStyle w:val="xmsonormal"/>
              <w:shd w:val="clear" w:color="auto" w:fill="FFFFFF"/>
              <w:spacing w:before="0" w:beforeAutospacing="0" w:after="0" w:afterAutospacing="0"/>
              <w:rPr>
                <w:rFonts w:asciiTheme="minorHAnsi" w:hAnsiTheme="minorHAnsi" w:cstheme="minorHAnsi"/>
                <w:color w:val="201F1E"/>
                <w:sz w:val="22"/>
                <w:szCs w:val="22"/>
              </w:rPr>
            </w:pPr>
            <w:r w:rsidRPr="00EA7B11">
              <w:rPr>
                <w:rFonts w:asciiTheme="minorHAnsi" w:hAnsiTheme="minorHAnsi" w:cstheme="minorHAnsi"/>
                <w:color w:val="201F1E"/>
                <w:sz w:val="22"/>
                <w:szCs w:val="22"/>
                <w:bdr w:val="none" w:sz="0" w:space="0" w:color="auto" w:frame="1"/>
              </w:rPr>
              <w:t> </w:t>
            </w:r>
          </w:p>
          <w:p w14:paraId="4604BD6B" w14:textId="77777777" w:rsidR="009B43AC" w:rsidRPr="00142FE7" w:rsidRDefault="009B43AC" w:rsidP="00C85DE9">
            <w:pPr>
              <w:jc w:val="both"/>
              <w:rPr>
                <w:rFonts w:cstheme="minorHAnsi"/>
                <w:u w:val="single"/>
              </w:rPr>
            </w:pPr>
            <w:r w:rsidRPr="00142FE7">
              <w:rPr>
                <w:rFonts w:cstheme="minorHAnsi"/>
                <w:u w:val="single"/>
              </w:rPr>
              <w:t>Correspondence</w:t>
            </w:r>
          </w:p>
          <w:p w14:paraId="3BEF05B8" w14:textId="6FCCF72F" w:rsidR="009B43AC" w:rsidRPr="00EA7B11" w:rsidRDefault="009B43AC" w:rsidP="00C85DE9">
            <w:pPr>
              <w:jc w:val="both"/>
              <w:rPr>
                <w:rFonts w:cstheme="minorHAnsi"/>
              </w:rPr>
            </w:pPr>
            <w:r w:rsidRPr="00EA7B11">
              <w:rPr>
                <w:rFonts w:cstheme="minorHAnsi"/>
              </w:rPr>
              <w:t>None</w:t>
            </w:r>
          </w:p>
          <w:p w14:paraId="382080EC" w14:textId="77777777" w:rsidR="009B43AC" w:rsidRPr="00142FE7" w:rsidRDefault="009B43AC" w:rsidP="00C85DE9">
            <w:pPr>
              <w:jc w:val="both"/>
              <w:rPr>
                <w:rFonts w:cstheme="minorHAnsi"/>
                <w:u w:val="single"/>
              </w:rPr>
            </w:pPr>
          </w:p>
          <w:p w14:paraId="5C87A917" w14:textId="2533AF33" w:rsidR="00B0674E" w:rsidRPr="00142FE7" w:rsidRDefault="00B0674E" w:rsidP="00C85DE9">
            <w:pPr>
              <w:jc w:val="both"/>
              <w:rPr>
                <w:rFonts w:cstheme="minorHAnsi"/>
                <w:u w:val="single"/>
              </w:rPr>
            </w:pPr>
            <w:r w:rsidRPr="00142FE7">
              <w:rPr>
                <w:rFonts w:cstheme="minorHAnsi"/>
                <w:u w:val="single"/>
              </w:rPr>
              <w:t>Items for Future Agenda</w:t>
            </w:r>
          </w:p>
          <w:p w14:paraId="3B8AF20D" w14:textId="3F40F0C9" w:rsidR="00DB6F04" w:rsidRDefault="005B7119" w:rsidP="00C85DE9">
            <w:pPr>
              <w:jc w:val="both"/>
              <w:rPr>
                <w:rFonts w:cstheme="minorHAnsi"/>
              </w:rPr>
            </w:pPr>
            <w:r>
              <w:rPr>
                <w:rFonts w:cstheme="minorHAnsi"/>
              </w:rPr>
              <w:t>Consider adoption of draft communication policy</w:t>
            </w:r>
          </w:p>
          <w:p w14:paraId="39621202" w14:textId="5F508EE3" w:rsidR="005B7119" w:rsidRPr="00142FE7" w:rsidRDefault="005B7119" w:rsidP="00C85DE9">
            <w:pPr>
              <w:jc w:val="both"/>
              <w:rPr>
                <w:rFonts w:cstheme="minorHAnsi"/>
              </w:rPr>
            </w:pPr>
            <w:r>
              <w:rPr>
                <w:rFonts w:cstheme="minorHAnsi"/>
              </w:rPr>
              <w:t>Consider quotes for recycling waste management</w:t>
            </w:r>
          </w:p>
          <w:p w14:paraId="1FE22AB5" w14:textId="77777777" w:rsidR="00DB6F04" w:rsidRPr="00142FE7" w:rsidRDefault="00DB6F04" w:rsidP="00C85DE9">
            <w:pPr>
              <w:jc w:val="both"/>
              <w:rPr>
                <w:rFonts w:cstheme="minorHAnsi"/>
              </w:rPr>
            </w:pPr>
          </w:p>
          <w:p w14:paraId="1F7652E6" w14:textId="77777777" w:rsidR="009B43AC" w:rsidRPr="00142FE7" w:rsidRDefault="00515D90" w:rsidP="009B43AC">
            <w:pPr>
              <w:ind w:right="567"/>
              <w:rPr>
                <w:rFonts w:cstheme="minorHAnsi"/>
                <w:u w:val="single"/>
              </w:rPr>
            </w:pPr>
            <w:r w:rsidRPr="00142FE7">
              <w:rPr>
                <w:rFonts w:cstheme="minorHAnsi"/>
                <w:u w:val="single"/>
              </w:rPr>
              <w:t>P</w:t>
            </w:r>
            <w:r w:rsidR="00DB23C3" w:rsidRPr="00142FE7">
              <w:rPr>
                <w:rFonts w:cstheme="minorHAnsi"/>
                <w:u w:val="single"/>
              </w:rPr>
              <w:t>l</w:t>
            </w:r>
            <w:r w:rsidR="00B0674E" w:rsidRPr="00142FE7">
              <w:rPr>
                <w:rFonts w:cstheme="minorHAnsi"/>
                <w:u w:val="single"/>
              </w:rPr>
              <w:t xml:space="preserve">anning Applications </w:t>
            </w:r>
          </w:p>
          <w:p w14:paraId="6AD247DC" w14:textId="77777777" w:rsidR="009B43AC" w:rsidRPr="00142FE7" w:rsidRDefault="009B43AC" w:rsidP="009B43AC">
            <w:pPr>
              <w:ind w:right="567"/>
              <w:rPr>
                <w:rFonts w:cstheme="minorHAnsi"/>
              </w:rPr>
            </w:pPr>
            <w:r w:rsidRPr="00142FE7">
              <w:rPr>
                <w:rFonts w:cstheme="minorHAnsi"/>
                <w:b/>
                <w:bCs/>
              </w:rPr>
              <w:t>RB2021/2152</w:t>
            </w:r>
            <w:r w:rsidRPr="00142FE7">
              <w:rPr>
                <w:rFonts w:cstheme="minorHAnsi"/>
              </w:rPr>
              <w:t xml:space="preserve"> - 8 Alma Row Whiston - Erection of detached garage</w:t>
            </w:r>
          </w:p>
          <w:p w14:paraId="35C2E93A" w14:textId="67C0139E" w:rsidR="009B43AC" w:rsidRPr="00142FE7" w:rsidRDefault="009B43AC" w:rsidP="00EA7B11">
            <w:pPr>
              <w:ind w:right="567"/>
              <w:rPr>
                <w:rFonts w:cstheme="minorHAnsi"/>
              </w:rPr>
            </w:pPr>
            <w:r w:rsidRPr="00142FE7">
              <w:rPr>
                <w:rFonts w:cstheme="minorHAnsi"/>
                <w:b/>
                <w:bCs/>
              </w:rPr>
              <w:t>RB2021/2171</w:t>
            </w:r>
            <w:r w:rsidRPr="00142FE7">
              <w:rPr>
                <w:rFonts w:cstheme="minorHAnsi"/>
              </w:rPr>
              <w:t xml:space="preserve"> - Land adjacent 19 High Street Whiston - Application to undertake works to a tree(s) protected by TPO No. No.14 (2010)</w:t>
            </w:r>
            <w:r w:rsidRPr="00142FE7">
              <w:rPr>
                <w:rFonts w:cstheme="minorHAnsi"/>
                <w:b/>
              </w:rPr>
              <w:t xml:space="preserve">     </w:t>
            </w:r>
          </w:p>
          <w:p w14:paraId="19727FC2" w14:textId="45C6C34B" w:rsidR="006E2B6D" w:rsidRPr="00142FE7" w:rsidRDefault="00056CC7" w:rsidP="006E2B6D">
            <w:pPr>
              <w:rPr>
                <w:rFonts w:eastAsia="Times New Roman" w:cstheme="minorHAnsi"/>
                <w:b/>
                <w:i/>
              </w:rPr>
            </w:pPr>
            <w:r w:rsidRPr="00142FE7">
              <w:rPr>
                <w:rFonts w:eastAsia="Times New Roman" w:cstheme="minorHAnsi"/>
                <w:b/>
                <w:i/>
              </w:rPr>
              <w:t>No adverse</w:t>
            </w:r>
            <w:r w:rsidR="006E2B6D" w:rsidRPr="00142FE7">
              <w:rPr>
                <w:rFonts w:eastAsia="Times New Roman" w:cstheme="minorHAnsi"/>
                <w:b/>
                <w:i/>
              </w:rPr>
              <w:t xml:space="preserve"> </w:t>
            </w:r>
            <w:r w:rsidRPr="00142FE7">
              <w:rPr>
                <w:rFonts w:eastAsia="Times New Roman" w:cstheme="minorHAnsi"/>
                <w:b/>
                <w:i/>
              </w:rPr>
              <w:t>comment to the above appl</w:t>
            </w:r>
            <w:r w:rsidR="005B7119">
              <w:rPr>
                <w:rFonts w:eastAsia="Times New Roman" w:cstheme="minorHAnsi"/>
                <w:b/>
                <w:i/>
              </w:rPr>
              <w:t>i</w:t>
            </w:r>
            <w:r w:rsidRPr="00142FE7">
              <w:rPr>
                <w:rFonts w:eastAsia="Times New Roman" w:cstheme="minorHAnsi"/>
                <w:b/>
                <w:i/>
              </w:rPr>
              <w:t>cations.</w:t>
            </w:r>
          </w:p>
          <w:p w14:paraId="2F736073" w14:textId="57C8B565" w:rsidR="00DF77F9" w:rsidRPr="00142FE7" w:rsidRDefault="004C68C4" w:rsidP="00DF77F9">
            <w:pPr>
              <w:rPr>
                <w:rFonts w:eastAsia="Times New Roman" w:cstheme="minorHAnsi"/>
                <w:i/>
              </w:rPr>
            </w:pPr>
            <w:r w:rsidRPr="00142FE7">
              <w:rPr>
                <w:rFonts w:eastAsia="Times New Roman" w:cstheme="minorHAnsi"/>
                <w:i/>
              </w:rPr>
              <w:t xml:space="preserve"> </w:t>
            </w:r>
          </w:p>
          <w:p w14:paraId="3B891447" w14:textId="77777777" w:rsidR="00854A9E" w:rsidRPr="00142FE7" w:rsidRDefault="00854A9E" w:rsidP="003F7F7D">
            <w:pPr>
              <w:ind w:right="567"/>
              <w:rPr>
                <w:rFonts w:cstheme="minorHAnsi"/>
                <w:u w:val="single"/>
              </w:rPr>
            </w:pPr>
          </w:p>
          <w:p w14:paraId="3949D0B1" w14:textId="77777777" w:rsidR="00EA7B11" w:rsidRDefault="00EA7B11" w:rsidP="003F7F7D">
            <w:pPr>
              <w:ind w:right="567"/>
              <w:rPr>
                <w:rFonts w:cstheme="minorHAnsi"/>
                <w:u w:val="single"/>
              </w:rPr>
            </w:pPr>
          </w:p>
          <w:p w14:paraId="7ACB1F3F" w14:textId="77777777" w:rsidR="00EA7B11" w:rsidRDefault="00EA7B11" w:rsidP="003F7F7D">
            <w:pPr>
              <w:ind w:right="567"/>
              <w:rPr>
                <w:rFonts w:cstheme="minorHAnsi"/>
                <w:u w:val="single"/>
              </w:rPr>
            </w:pPr>
          </w:p>
          <w:p w14:paraId="1EB0A302" w14:textId="5FD7F47C" w:rsidR="00C5248D" w:rsidRPr="00142FE7" w:rsidRDefault="00533748" w:rsidP="003F7F7D">
            <w:pPr>
              <w:ind w:right="567"/>
              <w:rPr>
                <w:rFonts w:cstheme="minorHAnsi"/>
                <w:u w:val="single"/>
              </w:rPr>
            </w:pPr>
            <w:r w:rsidRPr="00142FE7">
              <w:rPr>
                <w:rFonts w:cstheme="minorHAnsi"/>
                <w:u w:val="single"/>
              </w:rPr>
              <w:lastRenderedPageBreak/>
              <w:t>P</w:t>
            </w:r>
            <w:r w:rsidR="00C5248D" w:rsidRPr="00142FE7">
              <w:rPr>
                <w:rFonts w:cstheme="minorHAnsi"/>
                <w:u w:val="single"/>
              </w:rPr>
              <w:t>lanning Determinations</w:t>
            </w:r>
          </w:p>
          <w:p w14:paraId="58A2BA60" w14:textId="156F47F1" w:rsidR="009B43AC" w:rsidRPr="00142FE7" w:rsidRDefault="009B43AC" w:rsidP="009B43AC">
            <w:pPr>
              <w:rPr>
                <w:rFonts w:cstheme="minorHAnsi"/>
              </w:rPr>
            </w:pPr>
            <w:r w:rsidRPr="00142FE7">
              <w:rPr>
                <w:rFonts w:cstheme="minorHAnsi"/>
                <w:b/>
                <w:bCs/>
              </w:rPr>
              <w:t>RB2021/1846</w:t>
            </w:r>
            <w:r w:rsidRPr="00142FE7">
              <w:rPr>
                <w:rFonts w:cstheme="minorHAnsi"/>
              </w:rPr>
              <w:t xml:space="preserve"> - 8 Birchall Avenue Whiston - Demolition of existing conservatory &amp; erection of single storey rear extension – </w:t>
            </w:r>
            <w:r w:rsidRPr="00142FE7">
              <w:rPr>
                <w:rFonts w:cstheme="minorHAnsi"/>
                <w:b/>
                <w:bCs/>
              </w:rPr>
              <w:t>Granted</w:t>
            </w:r>
          </w:p>
          <w:p w14:paraId="41F2D3EC" w14:textId="42D3AF7C" w:rsidR="009B43AC" w:rsidRPr="00142FE7" w:rsidRDefault="009B43AC" w:rsidP="009B43AC">
            <w:pPr>
              <w:rPr>
                <w:rFonts w:cstheme="minorHAnsi"/>
              </w:rPr>
            </w:pPr>
            <w:r w:rsidRPr="00142FE7">
              <w:rPr>
                <w:rFonts w:cstheme="minorHAnsi"/>
                <w:b/>
                <w:bCs/>
              </w:rPr>
              <w:t>RB2021/1304</w:t>
            </w:r>
            <w:r w:rsidRPr="00142FE7">
              <w:rPr>
                <w:rFonts w:cstheme="minorHAnsi"/>
              </w:rPr>
              <w:t xml:space="preserve"> - Newman School East Bawtry Road Whiston - Demolish the existing 'Rest Sheds', reduce ground levels, new single storey school building with level access, external landscaping scheme, installation of open covered walkway between the new and existing buildings and modifications to car park access road to improve access – </w:t>
            </w:r>
            <w:r w:rsidRPr="00142FE7">
              <w:rPr>
                <w:rFonts w:cstheme="minorHAnsi"/>
                <w:b/>
                <w:bCs/>
              </w:rPr>
              <w:t>Granted</w:t>
            </w:r>
          </w:p>
          <w:p w14:paraId="0C3FFD18" w14:textId="1A50B224" w:rsidR="009B43AC" w:rsidRPr="00142FE7" w:rsidRDefault="009B43AC" w:rsidP="009B43AC">
            <w:pPr>
              <w:rPr>
                <w:rFonts w:cstheme="minorHAnsi"/>
              </w:rPr>
            </w:pPr>
            <w:r w:rsidRPr="00142FE7">
              <w:rPr>
                <w:rFonts w:cstheme="minorHAnsi"/>
                <w:b/>
                <w:bCs/>
              </w:rPr>
              <w:t>RB2021/1309</w:t>
            </w:r>
            <w:r w:rsidRPr="00142FE7">
              <w:rPr>
                <w:rFonts w:cstheme="minorHAnsi"/>
              </w:rPr>
              <w:t xml:space="preserve"> - Newman School East Bawtry Road Whiston - Listed Building Consent to demolish the existing 'Rest Sheds', reduce ground levels, new single storey school building with level access, external landscaping scheme, installation of open covered walkway between the new and existing buildings and modifications to car park access road to improve access – </w:t>
            </w:r>
            <w:r w:rsidRPr="00142FE7">
              <w:rPr>
                <w:rFonts w:cstheme="minorHAnsi"/>
                <w:b/>
                <w:bCs/>
              </w:rPr>
              <w:t>Granted</w:t>
            </w:r>
          </w:p>
          <w:p w14:paraId="79B637B0" w14:textId="48D0C9DA" w:rsidR="009B43AC" w:rsidRPr="00142FE7" w:rsidRDefault="009B43AC" w:rsidP="009B43AC">
            <w:pPr>
              <w:rPr>
                <w:rFonts w:cstheme="minorHAnsi"/>
              </w:rPr>
            </w:pPr>
            <w:r w:rsidRPr="00142FE7">
              <w:rPr>
                <w:rFonts w:cstheme="minorHAnsi"/>
                <w:b/>
                <w:bCs/>
              </w:rPr>
              <w:t>RB2021/1796</w:t>
            </w:r>
            <w:r w:rsidRPr="00142FE7">
              <w:rPr>
                <w:rFonts w:cstheme="minorHAnsi"/>
              </w:rPr>
              <w:t xml:space="preserve"> - 431 East Bawtry Road Whiston - Two storey side &amp; rear and single storey rear extension –</w:t>
            </w:r>
            <w:r w:rsidRPr="00142FE7">
              <w:rPr>
                <w:rFonts w:cstheme="minorHAnsi"/>
                <w:b/>
                <w:bCs/>
              </w:rPr>
              <w:t xml:space="preserve"> Granted</w:t>
            </w:r>
          </w:p>
          <w:p w14:paraId="0C35AF88" w14:textId="77777777" w:rsidR="003448B2" w:rsidRPr="00142FE7" w:rsidRDefault="003448B2" w:rsidP="003F7F7D">
            <w:pPr>
              <w:ind w:right="567"/>
              <w:rPr>
                <w:rFonts w:cstheme="minorHAnsi"/>
                <w:u w:val="single"/>
              </w:rPr>
            </w:pPr>
          </w:p>
          <w:p w14:paraId="029BB287" w14:textId="77777777" w:rsidR="003448B2" w:rsidRPr="00142FE7" w:rsidRDefault="003448B2" w:rsidP="003F7F7D">
            <w:pPr>
              <w:ind w:right="567"/>
              <w:rPr>
                <w:rFonts w:cstheme="minorHAnsi"/>
                <w:u w:val="single"/>
              </w:rPr>
            </w:pPr>
          </w:p>
          <w:p w14:paraId="586B687D" w14:textId="77777777" w:rsidR="00EF4749" w:rsidRPr="00142FE7" w:rsidRDefault="00EF4749" w:rsidP="002F4031">
            <w:pPr>
              <w:rPr>
                <w:rFonts w:cstheme="minorHAnsi"/>
              </w:rPr>
            </w:pPr>
          </w:p>
          <w:p w14:paraId="4F0ABC49" w14:textId="76C2445A" w:rsidR="00C67D60" w:rsidRPr="00142FE7" w:rsidRDefault="00C67D60" w:rsidP="003F7F7D">
            <w:pPr>
              <w:pStyle w:val="NoSpacing"/>
              <w:ind w:left="-62" w:right="567"/>
              <w:jc w:val="both"/>
              <w:rPr>
                <w:rFonts w:cstheme="minorHAnsi"/>
              </w:rPr>
            </w:pPr>
            <w:r w:rsidRPr="00142FE7">
              <w:rPr>
                <w:rFonts w:cstheme="minorHAnsi"/>
              </w:rPr>
              <w:t xml:space="preserve">There being no other business the meeting was closed at </w:t>
            </w:r>
            <w:r w:rsidR="009C275F">
              <w:rPr>
                <w:rFonts w:cstheme="minorHAnsi"/>
              </w:rPr>
              <w:t>8.50pm</w:t>
            </w:r>
          </w:p>
          <w:p w14:paraId="5D0B9D53" w14:textId="77777777" w:rsidR="00F924F4" w:rsidRPr="00142FE7" w:rsidRDefault="00F924F4" w:rsidP="003F7F7D">
            <w:pPr>
              <w:pStyle w:val="NoSpacing"/>
              <w:ind w:left="-62" w:right="567"/>
              <w:jc w:val="both"/>
              <w:rPr>
                <w:rFonts w:cstheme="minorHAnsi"/>
              </w:rPr>
            </w:pPr>
          </w:p>
          <w:p w14:paraId="69E61BAD" w14:textId="77777777" w:rsidR="00C67D60" w:rsidRPr="00142FE7" w:rsidRDefault="00C67D60" w:rsidP="003F7F7D">
            <w:pPr>
              <w:pStyle w:val="NoSpacing"/>
              <w:ind w:left="-62" w:right="567"/>
              <w:jc w:val="both"/>
              <w:rPr>
                <w:rFonts w:cstheme="minorHAnsi"/>
                <w:color w:val="FF0000"/>
              </w:rPr>
            </w:pPr>
          </w:p>
          <w:p w14:paraId="3BC0AFEA" w14:textId="77777777" w:rsidR="00C67D60" w:rsidRPr="00142FE7" w:rsidRDefault="00C67D60" w:rsidP="003F7F7D">
            <w:pPr>
              <w:pStyle w:val="NoSpacing"/>
              <w:ind w:left="-62" w:right="567"/>
              <w:jc w:val="both"/>
              <w:rPr>
                <w:rFonts w:cstheme="minorHAnsi"/>
              </w:rPr>
            </w:pPr>
            <w:r w:rsidRPr="00142FE7">
              <w:rPr>
                <w:rFonts w:cstheme="minorHAnsi"/>
              </w:rPr>
              <w:t>Signed…………………………………………………</w:t>
            </w:r>
          </w:p>
          <w:p w14:paraId="6A296558" w14:textId="77777777" w:rsidR="00C67D60" w:rsidRPr="00142FE7" w:rsidRDefault="00C67D60" w:rsidP="003F7F7D">
            <w:pPr>
              <w:pStyle w:val="NoSpacing"/>
              <w:ind w:left="-62" w:right="567"/>
              <w:jc w:val="both"/>
              <w:rPr>
                <w:rFonts w:cstheme="minorHAnsi"/>
              </w:rPr>
            </w:pPr>
          </w:p>
          <w:p w14:paraId="19F7A85D" w14:textId="77777777" w:rsidR="00733559" w:rsidRPr="00142FE7" w:rsidRDefault="00C67D60" w:rsidP="00733559">
            <w:pPr>
              <w:pStyle w:val="NoSpacing"/>
              <w:ind w:left="-62" w:right="567"/>
              <w:jc w:val="both"/>
              <w:rPr>
                <w:rFonts w:cstheme="minorHAnsi"/>
              </w:rPr>
            </w:pPr>
            <w:r w:rsidRPr="00142FE7">
              <w:rPr>
                <w:rFonts w:cstheme="minorHAnsi"/>
              </w:rPr>
              <w:t>Dated ……………………………………………</w:t>
            </w:r>
            <w:proofErr w:type="gramStart"/>
            <w:r w:rsidRPr="00142FE7">
              <w:rPr>
                <w:rFonts w:cstheme="minorHAnsi"/>
              </w:rPr>
              <w:t>…..</w:t>
            </w:r>
            <w:proofErr w:type="gramEnd"/>
          </w:p>
          <w:p w14:paraId="299D68E7" w14:textId="77777777" w:rsidR="00733559" w:rsidRPr="00142FE7" w:rsidRDefault="00733559" w:rsidP="00733559">
            <w:pPr>
              <w:pStyle w:val="NoSpacing"/>
              <w:ind w:left="-62" w:right="567"/>
              <w:jc w:val="both"/>
              <w:rPr>
                <w:rFonts w:cstheme="minorHAnsi"/>
              </w:rPr>
            </w:pPr>
          </w:p>
          <w:p w14:paraId="16CE3F89" w14:textId="77777777" w:rsidR="005B6027" w:rsidRPr="00142FE7" w:rsidRDefault="005B6027" w:rsidP="00733559">
            <w:pPr>
              <w:pStyle w:val="NoSpacing"/>
              <w:ind w:left="-62" w:right="567"/>
              <w:jc w:val="both"/>
              <w:rPr>
                <w:rFonts w:cstheme="minorHAnsi"/>
              </w:rPr>
            </w:pPr>
          </w:p>
          <w:p w14:paraId="0168278A" w14:textId="77777777" w:rsidR="005B6027" w:rsidRPr="00142FE7" w:rsidRDefault="005B6027" w:rsidP="00733559">
            <w:pPr>
              <w:pStyle w:val="NoSpacing"/>
              <w:ind w:left="-62" w:right="567"/>
              <w:jc w:val="both"/>
              <w:rPr>
                <w:rFonts w:cstheme="minorHAnsi"/>
              </w:rPr>
            </w:pPr>
          </w:p>
          <w:p w14:paraId="13C19886" w14:textId="77777777" w:rsidR="005B6027" w:rsidRPr="00142FE7" w:rsidRDefault="005B6027" w:rsidP="00733559">
            <w:pPr>
              <w:pStyle w:val="NoSpacing"/>
              <w:ind w:left="-62" w:right="567"/>
              <w:jc w:val="both"/>
              <w:rPr>
                <w:rFonts w:cstheme="minorHAnsi"/>
              </w:rPr>
            </w:pPr>
          </w:p>
          <w:p w14:paraId="050519C9" w14:textId="77777777" w:rsidR="005B6027" w:rsidRPr="00142FE7" w:rsidRDefault="005B6027" w:rsidP="00733559">
            <w:pPr>
              <w:pStyle w:val="NoSpacing"/>
              <w:ind w:left="-62" w:right="567"/>
              <w:jc w:val="both"/>
              <w:rPr>
                <w:rFonts w:cstheme="minorHAnsi"/>
              </w:rPr>
            </w:pPr>
          </w:p>
          <w:p w14:paraId="2FBAEF7A" w14:textId="77777777" w:rsidR="005B6027" w:rsidRPr="00142FE7" w:rsidRDefault="005B6027" w:rsidP="00733559">
            <w:pPr>
              <w:pStyle w:val="NoSpacing"/>
              <w:ind w:left="-62" w:right="567"/>
              <w:jc w:val="both"/>
              <w:rPr>
                <w:rFonts w:cstheme="minorHAnsi"/>
              </w:rPr>
            </w:pPr>
          </w:p>
          <w:p w14:paraId="3181E709" w14:textId="77777777" w:rsidR="005B6027" w:rsidRPr="00142FE7" w:rsidRDefault="005B6027" w:rsidP="00733559">
            <w:pPr>
              <w:pStyle w:val="NoSpacing"/>
              <w:ind w:left="-62" w:right="567"/>
              <w:jc w:val="both"/>
              <w:rPr>
                <w:rFonts w:cstheme="minorHAnsi"/>
              </w:rPr>
            </w:pPr>
          </w:p>
          <w:p w14:paraId="5F891FF1" w14:textId="77777777" w:rsidR="005B6027" w:rsidRPr="00142FE7" w:rsidRDefault="005B6027" w:rsidP="00733559">
            <w:pPr>
              <w:pStyle w:val="NoSpacing"/>
              <w:ind w:left="-62" w:right="567"/>
              <w:jc w:val="both"/>
              <w:rPr>
                <w:rFonts w:cstheme="minorHAnsi"/>
              </w:rPr>
            </w:pPr>
          </w:p>
          <w:p w14:paraId="2A9B56AD" w14:textId="77777777" w:rsidR="005B6027" w:rsidRPr="00142FE7" w:rsidRDefault="005B6027" w:rsidP="00733559">
            <w:pPr>
              <w:pStyle w:val="NoSpacing"/>
              <w:ind w:left="-62" w:right="567"/>
              <w:jc w:val="both"/>
              <w:rPr>
                <w:rFonts w:cstheme="minorHAnsi"/>
              </w:rPr>
            </w:pPr>
          </w:p>
          <w:p w14:paraId="2458FF38" w14:textId="77777777" w:rsidR="005B6027" w:rsidRPr="00142FE7" w:rsidRDefault="005B6027" w:rsidP="00733559">
            <w:pPr>
              <w:pStyle w:val="NoSpacing"/>
              <w:ind w:left="-62" w:right="567"/>
              <w:jc w:val="both"/>
              <w:rPr>
                <w:rFonts w:cstheme="minorHAnsi"/>
              </w:rPr>
            </w:pPr>
          </w:p>
          <w:p w14:paraId="0543CF0E" w14:textId="77777777" w:rsidR="005B6027" w:rsidRPr="00142FE7" w:rsidRDefault="005B6027" w:rsidP="00733559">
            <w:pPr>
              <w:pStyle w:val="NoSpacing"/>
              <w:ind w:left="-62" w:right="567"/>
              <w:jc w:val="both"/>
              <w:rPr>
                <w:rFonts w:cstheme="minorHAnsi"/>
              </w:rPr>
            </w:pPr>
          </w:p>
          <w:p w14:paraId="156AF90C" w14:textId="77777777" w:rsidR="005B6027" w:rsidRPr="00142FE7" w:rsidRDefault="005B6027" w:rsidP="00733559">
            <w:pPr>
              <w:pStyle w:val="NoSpacing"/>
              <w:ind w:left="-62" w:right="567"/>
              <w:jc w:val="both"/>
              <w:rPr>
                <w:rFonts w:cstheme="minorHAnsi"/>
              </w:rPr>
            </w:pPr>
          </w:p>
          <w:p w14:paraId="43E0F43C" w14:textId="77777777" w:rsidR="005B6027" w:rsidRPr="00142FE7" w:rsidRDefault="005B6027" w:rsidP="00733559">
            <w:pPr>
              <w:pStyle w:val="NoSpacing"/>
              <w:ind w:left="-62" w:right="567"/>
              <w:jc w:val="both"/>
              <w:rPr>
                <w:rFonts w:cstheme="minorHAnsi"/>
              </w:rPr>
            </w:pPr>
          </w:p>
          <w:p w14:paraId="28068873" w14:textId="77777777" w:rsidR="005B6027" w:rsidRPr="00142FE7" w:rsidRDefault="005B6027" w:rsidP="00733559">
            <w:pPr>
              <w:pStyle w:val="NoSpacing"/>
              <w:ind w:left="-62" w:right="567"/>
              <w:jc w:val="both"/>
              <w:rPr>
                <w:rFonts w:cstheme="minorHAnsi"/>
              </w:rPr>
            </w:pPr>
          </w:p>
          <w:p w14:paraId="1DAD77C6" w14:textId="77777777" w:rsidR="005B6027" w:rsidRPr="00142FE7" w:rsidRDefault="005B6027" w:rsidP="00733559">
            <w:pPr>
              <w:pStyle w:val="NoSpacing"/>
              <w:ind w:left="-62" w:right="567"/>
              <w:jc w:val="both"/>
              <w:rPr>
                <w:rFonts w:cstheme="minorHAnsi"/>
              </w:rPr>
            </w:pPr>
          </w:p>
          <w:p w14:paraId="22D8B229" w14:textId="77777777" w:rsidR="005B6027" w:rsidRPr="00142FE7" w:rsidRDefault="005B6027" w:rsidP="00733559">
            <w:pPr>
              <w:pStyle w:val="NoSpacing"/>
              <w:ind w:left="-62" w:right="567"/>
              <w:jc w:val="both"/>
              <w:rPr>
                <w:rFonts w:cstheme="minorHAnsi"/>
              </w:rPr>
            </w:pPr>
          </w:p>
          <w:p w14:paraId="6E379074" w14:textId="77777777" w:rsidR="005B6027" w:rsidRPr="00142FE7" w:rsidRDefault="005B6027" w:rsidP="00733559">
            <w:pPr>
              <w:pStyle w:val="NoSpacing"/>
              <w:ind w:left="-62" w:right="567"/>
              <w:jc w:val="both"/>
              <w:rPr>
                <w:rFonts w:cstheme="minorHAnsi"/>
              </w:rPr>
            </w:pPr>
          </w:p>
          <w:p w14:paraId="64ADAFDE" w14:textId="77777777" w:rsidR="005B6027" w:rsidRPr="00142FE7" w:rsidRDefault="005B6027" w:rsidP="00733559">
            <w:pPr>
              <w:pStyle w:val="NoSpacing"/>
              <w:ind w:left="-62" w:right="567"/>
              <w:jc w:val="both"/>
              <w:rPr>
                <w:rFonts w:cstheme="minorHAnsi"/>
              </w:rPr>
            </w:pPr>
          </w:p>
          <w:p w14:paraId="7640D00E" w14:textId="77777777" w:rsidR="005B6027" w:rsidRPr="00142FE7" w:rsidRDefault="005B6027" w:rsidP="00733559">
            <w:pPr>
              <w:pStyle w:val="NoSpacing"/>
              <w:ind w:left="-62" w:right="567"/>
              <w:jc w:val="both"/>
              <w:rPr>
                <w:rFonts w:cstheme="minorHAnsi"/>
              </w:rPr>
            </w:pPr>
          </w:p>
          <w:p w14:paraId="2F7AA552" w14:textId="77777777" w:rsidR="005B6027" w:rsidRPr="00142FE7" w:rsidRDefault="005B6027" w:rsidP="00733559">
            <w:pPr>
              <w:pStyle w:val="NoSpacing"/>
              <w:ind w:left="-62" w:right="567"/>
              <w:jc w:val="both"/>
              <w:rPr>
                <w:rFonts w:cstheme="minorHAnsi"/>
              </w:rPr>
            </w:pPr>
          </w:p>
          <w:p w14:paraId="0F24F490" w14:textId="77777777" w:rsidR="005B6027" w:rsidRPr="00142FE7" w:rsidRDefault="005B6027" w:rsidP="00733559">
            <w:pPr>
              <w:pStyle w:val="NoSpacing"/>
              <w:ind w:left="-62" w:right="567"/>
              <w:jc w:val="both"/>
              <w:rPr>
                <w:rFonts w:cstheme="minorHAnsi"/>
              </w:rPr>
            </w:pPr>
          </w:p>
          <w:p w14:paraId="460F5C7F" w14:textId="70F39C41" w:rsidR="005B6027" w:rsidRPr="00142FE7" w:rsidRDefault="005B6027" w:rsidP="00733559">
            <w:pPr>
              <w:pStyle w:val="NoSpacing"/>
              <w:ind w:left="-62" w:right="567"/>
              <w:jc w:val="both"/>
              <w:rPr>
                <w:rFonts w:cstheme="minorHAnsi"/>
              </w:rPr>
            </w:pPr>
          </w:p>
        </w:tc>
      </w:tr>
    </w:tbl>
    <w:tbl>
      <w:tblPr>
        <w:tblW w:w="9435" w:type="dxa"/>
        <w:tblLook w:val="04A0" w:firstRow="1" w:lastRow="0" w:firstColumn="1" w:lastColumn="0" w:noHBand="0" w:noVBand="1"/>
      </w:tblPr>
      <w:tblGrid>
        <w:gridCol w:w="2689"/>
        <w:gridCol w:w="4536"/>
        <w:gridCol w:w="992"/>
        <w:gridCol w:w="1218"/>
      </w:tblGrid>
      <w:tr w:rsidR="00A42A0A" w:rsidRPr="00A42A0A" w14:paraId="4B7CBA89" w14:textId="77777777" w:rsidTr="00A42A0A">
        <w:trPr>
          <w:trHeight w:val="63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6504C" w14:textId="77777777" w:rsidR="00A42A0A" w:rsidRPr="00A42A0A" w:rsidRDefault="00A42A0A" w:rsidP="00A42A0A">
            <w:pPr>
              <w:spacing w:after="0" w:line="240" w:lineRule="auto"/>
              <w:rPr>
                <w:rFonts w:ascii="Arial" w:eastAsia="Times New Roman" w:hAnsi="Arial" w:cs="Arial"/>
                <w:b/>
                <w:bCs/>
                <w:color w:val="000000"/>
                <w:sz w:val="24"/>
                <w:szCs w:val="24"/>
                <w:lang w:eastAsia="en-GB"/>
              </w:rPr>
            </w:pPr>
            <w:r w:rsidRPr="00A42A0A">
              <w:rPr>
                <w:rFonts w:ascii="Arial" w:eastAsia="Times New Roman" w:hAnsi="Arial" w:cs="Arial"/>
                <w:b/>
                <w:bCs/>
                <w:color w:val="000000"/>
                <w:sz w:val="24"/>
                <w:szCs w:val="24"/>
                <w:lang w:eastAsia="en-GB"/>
              </w:rPr>
              <w:lastRenderedPageBreak/>
              <w:t>PAYEE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30F342F6" w14:textId="77777777" w:rsidR="00A42A0A" w:rsidRPr="00A42A0A" w:rsidRDefault="00A42A0A" w:rsidP="00A42A0A">
            <w:pPr>
              <w:spacing w:after="0" w:line="240" w:lineRule="auto"/>
              <w:rPr>
                <w:rFonts w:ascii="Arial" w:eastAsia="Times New Roman" w:hAnsi="Arial" w:cs="Arial"/>
                <w:b/>
                <w:bCs/>
                <w:sz w:val="24"/>
                <w:szCs w:val="24"/>
                <w:lang w:eastAsia="en-GB"/>
              </w:rPr>
            </w:pPr>
            <w:r w:rsidRPr="00A42A0A">
              <w:rPr>
                <w:rFonts w:ascii="Arial" w:eastAsia="Times New Roman" w:hAnsi="Arial" w:cs="Arial"/>
                <w:b/>
                <w:bCs/>
                <w:sz w:val="24"/>
                <w:szCs w:val="24"/>
                <w:lang w:eastAsia="en-GB"/>
              </w:rPr>
              <w:t>ACCOUNT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F5C988D" w14:textId="77777777" w:rsidR="00A42A0A" w:rsidRPr="00A42A0A" w:rsidRDefault="00A42A0A" w:rsidP="00A42A0A">
            <w:pPr>
              <w:spacing w:after="0" w:line="240" w:lineRule="auto"/>
              <w:rPr>
                <w:rFonts w:ascii="Arial" w:eastAsia="Times New Roman" w:hAnsi="Arial" w:cs="Arial"/>
                <w:b/>
                <w:bCs/>
                <w:sz w:val="24"/>
                <w:szCs w:val="24"/>
                <w:lang w:eastAsia="en-GB"/>
              </w:rPr>
            </w:pPr>
            <w:r w:rsidRPr="00A42A0A">
              <w:rPr>
                <w:rFonts w:ascii="Arial" w:eastAsia="Times New Roman" w:hAnsi="Arial" w:cs="Arial"/>
                <w:b/>
                <w:bCs/>
                <w:sz w:val="24"/>
                <w:szCs w:val="24"/>
                <w:lang w:eastAsia="en-GB"/>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1E555A7A" w14:textId="77777777" w:rsidR="00A42A0A" w:rsidRPr="00A42A0A" w:rsidRDefault="00A42A0A" w:rsidP="00A42A0A">
            <w:pPr>
              <w:spacing w:after="0" w:line="240" w:lineRule="auto"/>
              <w:rPr>
                <w:rFonts w:ascii="Arial" w:eastAsia="Times New Roman" w:hAnsi="Arial" w:cs="Arial"/>
                <w:b/>
                <w:bCs/>
                <w:sz w:val="24"/>
                <w:szCs w:val="24"/>
                <w:lang w:eastAsia="en-GB"/>
              </w:rPr>
            </w:pPr>
            <w:r w:rsidRPr="00A42A0A">
              <w:rPr>
                <w:rFonts w:ascii="Arial" w:eastAsia="Times New Roman" w:hAnsi="Arial" w:cs="Arial"/>
                <w:b/>
                <w:bCs/>
                <w:sz w:val="24"/>
                <w:szCs w:val="24"/>
                <w:lang w:eastAsia="en-GB"/>
              </w:rPr>
              <w:t>TOTAL</w:t>
            </w:r>
          </w:p>
        </w:tc>
      </w:tr>
      <w:tr w:rsidR="00A42A0A" w:rsidRPr="00A42A0A" w14:paraId="4FFB18F5"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B0CE6CD" w14:textId="77777777" w:rsidR="00A42A0A" w:rsidRPr="00A42A0A" w:rsidRDefault="00A42A0A" w:rsidP="00A42A0A">
            <w:pPr>
              <w:spacing w:after="0" w:line="240" w:lineRule="auto"/>
              <w:rPr>
                <w:rFonts w:ascii="Arial" w:eastAsia="Times New Roman" w:hAnsi="Arial" w:cs="Arial"/>
                <w:color w:val="000000"/>
                <w:sz w:val="24"/>
                <w:szCs w:val="24"/>
                <w:lang w:eastAsia="en-GB"/>
              </w:rPr>
            </w:pPr>
            <w:proofErr w:type="spellStart"/>
            <w:r w:rsidRPr="00A42A0A">
              <w:rPr>
                <w:rFonts w:ascii="Arial" w:eastAsia="Times New Roman" w:hAnsi="Arial" w:cs="Arial"/>
                <w:color w:val="000000"/>
                <w:sz w:val="24"/>
                <w:szCs w:val="24"/>
                <w:lang w:eastAsia="en-GB"/>
              </w:rPr>
              <w:t>Homebargains</w:t>
            </w:r>
            <w:proofErr w:type="spellEnd"/>
            <w:r w:rsidRPr="00A42A0A">
              <w:rPr>
                <w:rFonts w:ascii="Arial" w:eastAsia="Times New Roman" w:hAnsi="Arial" w:cs="Arial"/>
                <w:color w:val="000000"/>
                <w:sz w:val="24"/>
                <w:szCs w:val="24"/>
                <w:lang w:eastAsia="en-GB"/>
              </w:rPr>
              <w:t xml:space="preserve"> </w:t>
            </w:r>
          </w:p>
        </w:tc>
        <w:tc>
          <w:tcPr>
            <w:tcW w:w="4536" w:type="dxa"/>
            <w:tcBorders>
              <w:top w:val="nil"/>
              <w:left w:val="nil"/>
              <w:bottom w:val="single" w:sz="4" w:space="0" w:color="auto"/>
              <w:right w:val="single" w:sz="4" w:space="0" w:color="auto"/>
            </w:tcBorders>
            <w:shd w:val="clear" w:color="auto" w:fill="auto"/>
            <w:noWrap/>
            <w:vAlign w:val="bottom"/>
            <w:hideMark/>
          </w:tcPr>
          <w:p w14:paraId="08FEEF76"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Reimburse selection boxes - R Gaffney</w:t>
            </w:r>
          </w:p>
        </w:tc>
        <w:tc>
          <w:tcPr>
            <w:tcW w:w="992" w:type="dxa"/>
            <w:tcBorders>
              <w:top w:val="nil"/>
              <w:left w:val="nil"/>
              <w:bottom w:val="single" w:sz="4" w:space="0" w:color="auto"/>
              <w:right w:val="single" w:sz="4" w:space="0" w:color="auto"/>
            </w:tcBorders>
            <w:shd w:val="clear" w:color="auto" w:fill="auto"/>
            <w:noWrap/>
            <w:vAlign w:val="bottom"/>
            <w:hideMark/>
          </w:tcPr>
          <w:p w14:paraId="3735430E"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115A4AFA"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74.76</w:t>
            </w:r>
          </w:p>
        </w:tc>
      </w:tr>
      <w:tr w:rsidR="00A42A0A" w:rsidRPr="00A42A0A" w14:paraId="15880635"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EF95B6C"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JH Pickup &amp; Co</w:t>
            </w:r>
          </w:p>
        </w:tc>
        <w:tc>
          <w:tcPr>
            <w:tcW w:w="4536" w:type="dxa"/>
            <w:tcBorders>
              <w:top w:val="nil"/>
              <w:left w:val="nil"/>
              <w:bottom w:val="single" w:sz="4" w:space="0" w:color="auto"/>
              <w:right w:val="nil"/>
            </w:tcBorders>
            <w:shd w:val="clear" w:color="auto" w:fill="auto"/>
            <w:noWrap/>
            <w:vAlign w:val="bottom"/>
            <w:hideMark/>
          </w:tcPr>
          <w:p w14:paraId="6F353811"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Land valuation fees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7B4CB80"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nil"/>
              <w:left w:val="nil"/>
              <w:bottom w:val="nil"/>
              <w:right w:val="single" w:sz="4" w:space="0" w:color="auto"/>
            </w:tcBorders>
            <w:shd w:val="clear" w:color="auto" w:fill="auto"/>
            <w:noWrap/>
            <w:vAlign w:val="bottom"/>
            <w:hideMark/>
          </w:tcPr>
          <w:p w14:paraId="1DEFD9EC"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216.00</w:t>
            </w:r>
          </w:p>
        </w:tc>
      </w:tr>
      <w:tr w:rsidR="00A42A0A" w:rsidRPr="00A42A0A" w14:paraId="0A81560D"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E62E012"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TTT Entertainment</w:t>
            </w:r>
          </w:p>
        </w:tc>
        <w:tc>
          <w:tcPr>
            <w:tcW w:w="4536" w:type="dxa"/>
            <w:tcBorders>
              <w:top w:val="nil"/>
              <w:left w:val="nil"/>
              <w:bottom w:val="single" w:sz="4" w:space="0" w:color="auto"/>
              <w:right w:val="nil"/>
            </w:tcBorders>
            <w:shd w:val="clear" w:color="auto" w:fill="auto"/>
            <w:noWrap/>
            <w:vAlign w:val="bottom"/>
            <w:hideMark/>
          </w:tcPr>
          <w:p w14:paraId="523ACA96"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Christmas event PA/disco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47AB13D"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61EE3558"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490.00</w:t>
            </w:r>
          </w:p>
        </w:tc>
      </w:tr>
      <w:tr w:rsidR="00A42A0A" w:rsidRPr="00A42A0A" w14:paraId="5D9B859C"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ECEE579"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Chic Cleaning</w:t>
            </w:r>
          </w:p>
        </w:tc>
        <w:tc>
          <w:tcPr>
            <w:tcW w:w="4536" w:type="dxa"/>
            <w:tcBorders>
              <w:top w:val="nil"/>
              <w:left w:val="nil"/>
              <w:bottom w:val="single" w:sz="4" w:space="0" w:color="auto"/>
              <w:right w:val="single" w:sz="4" w:space="0" w:color="auto"/>
            </w:tcBorders>
            <w:shd w:val="clear" w:color="auto" w:fill="auto"/>
            <w:noWrap/>
            <w:vAlign w:val="bottom"/>
            <w:hideMark/>
          </w:tcPr>
          <w:p w14:paraId="02462801"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Cleaning/caretaking -Nov</w:t>
            </w:r>
          </w:p>
        </w:tc>
        <w:tc>
          <w:tcPr>
            <w:tcW w:w="992" w:type="dxa"/>
            <w:tcBorders>
              <w:top w:val="nil"/>
              <w:left w:val="nil"/>
              <w:bottom w:val="single" w:sz="4" w:space="0" w:color="auto"/>
              <w:right w:val="single" w:sz="4" w:space="0" w:color="auto"/>
            </w:tcBorders>
            <w:shd w:val="clear" w:color="auto" w:fill="auto"/>
            <w:noWrap/>
            <w:vAlign w:val="bottom"/>
            <w:hideMark/>
          </w:tcPr>
          <w:p w14:paraId="5879680F"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4499DC0C"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2224.98</w:t>
            </w:r>
          </w:p>
        </w:tc>
      </w:tr>
      <w:tr w:rsidR="00A42A0A" w:rsidRPr="00A42A0A" w14:paraId="144DDA04"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26195ED"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M &amp; S Security</w:t>
            </w:r>
          </w:p>
        </w:tc>
        <w:tc>
          <w:tcPr>
            <w:tcW w:w="4536" w:type="dxa"/>
            <w:tcBorders>
              <w:top w:val="nil"/>
              <w:left w:val="nil"/>
              <w:bottom w:val="single" w:sz="4" w:space="0" w:color="auto"/>
              <w:right w:val="nil"/>
            </w:tcBorders>
            <w:shd w:val="clear" w:color="auto" w:fill="auto"/>
            <w:noWrap/>
            <w:vAlign w:val="bottom"/>
            <w:hideMark/>
          </w:tcPr>
          <w:p w14:paraId="64C18049"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Christmas event security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E634C87"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727BD957"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588.00</w:t>
            </w:r>
          </w:p>
        </w:tc>
      </w:tr>
      <w:tr w:rsidR="00A42A0A" w:rsidRPr="00A42A0A" w14:paraId="45D83BDE"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9B1853A"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O2</w:t>
            </w:r>
          </w:p>
        </w:tc>
        <w:tc>
          <w:tcPr>
            <w:tcW w:w="4536" w:type="dxa"/>
            <w:tcBorders>
              <w:top w:val="nil"/>
              <w:left w:val="nil"/>
              <w:bottom w:val="single" w:sz="4" w:space="0" w:color="auto"/>
              <w:right w:val="single" w:sz="4" w:space="0" w:color="auto"/>
            </w:tcBorders>
            <w:shd w:val="clear" w:color="auto" w:fill="auto"/>
            <w:noWrap/>
            <w:vAlign w:val="bottom"/>
            <w:hideMark/>
          </w:tcPr>
          <w:p w14:paraId="7A50B744"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Mobile phone</w:t>
            </w:r>
          </w:p>
        </w:tc>
        <w:tc>
          <w:tcPr>
            <w:tcW w:w="992" w:type="dxa"/>
            <w:tcBorders>
              <w:top w:val="nil"/>
              <w:left w:val="nil"/>
              <w:bottom w:val="single" w:sz="4" w:space="0" w:color="auto"/>
              <w:right w:val="single" w:sz="4" w:space="0" w:color="auto"/>
            </w:tcBorders>
            <w:shd w:val="clear" w:color="auto" w:fill="auto"/>
            <w:noWrap/>
            <w:vAlign w:val="bottom"/>
            <w:hideMark/>
          </w:tcPr>
          <w:p w14:paraId="0593AA90"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0D02F75C"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24.00</w:t>
            </w:r>
          </w:p>
        </w:tc>
      </w:tr>
      <w:tr w:rsidR="00A42A0A" w:rsidRPr="00A42A0A" w14:paraId="311476FA"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37D9D60"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lastRenderedPageBreak/>
              <w:t>RMBC</w:t>
            </w:r>
          </w:p>
        </w:tc>
        <w:tc>
          <w:tcPr>
            <w:tcW w:w="4536" w:type="dxa"/>
            <w:tcBorders>
              <w:top w:val="nil"/>
              <w:left w:val="nil"/>
              <w:bottom w:val="single" w:sz="4" w:space="0" w:color="auto"/>
              <w:right w:val="single" w:sz="4" w:space="0" w:color="auto"/>
            </w:tcBorders>
            <w:shd w:val="clear" w:color="auto" w:fill="auto"/>
            <w:noWrap/>
            <w:vAlign w:val="bottom"/>
            <w:hideMark/>
          </w:tcPr>
          <w:p w14:paraId="550B2AAA"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Land &amp; Garage Rent</w:t>
            </w:r>
          </w:p>
        </w:tc>
        <w:tc>
          <w:tcPr>
            <w:tcW w:w="992" w:type="dxa"/>
            <w:tcBorders>
              <w:top w:val="nil"/>
              <w:left w:val="nil"/>
              <w:bottom w:val="single" w:sz="4" w:space="0" w:color="auto"/>
              <w:right w:val="single" w:sz="4" w:space="0" w:color="auto"/>
            </w:tcBorders>
            <w:shd w:val="clear" w:color="auto" w:fill="auto"/>
            <w:noWrap/>
            <w:vAlign w:val="bottom"/>
            <w:hideMark/>
          </w:tcPr>
          <w:p w14:paraId="28709DD7"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03641208"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27.05</w:t>
            </w:r>
          </w:p>
        </w:tc>
      </w:tr>
      <w:tr w:rsidR="00A42A0A" w:rsidRPr="00A42A0A" w14:paraId="65D96163"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92525E4"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Sir J Whitaker (Bawtry Xmas Trees)</w:t>
            </w:r>
          </w:p>
        </w:tc>
        <w:tc>
          <w:tcPr>
            <w:tcW w:w="4536" w:type="dxa"/>
            <w:tcBorders>
              <w:top w:val="nil"/>
              <w:left w:val="nil"/>
              <w:bottom w:val="single" w:sz="4" w:space="0" w:color="auto"/>
              <w:right w:val="nil"/>
            </w:tcBorders>
            <w:shd w:val="clear" w:color="auto" w:fill="auto"/>
            <w:noWrap/>
            <w:vAlign w:val="bottom"/>
            <w:hideMark/>
          </w:tcPr>
          <w:p w14:paraId="212B8A33"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Christmas tree - green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E618F6F"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nil"/>
              <w:left w:val="nil"/>
              <w:bottom w:val="nil"/>
              <w:right w:val="single" w:sz="4" w:space="0" w:color="auto"/>
            </w:tcBorders>
            <w:shd w:val="clear" w:color="auto" w:fill="auto"/>
            <w:noWrap/>
            <w:vAlign w:val="bottom"/>
            <w:hideMark/>
          </w:tcPr>
          <w:p w14:paraId="1FC8650D"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380.00</w:t>
            </w:r>
          </w:p>
        </w:tc>
      </w:tr>
      <w:tr w:rsidR="00A42A0A" w:rsidRPr="00A42A0A" w14:paraId="7198AE7E"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F79FF9C" w14:textId="77777777" w:rsidR="00A42A0A" w:rsidRPr="00A42A0A" w:rsidRDefault="00A42A0A" w:rsidP="00A42A0A">
            <w:pPr>
              <w:spacing w:after="0" w:line="240" w:lineRule="auto"/>
              <w:rPr>
                <w:rFonts w:ascii="Arial" w:eastAsia="Times New Roman" w:hAnsi="Arial" w:cs="Arial"/>
                <w:color w:val="000000"/>
                <w:sz w:val="24"/>
                <w:szCs w:val="24"/>
                <w:lang w:eastAsia="en-GB"/>
              </w:rPr>
            </w:pPr>
            <w:proofErr w:type="spellStart"/>
            <w:r w:rsidRPr="00A42A0A">
              <w:rPr>
                <w:rFonts w:ascii="Arial" w:eastAsia="Times New Roman" w:hAnsi="Arial" w:cs="Arial"/>
                <w:color w:val="000000"/>
                <w:sz w:val="24"/>
                <w:szCs w:val="24"/>
                <w:lang w:eastAsia="en-GB"/>
              </w:rPr>
              <w:t>Hancocks</w:t>
            </w:r>
            <w:proofErr w:type="spellEnd"/>
            <w:r w:rsidRPr="00A42A0A">
              <w:rPr>
                <w:rFonts w:ascii="Arial" w:eastAsia="Times New Roman" w:hAnsi="Arial" w:cs="Arial"/>
                <w:color w:val="000000"/>
                <w:sz w:val="24"/>
                <w:szCs w:val="24"/>
                <w:lang w:eastAsia="en-GB"/>
              </w:rPr>
              <w:t xml:space="preserve"> </w:t>
            </w:r>
          </w:p>
        </w:tc>
        <w:tc>
          <w:tcPr>
            <w:tcW w:w="4536" w:type="dxa"/>
            <w:tcBorders>
              <w:top w:val="nil"/>
              <w:left w:val="nil"/>
              <w:bottom w:val="single" w:sz="4" w:space="0" w:color="auto"/>
              <w:right w:val="nil"/>
            </w:tcBorders>
            <w:shd w:val="clear" w:color="auto" w:fill="auto"/>
            <w:noWrap/>
            <w:vAlign w:val="bottom"/>
            <w:hideMark/>
          </w:tcPr>
          <w:p w14:paraId="664FEC0C"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Reimburse K Ferris Christmas sweets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31F632D"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062C6E86"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81.80</w:t>
            </w:r>
          </w:p>
        </w:tc>
      </w:tr>
      <w:tr w:rsidR="00A42A0A" w:rsidRPr="00A42A0A" w14:paraId="026910CC"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96B113C"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Screwfix</w:t>
            </w:r>
          </w:p>
        </w:tc>
        <w:tc>
          <w:tcPr>
            <w:tcW w:w="4536" w:type="dxa"/>
            <w:tcBorders>
              <w:top w:val="nil"/>
              <w:left w:val="nil"/>
              <w:bottom w:val="single" w:sz="4" w:space="0" w:color="auto"/>
              <w:right w:val="nil"/>
            </w:tcBorders>
            <w:shd w:val="clear" w:color="auto" w:fill="auto"/>
            <w:noWrap/>
            <w:vAlign w:val="bottom"/>
            <w:hideMark/>
          </w:tcPr>
          <w:p w14:paraId="6B80EF34"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Reimburse K Ferris tie wraps - poppies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C6597E0"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70803B1F"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3.86</w:t>
            </w:r>
          </w:p>
        </w:tc>
      </w:tr>
      <w:tr w:rsidR="00A42A0A" w:rsidRPr="00A42A0A" w14:paraId="53AD27ED"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3B61164"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RMBC</w:t>
            </w:r>
          </w:p>
        </w:tc>
        <w:tc>
          <w:tcPr>
            <w:tcW w:w="4536" w:type="dxa"/>
            <w:tcBorders>
              <w:top w:val="nil"/>
              <w:left w:val="nil"/>
              <w:bottom w:val="single" w:sz="4" w:space="0" w:color="auto"/>
              <w:right w:val="nil"/>
            </w:tcBorders>
            <w:shd w:val="clear" w:color="auto" w:fill="auto"/>
            <w:noWrap/>
            <w:vAlign w:val="bottom"/>
            <w:hideMark/>
          </w:tcPr>
          <w:p w14:paraId="4AC5F469"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Licence fee - temporary road closure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73E2AC6"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16FBC47A"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400.00</w:t>
            </w:r>
          </w:p>
        </w:tc>
      </w:tr>
      <w:tr w:rsidR="00A42A0A" w:rsidRPr="00A42A0A" w14:paraId="1A8193B1"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4E1A45D"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The Event Foundry</w:t>
            </w:r>
          </w:p>
        </w:tc>
        <w:tc>
          <w:tcPr>
            <w:tcW w:w="4536" w:type="dxa"/>
            <w:tcBorders>
              <w:top w:val="nil"/>
              <w:left w:val="nil"/>
              <w:bottom w:val="single" w:sz="4" w:space="0" w:color="auto"/>
              <w:right w:val="nil"/>
            </w:tcBorders>
            <w:shd w:val="clear" w:color="auto" w:fill="auto"/>
            <w:noWrap/>
            <w:vAlign w:val="bottom"/>
            <w:hideMark/>
          </w:tcPr>
          <w:p w14:paraId="4F6B4187"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Event banners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0BDA54B"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667B1280"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255.09</w:t>
            </w:r>
          </w:p>
        </w:tc>
      </w:tr>
      <w:tr w:rsidR="00A42A0A" w:rsidRPr="00A42A0A" w14:paraId="226451A1"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80BA2F2"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Poundstretcher</w:t>
            </w:r>
          </w:p>
        </w:tc>
        <w:tc>
          <w:tcPr>
            <w:tcW w:w="4536" w:type="dxa"/>
            <w:tcBorders>
              <w:top w:val="nil"/>
              <w:left w:val="nil"/>
              <w:bottom w:val="single" w:sz="4" w:space="0" w:color="auto"/>
              <w:right w:val="nil"/>
            </w:tcBorders>
            <w:shd w:val="clear" w:color="auto" w:fill="auto"/>
            <w:noWrap/>
            <w:vAlign w:val="bottom"/>
            <w:hideMark/>
          </w:tcPr>
          <w:p w14:paraId="71772036"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Reimburse K Ferris Christmas expenses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21BB307"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7BAFCD4F"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24.74</w:t>
            </w:r>
          </w:p>
        </w:tc>
      </w:tr>
      <w:tr w:rsidR="00A42A0A" w:rsidRPr="00A42A0A" w14:paraId="4F9F923B"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D9C56B1"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Go Traffic Management</w:t>
            </w:r>
          </w:p>
        </w:tc>
        <w:tc>
          <w:tcPr>
            <w:tcW w:w="4536" w:type="dxa"/>
            <w:tcBorders>
              <w:top w:val="nil"/>
              <w:left w:val="nil"/>
              <w:bottom w:val="single" w:sz="4" w:space="0" w:color="auto"/>
              <w:right w:val="nil"/>
            </w:tcBorders>
            <w:shd w:val="clear" w:color="auto" w:fill="auto"/>
            <w:noWrap/>
            <w:vAlign w:val="bottom"/>
            <w:hideMark/>
          </w:tcPr>
          <w:p w14:paraId="71B6AFE5"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Traffic management road closure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886DE1A"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3903534D"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758.40</w:t>
            </w:r>
          </w:p>
        </w:tc>
      </w:tr>
      <w:tr w:rsidR="00A42A0A" w:rsidRPr="00A42A0A" w14:paraId="66EC1774"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7B9B26F"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RMBC</w:t>
            </w:r>
          </w:p>
        </w:tc>
        <w:tc>
          <w:tcPr>
            <w:tcW w:w="4536" w:type="dxa"/>
            <w:tcBorders>
              <w:top w:val="nil"/>
              <w:left w:val="nil"/>
              <w:bottom w:val="single" w:sz="4" w:space="0" w:color="auto"/>
              <w:right w:val="nil"/>
            </w:tcBorders>
            <w:shd w:val="clear" w:color="auto" w:fill="auto"/>
            <w:noWrap/>
            <w:vAlign w:val="bottom"/>
            <w:hideMark/>
          </w:tcPr>
          <w:p w14:paraId="69FF0D5C"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Election fees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8B075BC"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24A19C0B"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212.01</w:t>
            </w:r>
          </w:p>
        </w:tc>
      </w:tr>
      <w:tr w:rsidR="00A42A0A" w:rsidRPr="00A42A0A" w14:paraId="4AFE9B92"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A4CA598"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Glasdon</w:t>
            </w:r>
          </w:p>
        </w:tc>
        <w:tc>
          <w:tcPr>
            <w:tcW w:w="4536" w:type="dxa"/>
            <w:tcBorders>
              <w:top w:val="nil"/>
              <w:left w:val="nil"/>
              <w:bottom w:val="single" w:sz="4" w:space="0" w:color="auto"/>
              <w:right w:val="nil"/>
            </w:tcBorders>
            <w:shd w:val="clear" w:color="auto" w:fill="auto"/>
            <w:noWrap/>
            <w:vAlign w:val="bottom"/>
            <w:hideMark/>
          </w:tcPr>
          <w:p w14:paraId="397973A3"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Seating -picnic tables Hall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3560FA2"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17A25E0B"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2976.77</w:t>
            </w:r>
          </w:p>
        </w:tc>
      </w:tr>
      <w:tr w:rsidR="00A42A0A" w:rsidRPr="00A42A0A" w14:paraId="1B9ED5F1"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4A30622"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Cambridge Retail Ltd</w:t>
            </w:r>
          </w:p>
        </w:tc>
        <w:tc>
          <w:tcPr>
            <w:tcW w:w="4536" w:type="dxa"/>
            <w:tcBorders>
              <w:top w:val="nil"/>
              <w:left w:val="nil"/>
              <w:bottom w:val="single" w:sz="4" w:space="0" w:color="auto"/>
              <w:right w:val="nil"/>
            </w:tcBorders>
            <w:shd w:val="clear" w:color="auto" w:fill="auto"/>
            <w:noWrap/>
            <w:vAlign w:val="bottom"/>
            <w:hideMark/>
          </w:tcPr>
          <w:p w14:paraId="1D2F14E1"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YC facemasks (Reimburse EKH)</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240BD01"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789F8ADA"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6.99</w:t>
            </w:r>
          </w:p>
        </w:tc>
      </w:tr>
      <w:tr w:rsidR="00A42A0A" w:rsidRPr="00A42A0A" w14:paraId="53B5A723"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782450F"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Virgin Media</w:t>
            </w:r>
          </w:p>
        </w:tc>
        <w:tc>
          <w:tcPr>
            <w:tcW w:w="4536" w:type="dxa"/>
            <w:tcBorders>
              <w:top w:val="nil"/>
              <w:left w:val="nil"/>
              <w:bottom w:val="single" w:sz="4" w:space="0" w:color="auto"/>
              <w:right w:val="nil"/>
            </w:tcBorders>
            <w:shd w:val="clear" w:color="auto" w:fill="auto"/>
            <w:noWrap/>
            <w:vAlign w:val="bottom"/>
            <w:hideMark/>
          </w:tcPr>
          <w:p w14:paraId="1BA0275E"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YC Mobile phone (JA)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A130F99"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784A413D"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6.09</w:t>
            </w:r>
          </w:p>
        </w:tc>
      </w:tr>
      <w:tr w:rsidR="00A42A0A" w:rsidRPr="00A42A0A" w14:paraId="6BA7A237"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AD9CBCB"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M. Middleton</w:t>
            </w:r>
          </w:p>
        </w:tc>
        <w:tc>
          <w:tcPr>
            <w:tcW w:w="4536" w:type="dxa"/>
            <w:tcBorders>
              <w:top w:val="nil"/>
              <w:left w:val="nil"/>
              <w:bottom w:val="single" w:sz="4" w:space="0" w:color="auto"/>
              <w:right w:val="single" w:sz="4" w:space="0" w:color="auto"/>
            </w:tcBorders>
            <w:shd w:val="clear" w:color="auto" w:fill="auto"/>
            <w:noWrap/>
            <w:vAlign w:val="bottom"/>
            <w:hideMark/>
          </w:tcPr>
          <w:p w14:paraId="106C2209"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Gardening tender - monthly Nov</w:t>
            </w:r>
          </w:p>
        </w:tc>
        <w:tc>
          <w:tcPr>
            <w:tcW w:w="992" w:type="dxa"/>
            <w:tcBorders>
              <w:top w:val="nil"/>
              <w:left w:val="nil"/>
              <w:bottom w:val="single" w:sz="4" w:space="0" w:color="auto"/>
              <w:right w:val="single" w:sz="4" w:space="0" w:color="auto"/>
            </w:tcBorders>
            <w:shd w:val="clear" w:color="auto" w:fill="auto"/>
            <w:noWrap/>
            <w:vAlign w:val="bottom"/>
            <w:hideMark/>
          </w:tcPr>
          <w:p w14:paraId="1F626D57"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1E0973AE"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400.00</w:t>
            </w:r>
          </w:p>
        </w:tc>
      </w:tr>
      <w:tr w:rsidR="00A42A0A" w:rsidRPr="00A42A0A" w14:paraId="0E9AFD4F"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907072D"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Christmas Plus</w:t>
            </w:r>
          </w:p>
        </w:tc>
        <w:tc>
          <w:tcPr>
            <w:tcW w:w="4536" w:type="dxa"/>
            <w:tcBorders>
              <w:top w:val="nil"/>
              <w:left w:val="nil"/>
              <w:bottom w:val="single" w:sz="4" w:space="0" w:color="auto"/>
              <w:right w:val="nil"/>
            </w:tcBorders>
            <w:shd w:val="clear" w:color="auto" w:fill="auto"/>
            <w:noWrap/>
            <w:vAlign w:val="bottom"/>
            <w:hideMark/>
          </w:tcPr>
          <w:p w14:paraId="3DAB121A"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Christmas lighting installation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6E25798"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nil"/>
              <w:left w:val="nil"/>
              <w:bottom w:val="nil"/>
              <w:right w:val="single" w:sz="4" w:space="0" w:color="auto"/>
            </w:tcBorders>
            <w:shd w:val="clear" w:color="auto" w:fill="auto"/>
            <w:noWrap/>
            <w:vAlign w:val="bottom"/>
            <w:hideMark/>
          </w:tcPr>
          <w:p w14:paraId="14474E7E"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1486.80</w:t>
            </w:r>
          </w:p>
        </w:tc>
      </w:tr>
      <w:tr w:rsidR="00A42A0A" w:rsidRPr="00A42A0A" w14:paraId="51DC8F7D"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AF488C1" w14:textId="7777777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Toolstation Ltd</w:t>
            </w:r>
          </w:p>
        </w:tc>
        <w:tc>
          <w:tcPr>
            <w:tcW w:w="4536" w:type="dxa"/>
            <w:tcBorders>
              <w:top w:val="nil"/>
              <w:left w:val="nil"/>
              <w:bottom w:val="single" w:sz="4" w:space="0" w:color="auto"/>
              <w:right w:val="nil"/>
            </w:tcBorders>
            <w:shd w:val="clear" w:color="auto" w:fill="auto"/>
            <w:noWrap/>
            <w:vAlign w:val="bottom"/>
            <w:hideMark/>
          </w:tcPr>
          <w:p w14:paraId="422F31C6"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Hall - telescopic ladders (reimburse EKH)</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79554DE"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26E59D9E"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146.98</w:t>
            </w:r>
          </w:p>
        </w:tc>
      </w:tr>
      <w:tr w:rsidR="00A42A0A" w:rsidRPr="00A42A0A" w14:paraId="52F76C27"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5798721" w14:textId="77777777" w:rsidR="00A42A0A" w:rsidRPr="00A42A0A" w:rsidRDefault="00A42A0A" w:rsidP="00A42A0A">
            <w:pPr>
              <w:spacing w:after="0" w:line="240" w:lineRule="auto"/>
              <w:rPr>
                <w:rFonts w:ascii="Arial" w:eastAsia="Times New Roman" w:hAnsi="Arial" w:cs="Arial"/>
                <w:sz w:val="24"/>
                <w:szCs w:val="24"/>
                <w:lang w:eastAsia="en-GB"/>
              </w:rPr>
            </w:pPr>
            <w:r w:rsidRPr="00A42A0A">
              <w:rPr>
                <w:rFonts w:ascii="Arial" w:eastAsia="Times New Roman" w:hAnsi="Arial" w:cs="Arial"/>
                <w:sz w:val="24"/>
                <w:szCs w:val="24"/>
                <w:lang w:eastAsia="en-GB"/>
              </w:rPr>
              <w:t>British Gas</w:t>
            </w:r>
          </w:p>
        </w:tc>
        <w:tc>
          <w:tcPr>
            <w:tcW w:w="4536" w:type="dxa"/>
            <w:tcBorders>
              <w:top w:val="nil"/>
              <w:left w:val="nil"/>
              <w:bottom w:val="single" w:sz="4" w:space="0" w:color="auto"/>
              <w:right w:val="nil"/>
            </w:tcBorders>
            <w:shd w:val="clear" w:color="auto" w:fill="auto"/>
            <w:noWrap/>
            <w:vAlign w:val="bottom"/>
            <w:hideMark/>
          </w:tcPr>
          <w:p w14:paraId="7241B2DC" w14:textId="77777777" w:rsidR="00A42A0A" w:rsidRPr="00A42A0A" w:rsidRDefault="00A42A0A" w:rsidP="00A42A0A">
            <w:pPr>
              <w:spacing w:after="0" w:line="240" w:lineRule="auto"/>
              <w:rPr>
                <w:rFonts w:ascii="Arial" w:eastAsia="Times New Roman" w:hAnsi="Arial" w:cs="Arial"/>
                <w:sz w:val="24"/>
                <w:szCs w:val="24"/>
                <w:lang w:eastAsia="en-GB"/>
              </w:rPr>
            </w:pPr>
            <w:proofErr w:type="gramStart"/>
            <w:r w:rsidRPr="00A42A0A">
              <w:rPr>
                <w:rFonts w:ascii="Arial" w:eastAsia="Times New Roman" w:hAnsi="Arial" w:cs="Arial"/>
                <w:sz w:val="24"/>
                <w:szCs w:val="24"/>
                <w:lang w:eastAsia="en-GB"/>
              </w:rPr>
              <w:t>Gas  bill</w:t>
            </w:r>
            <w:proofErr w:type="gramEnd"/>
            <w:r w:rsidRPr="00A42A0A">
              <w:rPr>
                <w:rFonts w:ascii="Arial" w:eastAsia="Times New Roman" w:hAnsi="Arial" w:cs="Arial"/>
                <w:sz w:val="24"/>
                <w:szCs w:val="24"/>
                <w:lang w:eastAsia="en-GB"/>
              </w:rPr>
              <w:t xml:space="preserve"> - hall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D7792C3"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DD</w:t>
            </w:r>
          </w:p>
        </w:tc>
        <w:tc>
          <w:tcPr>
            <w:tcW w:w="1218" w:type="dxa"/>
            <w:tcBorders>
              <w:top w:val="single" w:sz="4" w:space="0" w:color="auto"/>
              <w:left w:val="nil"/>
              <w:bottom w:val="nil"/>
              <w:right w:val="single" w:sz="4" w:space="0" w:color="auto"/>
            </w:tcBorders>
            <w:shd w:val="clear" w:color="auto" w:fill="auto"/>
            <w:noWrap/>
            <w:vAlign w:val="bottom"/>
            <w:hideMark/>
          </w:tcPr>
          <w:p w14:paraId="4F4631F5"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113.92</w:t>
            </w:r>
          </w:p>
        </w:tc>
      </w:tr>
      <w:tr w:rsidR="00A42A0A" w:rsidRPr="00A42A0A" w14:paraId="7A64611A"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8FD0070" w14:textId="377908B2" w:rsidR="00A42A0A" w:rsidRPr="00A42A0A" w:rsidRDefault="00A42A0A" w:rsidP="00A42A0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Salaries</w:t>
            </w:r>
          </w:p>
        </w:tc>
        <w:tc>
          <w:tcPr>
            <w:tcW w:w="4536" w:type="dxa"/>
            <w:tcBorders>
              <w:top w:val="nil"/>
              <w:left w:val="nil"/>
              <w:bottom w:val="single" w:sz="4" w:space="0" w:color="auto"/>
              <w:right w:val="nil"/>
            </w:tcBorders>
            <w:shd w:val="clear" w:color="auto" w:fill="auto"/>
            <w:noWrap/>
            <w:vAlign w:val="bottom"/>
            <w:hideMark/>
          </w:tcPr>
          <w:p w14:paraId="1D06B496" w14:textId="18286467"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Dec</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54AA78D"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3C0A8385" w14:textId="34540E7C" w:rsidR="00A42A0A" w:rsidRPr="00A42A0A" w:rsidRDefault="00A42A0A" w:rsidP="00A42A0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1479.20</w:t>
            </w:r>
          </w:p>
        </w:tc>
      </w:tr>
      <w:tr w:rsidR="00A42A0A" w:rsidRPr="00A42A0A" w14:paraId="0002B980"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7EE0FD6" w14:textId="0B2D9F4D" w:rsidR="00A42A0A" w:rsidRPr="00A42A0A" w:rsidRDefault="00A42A0A" w:rsidP="00A42A0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HMRC</w:t>
            </w:r>
          </w:p>
        </w:tc>
        <w:tc>
          <w:tcPr>
            <w:tcW w:w="4536" w:type="dxa"/>
            <w:tcBorders>
              <w:top w:val="nil"/>
              <w:left w:val="nil"/>
              <w:bottom w:val="single" w:sz="4" w:space="0" w:color="auto"/>
              <w:right w:val="nil"/>
            </w:tcBorders>
            <w:shd w:val="clear" w:color="auto" w:fill="auto"/>
            <w:noWrap/>
            <w:vAlign w:val="bottom"/>
            <w:hideMark/>
          </w:tcPr>
          <w:p w14:paraId="02E28C71" w14:textId="3098C6B1" w:rsidR="00A42A0A" w:rsidRPr="00A42A0A" w:rsidRDefault="00A42A0A" w:rsidP="00A42A0A">
            <w:pPr>
              <w:rPr>
                <w:rFonts w:ascii="Arial" w:hAnsi="Arial" w:cs="Arial"/>
              </w:rPr>
            </w:pPr>
            <w:r>
              <w:rPr>
                <w:rFonts w:ascii="Arial" w:hAnsi="Arial" w:cs="Arial"/>
              </w:rPr>
              <w:t xml:space="preserve">NICs &amp; IT- Dec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327CBA" w14:textId="26FAEE64" w:rsidR="00A42A0A" w:rsidRPr="00A42A0A" w:rsidRDefault="005B70FE" w:rsidP="00A42A0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53E7D5D2" w14:textId="64EC240E" w:rsidR="00A42A0A" w:rsidRPr="00A42A0A" w:rsidRDefault="00A42A0A" w:rsidP="00A42A0A">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283.03</w:t>
            </w:r>
          </w:p>
        </w:tc>
      </w:tr>
      <w:tr w:rsidR="00A42A0A" w:rsidRPr="00A42A0A" w14:paraId="0E51FFB0"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3931FAC" w14:textId="0F523D9C" w:rsidR="00A42A0A" w:rsidRPr="00A42A0A" w:rsidRDefault="00A42A0A" w:rsidP="00A42A0A">
            <w:pPr>
              <w:spacing w:after="0" w:line="240" w:lineRule="auto"/>
              <w:rPr>
                <w:rFonts w:ascii="Arial" w:eastAsia="Times New Roman" w:hAnsi="Arial" w:cs="Arial"/>
                <w:color w:val="000000"/>
                <w:sz w:val="24"/>
                <w:szCs w:val="24"/>
                <w:lang w:eastAsia="en-GB"/>
              </w:rPr>
            </w:pPr>
          </w:p>
        </w:tc>
        <w:tc>
          <w:tcPr>
            <w:tcW w:w="4536" w:type="dxa"/>
            <w:tcBorders>
              <w:top w:val="nil"/>
              <w:left w:val="nil"/>
              <w:bottom w:val="single" w:sz="4" w:space="0" w:color="auto"/>
              <w:right w:val="nil"/>
            </w:tcBorders>
            <w:shd w:val="clear" w:color="auto" w:fill="auto"/>
            <w:noWrap/>
            <w:vAlign w:val="bottom"/>
            <w:hideMark/>
          </w:tcPr>
          <w:p w14:paraId="3E32B77E" w14:textId="60A0777E" w:rsidR="00A42A0A" w:rsidRPr="00A42A0A" w:rsidRDefault="00A42A0A" w:rsidP="00A42A0A">
            <w:pPr>
              <w:spacing w:after="0" w:line="240" w:lineRule="auto"/>
              <w:rPr>
                <w:rFonts w:ascii="Arial" w:eastAsia="Times New Roman" w:hAnsi="Arial" w:cs="Arial"/>
                <w:color w:val="000000"/>
                <w:sz w:val="24"/>
                <w:szCs w:val="24"/>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AB63250" w14:textId="5230220C" w:rsidR="00A42A0A" w:rsidRPr="00A42A0A" w:rsidRDefault="00A42A0A" w:rsidP="00A42A0A">
            <w:pPr>
              <w:spacing w:after="0" w:line="240" w:lineRule="auto"/>
              <w:jc w:val="right"/>
              <w:rPr>
                <w:rFonts w:ascii="Arial" w:eastAsia="Times New Roman" w:hAnsi="Arial" w:cs="Arial"/>
                <w:sz w:val="24"/>
                <w:szCs w:val="24"/>
                <w:lang w:eastAsia="en-GB"/>
              </w:rPr>
            </w:pP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7AB50A1D" w14:textId="55975FC2" w:rsidR="00A42A0A" w:rsidRPr="00A42A0A" w:rsidRDefault="00A42A0A" w:rsidP="00A42A0A">
            <w:pPr>
              <w:spacing w:after="0" w:line="240" w:lineRule="auto"/>
              <w:rPr>
                <w:rFonts w:ascii="Arial" w:eastAsia="Times New Roman" w:hAnsi="Arial" w:cs="Arial"/>
                <w:sz w:val="24"/>
                <w:szCs w:val="24"/>
                <w:lang w:eastAsia="en-GB"/>
              </w:rPr>
            </w:pPr>
          </w:p>
        </w:tc>
      </w:tr>
      <w:tr w:rsidR="00A42A0A" w:rsidRPr="00A42A0A" w14:paraId="6DD7F952"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ACAADDE" w14:textId="09342B47" w:rsidR="00A42A0A" w:rsidRPr="00A42A0A" w:rsidRDefault="00A42A0A" w:rsidP="00A42A0A">
            <w:pPr>
              <w:spacing w:after="0" w:line="240" w:lineRule="auto"/>
              <w:rPr>
                <w:rFonts w:ascii="Arial" w:eastAsia="Times New Roman" w:hAnsi="Arial" w:cs="Arial"/>
                <w:color w:val="000000"/>
                <w:sz w:val="24"/>
                <w:szCs w:val="24"/>
                <w:lang w:eastAsia="en-GB"/>
              </w:rPr>
            </w:pPr>
          </w:p>
        </w:tc>
        <w:tc>
          <w:tcPr>
            <w:tcW w:w="4536" w:type="dxa"/>
            <w:tcBorders>
              <w:top w:val="nil"/>
              <w:left w:val="nil"/>
              <w:bottom w:val="single" w:sz="4" w:space="0" w:color="auto"/>
              <w:right w:val="nil"/>
            </w:tcBorders>
            <w:shd w:val="clear" w:color="auto" w:fill="auto"/>
            <w:noWrap/>
            <w:vAlign w:val="bottom"/>
            <w:hideMark/>
          </w:tcPr>
          <w:p w14:paraId="4C7D20EC" w14:textId="0714FFD5" w:rsidR="00A42A0A" w:rsidRPr="00A42A0A" w:rsidRDefault="00A42A0A" w:rsidP="00A42A0A">
            <w:pPr>
              <w:spacing w:after="0" w:line="240" w:lineRule="auto"/>
              <w:rPr>
                <w:rFonts w:ascii="Arial" w:eastAsia="Times New Roman" w:hAnsi="Arial" w:cs="Arial"/>
                <w:color w:val="000000"/>
                <w:sz w:val="24"/>
                <w:szCs w:val="24"/>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764E090" w14:textId="1B9714F5" w:rsidR="00A42A0A" w:rsidRPr="00A42A0A" w:rsidRDefault="00A42A0A" w:rsidP="00A42A0A">
            <w:pPr>
              <w:spacing w:after="0" w:line="240" w:lineRule="auto"/>
              <w:jc w:val="right"/>
              <w:rPr>
                <w:rFonts w:ascii="Arial" w:eastAsia="Times New Roman" w:hAnsi="Arial" w:cs="Arial"/>
                <w:sz w:val="24"/>
                <w:szCs w:val="24"/>
                <w:lang w:eastAsia="en-GB"/>
              </w:rPr>
            </w:pPr>
          </w:p>
        </w:tc>
        <w:tc>
          <w:tcPr>
            <w:tcW w:w="1218" w:type="dxa"/>
            <w:tcBorders>
              <w:top w:val="nil"/>
              <w:left w:val="nil"/>
              <w:bottom w:val="single" w:sz="4" w:space="0" w:color="auto"/>
              <w:right w:val="single" w:sz="4" w:space="0" w:color="auto"/>
            </w:tcBorders>
            <w:shd w:val="clear" w:color="auto" w:fill="auto"/>
            <w:noWrap/>
            <w:vAlign w:val="bottom"/>
            <w:hideMark/>
          </w:tcPr>
          <w:p w14:paraId="7407E48D" w14:textId="0794D0E5" w:rsidR="00A42A0A" w:rsidRPr="00A42A0A" w:rsidRDefault="00A42A0A" w:rsidP="00A42A0A">
            <w:pPr>
              <w:spacing w:after="0" w:line="240" w:lineRule="auto"/>
              <w:jc w:val="right"/>
              <w:rPr>
                <w:rFonts w:ascii="Arial" w:eastAsia="Times New Roman" w:hAnsi="Arial" w:cs="Arial"/>
                <w:sz w:val="24"/>
                <w:szCs w:val="24"/>
                <w:lang w:eastAsia="en-GB"/>
              </w:rPr>
            </w:pPr>
          </w:p>
        </w:tc>
      </w:tr>
      <w:tr w:rsidR="00A42A0A" w:rsidRPr="00A42A0A" w14:paraId="624EF59F"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184A19F" w14:textId="4F21EAC3" w:rsidR="00A42A0A" w:rsidRPr="00A42A0A" w:rsidRDefault="00A42A0A" w:rsidP="00A42A0A">
            <w:pPr>
              <w:spacing w:after="0" w:line="240" w:lineRule="auto"/>
              <w:rPr>
                <w:rFonts w:ascii="Arial" w:eastAsia="Times New Roman" w:hAnsi="Arial" w:cs="Arial"/>
                <w:color w:val="000000"/>
                <w:sz w:val="24"/>
                <w:szCs w:val="24"/>
                <w:lang w:eastAsia="en-GB"/>
              </w:rPr>
            </w:pPr>
            <w:r w:rsidRPr="00A42A0A">
              <w:rPr>
                <w:rFonts w:ascii="Arial" w:eastAsia="Times New Roman" w:hAnsi="Arial" w:cs="Arial"/>
                <w:color w:val="000000"/>
                <w:sz w:val="24"/>
                <w:szCs w:val="24"/>
                <w:lang w:eastAsia="en-GB"/>
              </w:rPr>
              <w:t xml:space="preserve"> </w:t>
            </w:r>
          </w:p>
        </w:tc>
        <w:tc>
          <w:tcPr>
            <w:tcW w:w="4536" w:type="dxa"/>
            <w:tcBorders>
              <w:top w:val="nil"/>
              <w:left w:val="nil"/>
              <w:bottom w:val="single" w:sz="4" w:space="0" w:color="auto"/>
              <w:right w:val="nil"/>
            </w:tcBorders>
            <w:shd w:val="clear" w:color="auto" w:fill="auto"/>
            <w:noWrap/>
            <w:vAlign w:val="bottom"/>
            <w:hideMark/>
          </w:tcPr>
          <w:p w14:paraId="28391AB8" w14:textId="4BA746CD" w:rsidR="00A42A0A" w:rsidRPr="00A42A0A" w:rsidRDefault="00A42A0A" w:rsidP="00A42A0A">
            <w:pPr>
              <w:spacing w:after="0" w:line="240" w:lineRule="auto"/>
              <w:rPr>
                <w:rFonts w:ascii="Arial" w:eastAsia="Times New Roman" w:hAnsi="Arial" w:cs="Arial"/>
                <w:color w:val="000000"/>
                <w:sz w:val="24"/>
                <w:szCs w:val="24"/>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1C2C309" w14:textId="0E0BB261" w:rsidR="00A42A0A" w:rsidRPr="00A42A0A" w:rsidRDefault="00A42A0A" w:rsidP="00A42A0A">
            <w:pPr>
              <w:spacing w:after="0" w:line="240" w:lineRule="auto"/>
              <w:jc w:val="right"/>
              <w:rPr>
                <w:rFonts w:ascii="Arial" w:eastAsia="Times New Roman" w:hAnsi="Arial" w:cs="Arial"/>
                <w:sz w:val="24"/>
                <w:szCs w:val="24"/>
                <w:lang w:eastAsia="en-GB"/>
              </w:rPr>
            </w:pPr>
          </w:p>
        </w:tc>
        <w:tc>
          <w:tcPr>
            <w:tcW w:w="1218" w:type="dxa"/>
            <w:tcBorders>
              <w:top w:val="nil"/>
              <w:left w:val="nil"/>
              <w:bottom w:val="single" w:sz="4" w:space="0" w:color="auto"/>
              <w:right w:val="single" w:sz="4" w:space="0" w:color="auto"/>
            </w:tcBorders>
            <w:shd w:val="clear" w:color="auto" w:fill="auto"/>
            <w:noWrap/>
            <w:vAlign w:val="bottom"/>
            <w:hideMark/>
          </w:tcPr>
          <w:p w14:paraId="17C100F8" w14:textId="731E9FE7" w:rsidR="00A42A0A" w:rsidRPr="00A42A0A" w:rsidRDefault="00A42A0A" w:rsidP="00A42A0A">
            <w:pPr>
              <w:spacing w:after="0" w:line="240" w:lineRule="auto"/>
              <w:jc w:val="right"/>
              <w:rPr>
                <w:rFonts w:ascii="Arial" w:eastAsia="Times New Roman" w:hAnsi="Arial" w:cs="Arial"/>
                <w:sz w:val="24"/>
                <w:szCs w:val="24"/>
                <w:lang w:eastAsia="en-GB"/>
              </w:rPr>
            </w:pPr>
          </w:p>
        </w:tc>
      </w:tr>
      <w:tr w:rsidR="00A42A0A" w:rsidRPr="00A42A0A" w14:paraId="3E8C3223" w14:textId="77777777" w:rsidTr="00A42A0A">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A31B233" w14:textId="7C064ABF" w:rsidR="00A42A0A" w:rsidRPr="00A42A0A" w:rsidRDefault="00A42A0A" w:rsidP="00A42A0A">
            <w:pPr>
              <w:spacing w:after="0" w:line="240" w:lineRule="auto"/>
              <w:rPr>
                <w:rFonts w:ascii="Arial" w:eastAsia="Times New Roman" w:hAnsi="Arial" w:cs="Arial"/>
                <w:sz w:val="24"/>
                <w:szCs w:val="24"/>
                <w:lang w:eastAsia="en-GB"/>
              </w:rPr>
            </w:pPr>
          </w:p>
        </w:tc>
        <w:tc>
          <w:tcPr>
            <w:tcW w:w="4536" w:type="dxa"/>
            <w:tcBorders>
              <w:top w:val="nil"/>
              <w:left w:val="nil"/>
              <w:bottom w:val="single" w:sz="4" w:space="0" w:color="auto"/>
              <w:right w:val="single" w:sz="4" w:space="0" w:color="auto"/>
            </w:tcBorders>
            <w:shd w:val="clear" w:color="auto" w:fill="auto"/>
            <w:noWrap/>
            <w:vAlign w:val="bottom"/>
            <w:hideMark/>
          </w:tcPr>
          <w:p w14:paraId="2F8E1569" w14:textId="6B53F7B1" w:rsidR="00A42A0A" w:rsidRPr="00A42A0A" w:rsidRDefault="00A42A0A" w:rsidP="00A42A0A">
            <w:pPr>
              <w:spacing w:after="0" w:line="240" w:lineRule="auto"/>
              <w:rPr>
                <w:rFonts w:ascii="Arial" w:eastAsia="Times New Roman" w:hAnsi="Arial" w:cs="Arial"/>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bottom"/>
            <w:hideMark/>
          </w:tcPr>
          <w:p w14:paraId="78D83089" w14:textId="1E3C3CC1" w:rsidR="00A42A0A" w:rsidRPr="00A42A0A" w:rsidRDefault="00A42A0A" w:rsidP="00A42A0A">
            <w:pPr>
              <w:spacing w:after="0" w:line="240" w:lineRule="auto"/>
              <w:jc w:val="right"/>
              <w:rPr>
                <w:rFonts w:ascii="Arial" w:eastAsia="Times New Roman" w:hAnsi="Arial" w:cs="Arial"/>
                <w:sz w:val="24"/>
                <w:szCs w:val="24"/>
                <w:lang w:eastAsia="en-GB"/>
              </w:rPr>
            </w:pPr>
          </w:p>
        </w:tc>
        <w:tc>
          <w:tcPr>
            <w:tcW w:w="1218" w:type="dxa"/>
            <w:tcBorders>
              <w:top w:val="nil"/>
              <w:left w:val="nil"/>
              <w:bottom w:val="single" w:sz="4" w:space="0" w:color="auto"/>
              <w:right w:val="single" w:sz="4" w:space="0" w:color="auto"/>
            </w:tcBorders>
            <w:shd w:val="clear" w:color="auto" w:fill="auto"/>
            <w:noWrap/>
            <w:vAlign w:val="bottom"/>
            <w:hideMark/>
          </w:tcPr>
          <w:p w14:paraId="18CAFE58" w14:textId="07F37017" w:rsidR="00A42A0A" w:rsidRPr="00A42A0A" w:rsidRDefault="00A42A0A" w:rsidP="00A42A0A">
            <w:pPr>
              <w:spacing w:after="0" w:line="240" w:lineRule="auto"/>
              <w:rPr>
                <w:rFonts w:ascii="Arial" w:eastAsia="Times New Roman" w:hAnsi="Arial" w:cs="Arial"/>
                <w:sz w:val="24"/>
                <w:szCs w:val="24"/>
                <w:lang w:eastAsia="en-GB"/>
              </w:rPr>
            </w:pPr>
          </w:p>
        </w:tc>
      </w:tr>
      <w:tr w:rsidR="00A42A0A" w:rsidRPr="00A42A0A" w14:paraId="1F605CB1" w14:textId="77777777" w:rsidTr="00A42A0A">
        <w:trPr>
          <w:trHeight w:val="315"/>
        </w:trPr>
        <w:tc>
          <w:tcPr>
            <w:tcW w:w="2689" w:type="dxa"/>
            <w:tcBorders>
              <w:top w:val="nil"/>
              <w:left w:val="single" w:sz="4" w:space="0" w:color="auto"/>
              <w:bottom w:val="single" w:sz="4" w:space="0" w:color="auto"/>
              <w:right w:val="single" w:sz="4" w:space="0" w:color="auto"/>
            </w:tcBorders>
            <w:shd w:val="clear" w:color="000000" w:fill="EEECE1"/>
            <w:noWrap/>
            <w:vAlign w:val="bottom"/>
            <w:hideMark/>
          </w:tcPr>
          <w:p w14:paraId="236C3D16" w14:textId="77777777" w:rsidR="00A42A0A" w:rsidRPr="00A42A0A" w:rsidRDefault="00A42A0A" w:rsidP="00A42A0A">
            <w:pPr>
              <w:spacing w:after="0" w:line="240" w:lineRule="auto"/>
              <w:rPr>
                <w:rFonts w:ascii="Arial" w:eastAsia="Times New Roman" w:hAnsi="Arial" w:cs="Arial"/>
                <w:b/>
                <w:bCs/>
                <w:color w:val="000000"/>
                <w:sz w:val="24"/>
                <w:szCs w:val="24"/>
                <w:lang w:eastAsia="en-GB"/>
              </w:rPr>
            </w:pPr>
            <w:r w:rsidRPr="00A42A0A">
              <w:rPr>
                <w:rFonts w:ascii="Arial" w:eastAsia="Times New Roman" w:hAnsi="Arial" w:cs="Arial"/>
                <w:b/>
                <w:bCs/>
                <w:color w:val="000000"/>
                <w:sz w:val="24"/>
                <w:szCs w:val="24"/>
                <w:lang w:eastAsia="en-GB"/>
              </w:rPr>
              <w:t>TOTAL</w:t>
            </w:r>
          </w:p>
        </w:tc>
        <w:tc>
          <w:tcPr>
            <w:tcW w:w="4536" w:type="dxa"/>
            <w:tcBorders>
              <w:top w:val="nil"/>
              <w:left w:val="nil"/>
              <w:bottom w:val="single" w:sz="4" w:space="0" w:color="auto"/>
              <w:right w:val="single" w:sz="4" w:space="0" w:color="auto"/>
            </w:tcBorders>
            <w:shd w:val="clear" w:color="000000" w:fill="EEECE1"/>
            <w:noWrap/>
            <w:vAlign w:val="bottom"/>
            <w:hideMark/>
          </w:tcPr>
          <w:p w14:paraId="0A703CB4" w14:textId="77777777" w:rsidR="00A42A0A" w:rsidRPr="00A42A0A" w:rsidRDefault="00A42A0A" w:rsidP="00A42A0A">
            <w:pPr>
              <w:spacing w:after="0" w:line="240" w:lineRule="auto"/>
              <w:rPr>
                <w:rFonts w:ascii="Arial" w:eastAsia="Times New Roman" w:hAnsi="Arial" w:cs="Arial"/>
                <w:b/>
                <w:bCs/>
                <w:color w:val="000000"/>
                <w:sz w:val="24"/>
                <w:szCs w:val="24"/>
                <w:lang w:eastAsia="en-GB"/>
              </w:rPr>
            </w:pPr>
            <w:r w:rsidRPr="00A42A0A">
              <w:rPr>
                <w:rFonts w:ascii="Arial" w:eastAsia="Times New Roman" w:hAnsi="Arial" w:cs="Arial"/>
                <w:b/>
                <w:bCs/>
                <w:color w:val="000000"/>
                <w:sz w:val="24"/>
                <w:szCs w:val="24"/>
                <w:lang w:eastAsia="en-GB"/>
              </w:rPr>
              <w:t> </w:t>
            </w:r>
          </w:p>
        </w:tc>
        <w:tc>
          <w:tcPr>
            <w:tcW w:w="992" w:type="dxa"/>
            <w:tcBorders>
              <w:top w:val="nil"/>
              <w:left w:val="nil"/>
              <w:bottom w:val="single" w:sz="4" w:space="0" w:color="auto"/>
              <w:right w:val="single" w:sz="4" w:space="0" w:color="auto"/>
            </w:tcBorders>
            <w:shd w:val="clear" w:color="000000" w:fill="EEECE1"/>
            <w:noWrap/>
            <w:vAlign w:val="bottom"/>
            <w:hideMark/>
          </w:tcPr>
          <w:p w14:paraId="0ED5725A" w14:textId="77777777" w:rsidR="00A42A0A" w:rsidRPr="00A42A0A" w:rsidRDefault="00A42A0A" w:rsidP="00A42A0A">
            <w:pPr>
              <w:spacing w:after="0" w:line="240" w:lineRule="auto"/>
              <w:jc w:val="right"/>
              <w:rPr>
                <w:rFonts w:ascii="Arial" w:eastAsia="Times New Roman" w:hAnsi="Arial" w:cs="Arial"/>
                <w:sz w:val="24"/>
                <w:szCs w:val="24"/>
                <w:lang w:eastAsia="en-GB"/>
              </w:rPr>
            </w:pPr>
            <w:r w:rsidRPr="00A42A0A">
              <w:rPr>
                <w:rFonts w:ascii="Arial" w:eastAsia="Times New Roman" w:hAnsi="Arial" w:cs="Arial"/>
                <w:sz w:val="24"/>
                <w:szCs w:val="24"/>
                <w:lang w:eastAsia="en-GB"/>
              </w:rPr>
              <w:t> </w:t>
            </w:r>
          </w:p>
        </w:tc>
        <w:tc>
          <w:tcPr>
            <w:tcW w:w="1218" w:type="dxa"/>
            <w:tcBorders>
              <w:top w:val="nil"/>
              <w:left w:val="nil"/>
              <w:bottom w:val="single" w:sz="4" w:space="0" w:color="auto"/>
              <w:right w:val="single" w:sz="4" w:space="0" w:color="auto"/>
            </w:tcBorders>
            <w:shd w:val="clear" w:color="000000" w:fill="EEECE1"/>
            <w:noWrap/>
            <w:vAlign w:val="bottom"/>
            <w:hideMark/>
          </w:tcPr>
          <w:p w14:paraId="2D909993" w14:textId="77777777" w:rsidR="00A42A0A" w:rsidRPr="00A42A0A" w:rsidRDefault="00A42A0A" w:rsidP="00A42A0A">
            <w:pPr>
              <w:spacing w:after="0" w:line="240" w:lineRule="auto"/>
              <w:jc w:val="right"/>
              <w:rPr>
                <w:rFonts w:ascii="Arial" w:eastAsia="Times New Roman" w:hAnsi="Arial" w:cs="Arial"/>
                <w:b/>
                <w:bCs/>
                <w:sz w:val="24"/>
                <w:szCs w:val="24"/>
                <w:lang w:eastAsia="en-GB"/>
              </w:rPr>
            </w:pPr>
            <w:r w:rsidRPr="00A42A0A">
              <w:rPr>
                <w:rFonts w:ascii="Arial" w:eastAsia="Times New Roman" w:hAnsi="Arial" w:cs="Arial"/>
                <w:b/>
                <w:bCs/>
                <w:sz w:val="24"/>
                <w:szCs w:val="24"/>
                <w:lang w:eastAsia="en-GB"/>
              </w:rPr>
              <w:t>12660.47</w:t>
            </w:r>
          </w:p>
        </w:tc>
      </w:tr>
    </w:tbl>
    <w:tbl>
      <w:tblPr>
        <w:tblStyle w:val="TableGrid"/>
        <w:tblW w:w="9356" w:type="dxa"/>
        <w:tblLayout w:type="fixed"/>
        <w:tblLook w:val="04A0" w:firstRow="1" w:lastRow="0" w:firstColumn="1" w:lastColumn="0" w:noHBand="0" w:noVBand="1"/>
      </w:tblPr>
      <w:tblGrid>
        <w:gridCol w:w="1276"/>
        <w:gridCol w:w="8080"/>
      </w:tblGrid>
      <w:tr w:rsidR="005B6027" w:rsidRPr="005B6027" w14:paraId="2F83703A" w14:textId="77777777" w:rsidTr="003D2462">
        <w:trPr>
          <w:trHeight w:val="348"/>
        </w:trPr>
        <w:tc>
          <w:tcPr>
            <w:tcW w:w="1276" w:type="dxa"/>
            <w:tcBorders>
              <w:top w:val="nil"/>
              <w:left w:val="nil"/>
              <w:bottom w:val="nil"/>
              <w:right w:val="nil"/>
            </w:tcBorders>
          </w:tcPr>
          <w:p w14:paraId="37AB21D0" w14:textId="77777777" w:rsidR="005B6027" w:rsidRPr="005B6027" w:rsidRDefault="005B6027" w:rsidP="001714FD">
            <w:pPr>
              <w:pStyle w:val="NoSpacing"/>
              <w:ind w:hanging="76"/>
              <w:rPr>
                <w:rFonts w:cstheme="minorHAnsi"/>
                <w:b/>
                <w:sz w:val="24"/>
                <w:szCs w:val="24"/>
              </w:rPr>
            </w:pPr>
          </w:p>
        </w:tc>
        <w:tc>
          <w:tcPr>
            <w:tcW w:w="8080" w:type="dxa"/>
            <w:tcBorders>
              <w:top w:val="nil"/>
              <w:left w:val="nil"/>
              <w:bottom w:val="nil"/>
              <w:right w:val="nil"/>
            </w:tcBorders>
          </w:tcPr>
          <w:p w14:paraId="3B3D08B2" w14:textId="77777777" w:rsidR="005B6027" w:rsidRPr="005B6027" w:rsidRDefault="005B6027" w:rsidP="005141D9">
            <w:pPr>
              <w:ind w:right="425"/>
              <w:jc w:val="both"/>
              <w:rPr>
                <w:rFonts w:cstheme="minorHAnsi"/>
                <w:bCs/>
                <w:sz w:val="24"/>
                <w:szCs w:val="24"/>
                <w:u w:val="single"/>
              </w:rPr>
            </w:pPr>
          </w:p>
        </w:tc>
      </w:tr>
    </w:tbl>
    <w:p w14:paraId="0D5B78FF" w14:textId="6E641377" w:rsidR="003A1495" w:rsidRPr="008E67D5" w:rsidRDefault="003A1495" w:rsidP="00A72558">
      <w:pPr>
        <w:pStyle w:val="NoSpacing"/>
        <w:rPr>
          <w:rFonts w:cstheme="minorHAnsi"/>
          <w:sz w:val="20"/>
          <w:szCs w:val="20"/>
        </w:rPr>
      </w:pPr>
    </w:p>
    <w:sectPr w:rsidR="003A1495" w:rsidRPr="008E67D5" w:rsidSect="00584E09">
      <w:headerReference w:type="default" r:id="rId8"/>
      <w:pgSz w:w="11906" w:h="16838" w:code="9"/>
      <w:pgMar w:top="1134" w:right="992" w:bottom="425" w:left="1440" w:header="709" w:footer="709" w:gutter="0"/>
      <w:pgNumType w:start="2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8EA6" w14:textId="77777777" w:rsidR="00EC27DD" w:rsidRDefault="00EC27DD" w:rsidP="00527943">
      <w:pPr>
        <w:spacing w:after="0" w:line="240" w:lineRule="auto"/>
      </w:pPr>
      <w:r>
        <w:separator/>
      </w:r>
    </w:p>
  </w:endnote>
  <w:endnote w:type="continuationSeparator" w:id="0">
    <w:p w14:paraId="20359391" w14:textId="77777777" w:rsidR="00EC27DD" w:rsidRDefault="00EC27DD"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8712" w14:textId="77777777" w:rsidR="00EC27DD" w:rsidRDefault="00EC27DD" w:rsidP="00527943">
      <w:pPr>
        <w:spacing w:after="0" w:line="240" w:lineRule="auto"/>
      </w:pPr>
      <w:r>
        <w:separator/>
      </w:r>
    </w:p>
  </w:footnote>
  <w:footnote w:type="continuationSeparator" w:id="0">
    <w:p w14:paraId="75E2FAC4" w14:textId="77777777" w:rsidR="00EC27DD" w:rsidRDefault="00EC27DD"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441731"/>
      <w:docPartObj>
        <w:docPartGallery w:val="Page Numbers (Top of Page)"/>
        <w:docPartUnique/>
      </w:docPartObj>
    </w:sdtPr>
    <w:sdtEndPr>
      <w:rPr>
        <w:noProof/>
      </w:rPr>
    </w:sdtEndPr>
    <w:sdtContent>
      <w:p w14:paraId="00566B59" w14:textId="36A500D0" w:rsidR="00584E09" w:rsidRDefault="00584E0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DABD5" w14:textId="77777777" w:rsidR="005E5641" w:rsidRDefault="005E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C66"/>
    <w:multiLevelType w:val="hybridMultilevel"/>
    <w:tmpl w:val="D6E6E2C2"/>
    <w:lvl w:ilvl="0" w:tplc="08090017">
      <w:start w:val="1"/>
      <w:numFmt w:val="lowerLetter"/>
      <w:lvlText w:val="%1)"/>
      <w:lvlJc w:val="left"/>
      <w:pPr>
        <w:ind w:left="2703" w:hanging="360"/>
      </w:pPr>
      <w:rPr>
        <w:rFonts w:hint="default"/>
      </w:r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1" w15:restartNumberingAfterBreak="0">
    <w:nsid w:val="0D017FEC"/>
    <w:multiLevelType w:val="hybridMultilevel"/>
    <w:tmpl w:val="B3D43B52"/>
    <w:lvl w:ilvl="0" w:tplc="268C3C82">
      <w:numFmt w:val="bullet"/>
      <w:lvlText w:val="-"/>
      <w:lvlJc w:val="left"/>
      <w:pPr>
        <w:ind w:left="391" w:hanging="360"/>
      </w:pPr>
      <w:rPr>
        <w:rFonts w:ascii="Calibri" w:eastAsia="Times New Roman" w:hAnsi="Calibri" w:cs="Calibri"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2" w15:restartNumberingAfterBreak="0">
    <w:nsid w:val="0D0F3413"/>
    <w:multiLevelType w:val="hybridMultilevel"/>
    <w:tmpl w:val="0EBE056C"/>
    <w:lvl w:ilvl="0" w:tplc="08090017">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1FD3C32"/>
    <w:multiLevelType w:val="hybridMultilevel"/>
    <w:tmpl w:val="4C6AF140"/>
    <w:lvl w:ilvl="0" w:tplc="EF120F64">
      <w:start w:val="1"/>
      <w:numFmt w:val="lowerLetter"/>
      <w:lvlText w:val="%1)"/>
      <w:lvlJc w:val="left"/>
      <w:pPr>
        <w:ind w:left="1637" w:hanging="360"/>
      </w:pPr>
      <w:rPr>
        <w:rFonts w:ascii="Arial" w:eastAsia="Times New Roman" w:hAnsi="Arial" w:cs="Arial"/>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A1754"/>
    <w:multiLevelType w:val="hybridMultilevel"/>
    <w:tmpl w:val="E05604A2"/>
    <w:lvl w:ilvl="0" w:tplc="122A5B0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A4D244B"/>
    <w:multiLevelType w:val="hybridMultilevel"/>
    <w:tmpl w:val="B97E9384"/>
    <w:lvl w:ilvl="0" w:tplc="B4FA7012">
      <w:start w:val="1"/>
      <w:numFmt w:val="lowerLetter"/>
      <w:lvlText w:val="%1)"/>
      <w:lvlJc w:val="left"/>
      <w:pPr>
        <w:ind w:left="1778" w:hanging="360"/>
      </w:pPr>
      <w:rPr>
        <w:rFonts w:ascii="Arial" w:eastAsia="Times New Roman" w:hAnsi="Arial" w:cs="Arial"/>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1E624400"/>
    <w:multiLevelType w:val="hybridMultilevel"/>
    <w:tmpl w:val="CF9C46EC"/>
    <w:lvl w:ilvl="0" w:tplc="BEFA213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2915566B"/>
    <w:multiLevelType w:val="hybridMultilevel"/>
    <w:tmpl w:val="D8D2737C"/>
    <w:lvl w:ilvl="0" w:tplc="38CEA49E">
      <w:start w:val="1"/>
      <w:numFmt w:val="lowerLetter"/>
      <w:lvlText w:val="%1)"/>
      <w:lvlJc w:val="left"/>
      <w:pPr>
        <w:ind w:left="391" w:hanging="360"/>
      </w:pPr>
      <w:rPr>
        <w:rFonts w:hint="default"/>
        <w:u w:val="none"/>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8" w15:restartNumberingAfterBreak="0">
    <w:nsid w:val="42C71E38"/>
    <w:multiLevelType w:val="hybridMultilevel"/>
    <w:tmpl w:val="8B8AC7B4"/>
    <w:lvl w:ilvl="0" w:tplc="A4EC8CFE">
      <w:start w:val="1"/>
      <w:numFmt w:val="lowerLetter"/>
      <w:lvlText w:val="%1)"/>
      <w:lvlJc w:val="left"/>
      <w:pPr>
        <w:ind w:left="394" w:hanging="360"/>
      </w:pPr>
      <w:rPr>
        <w:rFonts w:hint="default"/>
        <w:u w:val="non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44CF0B74"/>
    <w:multiLevelType w:val="hybridMultilevel"/>
    <w:tmpl w:val="3FF06270"/>
    <w:lvl w:ilvl="0" w:tplc="C5AE5D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B5338"/>
    <w:multiLevelType w:val="hybridMultilevel"/>
    <w:tmpl w:val="234EBFC0"/>
    <w:lvl w:ilvl="0" w:tplc="BDEEEC0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903BC"/>
    <w:multiLevelType w:val="hybridMultilevel"/>
    <w:tmpl w:val="ADA05388"/>
    <w:lvl w:ilvl="0" w:tplc="C8423982">
      <w:start w:val="11"/>
      <w:numFmt w:val="bullet"/>
      <w:lvlText w:val="-"/>
      <w:lvlJc w:val="left"/>
      <w:pPr>
        <w:ind w:left="720" w:hanging="360"/>
      </w:pPr>
      <w:rPr>
        <w:rFonts w:ascii="Calibri" w:eastAsiaTheme="minorHAnsi" w:hAnsi="Calibri" w:cs="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66B47"/>
    <w:multiLevelType w:val="hybridMultilevel"/>
    <w:tmpl w:val="DA906C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0961FA"/>
    <w:multiLevelType w:val="hybridMultilevel"/>
    <w:tmpl w:val="459CCEF2"/>
    <w:lvl w:ilvl="0" w:tplc="A882220A">
      <w:start w:val="1"/>
      <w:numFmt w:val="lowerLetter"/>
      <w:lvlText w:val="%1)"/>
      <w:lvlJc w:val="left"/>
      <w:pPr>
        <w:ind w:left="372" w:hanging="360"/>
      </w:pPr>
      <w:rPr>
        <w:rFonts w:hint="default"/>
        <w:u w:val="none"/>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4" w15:restartNumberingAfterBreak="0">
    <w:nsid w:val="763769FC"/>
    <w:multiLevelType w:val="hybridMultilevel"/>
    <w:tmpl w:val="98F47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1E28F2"/>
    <w:multiLevelType w:val="hybridMultilevel"/>
    <w:tmpl w:val="2B745844"/>
    <w:lvl w:ilvl="0" w:tplc="5E984D3A">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6" w15:restartNumberingAfterBreak="0">
    <w:nsid w:val="7A65594B"/>
    <w:multiLevelType w:val="hybridMultilevel"/>
    <w:tmpl w:val="A5DA4E7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5"/>
  </w:num>
  <w:num w:numId="3">
    <w:abstractNumId w:val="2"/>
  </w:num>
  <w:num w:numId="4">
    <w:abstractNumId w:val="15"/>
  </w:num>
  <w:num w:numId="5">
    <w:abstractNumId w:val="1"/>
  </w:num>
  <w:num w:numId="6">
    <w:abstractNumId w:val="0"/>
  </w:num>
  <w:num w:numId="7">
    <w:abstractNumId w:val="7"/>
  </w:num>
  <w:num w:numId="8">
    <w:abstractNumId w:val="6"/>
  </w:num>
  <w:num w:numId="9">
    <w:abstractNumId w:val="3"/>
  </w:num>
  <w:num w:numId="10">
    <w:abstractNumId w:val="8"/>
  </w:num>
  <w:num w:numId="11">
    <w:abstractNumId w:val="11"/>
  </w:num>
  <w:num w:numId="12">
    <w:abstractNumId w:val="4"/>
  </w:num>
  <w:num w:numId="13">
    <w:abstractNumId w:val="13"/>
  </w:num>
  <w:num w:numId="14">
    <w:abstractNumId w:val="12"/>
  </w:num>
  <w:num w:numId="15">
    <w:abstractNumId w:val="16"/>
  </w:num>
  <w:num w:numId="16">
    <w:abstractNumId w:val="10"/>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656"/>
    <w:rsid w:val="00001840"/>
    <w:rsid w:val="0000447E"/>
    <w:rsid w:val="00004AF8"/>
    <w:rsid w:val="00004CD2"/>
    <w:rsid w:val="00004DAB"/>
    <w:rsid w:val="00005ADE"/>
    <w:rsid w:val="00005E09"/>
    <w:rsid w:val="0000705A"/>
    <w:rsid w:val="00010CB2"/>
    <w:rsid w:val="0001219E"/>
    <w:rsid w:val="00013D51"/>
    <w:rsid w:val="00014DEC"/>
    <w:rsid w:val="00017D4A"/>
    <w:rsid w:val="000202FF"/>
    <w:rsid w:val="000208EB"/>
    <w:rsid w:val="000212A9"/>
    <w:rsid w:val="000224B4"/>
    <w:rsid w:val="0002250D"/>
    <w:rsid w:val="00025182"/>
    <w:rsid w:val="00026659"/>
    <w:rsid w:val="0002791C"/>
    <w:rsid w:val="0003048E"/>
    <w:rsid w:val="0003078C"/>
    <w:rsid w:val="00030D62"/>
    <w:rsid w:val="00032892"/>
    <w:rsid w:val="00033132"/>
    <w:rsid w:val="00034D57"/>
    <w:rsid w:val="000372B0"/>
    <w:rsid w:val="00041968"/>
    <w:rsid w:val="00041E7B"/>
    <w:rsid w:val="00042278"/>
    <w:rsid w:val="0004377E"/>
    <w:rsid w:val="000442F6"/>
    <w:rsid w:val="00044469"/>
    <w:rsid w:val="000455E1"/>
    <w:rsid w:val="000463F6"/>
    <w:rsid w:val="000503CB"/>
    <w:rsid w:val="00050656"/>
    <w:rsid w:val="00052595"/>
    <w:rsid w:val="00053944"/>
    <w:rsid w:val="00055924"/>
    <w:rsid w:val="00055B81"/>
    <w:rsid w:val="00056CC7"/>
    <w:rsid w:val="00057BE1"/>
    <w:rsid w:val="00060FA7"/>
    <w:rsid w:val="00064A0F"/>
    <w:rsid w:val="000653B2"/>
    <w:rsid w:val="00065F85"/>
    <w:rsid w:val="000666E2"/>
    <w:rsid w:val="000669F2"/>
    <w:rsid w:val="00067224"/>
    <w:rsid w:val="00067EE4"/>
    <w:rsid w:val="00071ADE"/>
    <w:rsid w:val="00072E4A"/>
    <w:rsid w:val="00073D1F"/>
    <w:rsid w:val="0007510A"/>
    <w:rsid w:val="0007715F"/>
    <w:rsid w:val="00077879"/>
    <w:rsid w:val="000778B9"/>
    <w:rsid w:val="00082502"/>
    <w:rsid w:val="000825AF"/>
    <w:rsid w:val="00083626"/>
    <w:rsid w:val="000843CD"/>
    <w:rsid w:val="00085AAD"/>
    <w:rsid w:val="000869EB"/>
    <w:rsid w:val="00087B5A"/>
    <w:rsid w:val="00091C9D"/>
    <w:rsid w:val="00092308"/>
    <w:rsid w:val="000932B3"/>
    <w:rsid w:val="00096874"/>
    <w:rsid w:val="0009771E"/>
    <w:rsid w:val="000A0204"/>
    <w:rsid w:val="000A1399"/>
    <w:rsid w:val="000A2676"/>
    <w:rsid w:val="000A4B28"/>
    <w:rsid w:val="000B022C"/>
    <w:rsid w:val="000B0C8B"/>
    <w:rsid w:val="000B1321"/>
    <w:rsid w:val="000B33B9"/>
    <w:rsid w:val="000B4057"/>
    <w:rsid w:val="000B5D20"/>
    <w:rsid w:val="000B6838"/>
    <w:rsid w:val="000C22D3"/>
    <w:rsid w:val="000C293B"/>
    <w:rsid w:val="000C34EE"/>
    <w:rsid w:val="000C79E1"/>
    <w:rsid w:val="000D02EF"/>
    <w:rsid w:val="000D0A5B"/>
    <w:rsid w:val="000D2113"/>
    <w:rsid w:val="000D252C"/>
    <w:rsid w:val="000D5EBF"/>
    <w:rsid w:val="000E3794"/>
    <w:rsid w:val="000E4E93"/>
    <w:rsid w:val="000E6C2D"/>
    <w:rsid w:val="000E6E66"/>
    <w:rsid w:val="000E7217"/>
    <w:rsid w:val="000E79EA"/>
    <w:rsid w:val="000F026A"/>
    <w:rsid w:val="000F0954"/>
    <w:rsid w:val="000F3703"/>
    <w:rsid w:val="000F393F"/>
    <w:rsid w:val="000F47AF"/>
    <w:rsid w:val="000F5C5C"/>
    <w:rsid w:val="00100997"/>
    <w:rsid w:val="001031B1"/>
    <w:rsid w:val="00105239"/>
    <w:rsid w:val="001053BA"/>
    <w:rsid w:val="001054BC"/>
    <w:rsid w:val="001058E2"/>
    <w:rsid w:val="00106778"/>
    <w:rsid w:val="001112E3"/>
    <w:rsid w:val="0011194E"/>
    <w:rsid w:val="00111D4E"/>
    <w:rsid w:val="00113963"/>
    <w:rsid w:val="0012269B"/>
    <w:rsid w:val="00122EA6"/>
    <w:rsid w:val="001231B1"/>
    <w:rsid w:val="001235AA"/>
    <w:rsid w:val="00123B8D"/>
    <w:rsid w:val="00124563"/>
    <w:rsid w:val="001247A8"/>
    <w:rsid w:val="00124D17"/>
    <w:rsid w:val="00125B75"/>
    <w:rsid w:val="001305B6"/>
    <w:rsid w:val="0013169F"/>
    <w:rsid w:val="00135A9F"/>
    <w:rsid w:val="00135D60"/>
    <w:rsid w:val="00136417"/>
    <w:rsid w:val="00136527"/>
    <w:rsid w:val="00136727"/>
    <w:rsid w:val="0014058B"/>
    <w:rsid w:val="001418FA"/>
    <w:rsid w:val="00142826"/>
    <w:rsid w:val="00142FE7"/>
    <w:rsid w:val="00144A83"/>
    <w:rsid w:val="00145E82"/>
    <w:rsid w:val="001467EB"/>
    <w:rsid w:val="00146CCC"/>
    <w:rsid w:val="00147E74"/>
    <w:rsid w:val="00150268"/>
    <w:rsid w:val="00151344"/>
    <w:rsid w:val="001519B7"/>
    <w:rsid w:val="00152FB6"/>
    <w:rsid w:val="001569C0"/>
    <w:rsid w:val="00160EE1"/>
    <w:rsid w:val="00160FEA"/>
    <w:rsid w:val="00166938"/>
    <w:rsid w:val="001678DC"/>
    <w:rsid w:val="00170282"/>
    <w:rsid w:val="001714FD"/>
    <w:rsid w:val="00172C00"/>
    <w:rsid w:val="0017379B"/>
    <w:rsid w:val="00173BDA"/>
    <w:rsid w:val="0017472E"/>
    <w:rsid w:val="00175B19"/>
    <w:rsid w:val="00177390"/>
    <w:rsid w:val="00177975"/>
    <w:rsid w:val="001827CF"/>
    <w:rsid w:val="00182C33"/>
    <w:rsid w:val="00182D7D"/>
    <w:rsid w:val="0018356B"/>
    <w:rsid w:val="00185C57"/>
    <w:rsid w:val="0018651A"/>
    <w:rsid w:val="001867BD"/>
    <w:rsid w:val="00187ADB"/>
    <w:rsid w:val="001928DC"/>
    <w:rsid w:val="001936FE"/>
    <w:rsid w:val="0019633B"/>
    <w:rsid w:val="001A2798"/>
    <w:rsid w:val="001A374D"/>
    <w:rsid w:val="001A553F"/>
    <w:rsid w:val="001A699B"/>
    <w:rsid w:val="001B0425"/>
    <w:rsid w:val="001B15A3"/>
    <w:rsid w:val="001B1B19"/>
    <w:rsid w:val="001B262D"/>
    <w:rsid w:val="001B2B08"/>
    <w:rsid w:val="001B3898"/>
    <w:rsid w:val="001B3B7E"/>
    <w:rsid w:val="001B4119"/>
    <w:rsid w:val="001B482C"/>
    <w:rsid w:val="001B5804"/>
    <w:rsid w:val="001C132A"/>
    <w:rsid w:val="001C22E3"/>
    <w:rsid w:val="001C23E7"/>
    <w:rsid w:val="001C31A5"/>
    <w:rsid w:val="001C5298"/>
    <w:rsid w:val="001C56E8"/>
    <w:rsid w:val="001D09E3"/>
    <w:rsid w:val="001D0CE9"/>
    <w:rsid w:val="001D2C76"/>
    <w:rsid w:val="001D372B"/>
    <w:rsid w:val="001D7DFC"/>
    <w:rsid w:val="001E0F80"/>
    <w:rsid w:val="001E1F60"/>
    <w:rsid w:val="001E66FD"/>
    <w:rsid w:val="001F1304"/>
    <w:rsid w:val="001F175B"/>
    <w:rsid w:val="001F278B"/>
    <w:rsid w:val="001F2D24"/>
    <w:rsid w:val="001F4BED"/>
    <w:rsid w:val="001F7620"/>
    <w:rsid w:val="002002BD"/>
    <w:rsid w:val="00204B26"/>
    <w:rsid w:val="00206BDE"/>
    <w:rsid w:val="00210700"/>
    <w:rsid w:val="00210DF4"/>
    <w:rsid w:val="00213108"/>
    <w:rsid w:val="00213257"/>
    <w:rsid w:val="00215CE0"/>
    <w:rsid w:val="00216D9D"/>
    <w:rsid w:val="00216F67"/>
    <w:rsid w:val="00217DF6"/>
    <w:rsid w:val="002209A8"/>
    <w:rsid w:val="00221394"/>
    <w:rsid w:val="00224075"/>
    <w:rsid w:val="002245F9"/>
    <w:rsid w:val="0022576B"/>
    <w:rsid w:val="0023026F"/>
    <w:rsid w:val="00231073"/>
    <w:rsid w:val="00231C33"/>
    <w:rsid w:val="002321C1"/>
    <w:rsid w:val="00232C2B"/>
    <w:rsid w:val="00233506"/>
    <w:rsid w:val="00233FB2"/>
    <w:rsid w:val="002353AE"/>
    <w:rsid w:val="00237497"/>
    <w:rsid w:val="00241583"/>
    <w:rsid w:val="002424A3"/>
    <w:rsid w:val="00243961"/>
    <w:rsid w:val="002441D7"/>
    <w:rsid w:val="002457B1"/>
    <w:rsid w:val="00245946"/>
    <w:rsid w:val="00245E8B"/>
    <w:rsid w:val="002478A7"/>
    <w:rsid w:val="0025457D"/>
    <w:rsid w:val="00256287"/>
    <w:rsid w:val="0025759B"/>
    <w:rsid w:val="00262564"/>
    <w:rsid w:val="00266371"/>
    <w:rsid w:val="002674AA"/>
    <w:rsid w:val="00273F8B"/>
    <w:rsid w:val="00274035"/>
    <w:rsid w:val="00274D2E"/>
    <w:rsid w:val="00280148"/>
    <w:rsid w:val="00280A95"/>
    <w:rsid w:val="00280B59"/>
    <w:rsid w:val="00281630"/>
    <w:rsid w:val="002817E7"/>
    <w:rsid w:val="00281FAD"/>
    <w:rsid w:val="00285BB4"/>
    <w:rsid w:val="00290C82"/>
    <w:rsid w:val="00296D63"/>
    <w:rsid w:val="00297A3D"/>
    <w:rsid w:val="002A0FEF"/>
    <w:rsid w:val="002A1BF1"/>
    <w:rsid w:val="002A348B"/>
    <w:rsid w:val="002A3637"/>
    <w:rsid w:val="002A6D81"/>
    <w:rsid w:val="002B0236"/>
    <w:rsid w:val="002B12C0"/>
    <w:rsid w:val="002B1558"/>
    <w:rsid w:val="002B2A83"/>
    <w:rsid w:val="002B5C64"/>
    <w:rsid w:val="002B6E2F"/>
    <w:rsid w:val="002B77BA"/>
    <w:rsid w:val="002C0D3F"/>
    <w:rsid w:val="002C3306"/>
    <w:rsid w:val="002C35E5"/>
    <w:rsid w:val="002C3900"/>
    <w:rsid w:val="002C398D"/>
    <w:rsid w:val="002C45C9"/>
    <w:rsid w:val="002C64EF"/>
    <w:rsid w:val="002C719D"/>
    <w:rsid w:val="002D1587"/>
    <w:rsid w:val="002D3452"/>
    <w:rsid w:val="002D4CF9"/>
    <w:rsid w:val="002D5BE8"/>
    <w:rsid w:val="002D73C2"/>
    <w:rsid w:val="002E0294"/>
    <w:rsid w:val="002E2A8A"/>
    <w:rsid w:val="002E35B5"/>
    <w:rsid w:val="002E446B"/>
    <w:rsid w:val="002E473E"/>
    <w:rsid w:val="002F1130"/>
    <w:rsid w:val="002F1E41"/>
    <w:rsid w:val="002F2C17"/>
    <w:rsid w:val="002F3098"/>
    <w:rsid w:val="002F4031"/>
    <w:rsid w:val="002F4255"/>
    <w:rsid w:val="002F5056"/>
    <w:rsid w:val="002F63CD"/>
    <w:rsid w:val="002F7971"/>
    <w:rsid w:val="00301993"/>
    <w:rsid w:val="00302C2B"/>
    <w:rsid w:val="0030333C"/>
    <w:rsid w:val="00305C9B"/>
    <w:rsid w:val="00306D9C"/>
    <w:rsid w:val="00307BD0"/>
    <w:rsid w:val="0031167C"/>
    <w:rsid w:val="003130BD"/>
    <w:rsid w:val="003132F6"/>
    <w:rsid w:val="0031353C"/>
    <w:rsid w:val="0031353E"/>
    <w:rsid w:val="003139FD"/>
    <w:rsid w:val="00313DC1"/>
    <w:rsid w:val="0031751D"/>
    <w:rsid w:val="0032025B"/>
    <w:rsid w:val="0032102D"/>
    <w:rsid w:val="00324644"/>
    <w:rsid w:val="00326305"/>
    <w:rsid w:val="00327145"/>
    <w:rsid w:val="0032754C"/>
    <w:rsid w:val="00327BAB"/>
    <w:rsid w:val="00330191"/>
    <w:rsid w:val="00333064"/>
    <w:rsid w:val="003330BA"/>
    <w:rsid w:val="00334504"/>
    <w:rsid w:val="00334B77"/>
    <w:rsid w:val="00337587"/>
    <w:rsid w:val="00337A89"/>
    <w:rsid w:val="00340ED7"/>
    <w:rsid w:val="003442EF"/>
    <w:rsid w:val="003448B2"/>
    <w:rsid w:val="00344FD5"/>
    <w:rsid w:val="003472C5"/>
    <w:rsid w:val="00353887"/>
    <w:rsid w:val="00354104"/>
    <w:rsid w:val="003542AE"/>
    <w:rsid w:val="003560E9"/>
    <w:rsid w:val="00356AAC"/>
    <w:rsid w:val="003573C6"/>
    <w:rsid w:val="003601B0"/>
    <w:rsid w:val="003602A0"/>
    <w:rsid w:val="003621C4"/>
    <w:rsid w:val="003652A9"/>
    <w:rsid w:val="00365708"/>
    <w:rsid w:val="00367361"/>
    <w:rsid w:val="00367814"/>
    <w:rsid w:val="00367C36"/>
    <w:rsid w:val="003716A1"/>
    <w:rsid w:val="00371E89"/>
    <w:rsid w:val="0037342D"/>
    <w:rsid w:val="0037386A"/>
    <w:rsid w:val="00375C39"/>
    <w:rsid w:val="00376FF4"/>
    <w:rsid w:val="0038006E"/>
    <w:rsid w:val="0038088B"/>
    <w:rsid w:val="00381029"/>
    <w:rsid w:val="003812C3"/>
    <w:rsid w:val="00381749"/>
    <w:rsid w:val="003818A9"/>
    <w:rsid w:val="00381CA2"/>
    <w:rsid w:val="003824B5"/>
    <w:rsid w:val="0038377E"/>
    <w:rsid w:val="003861DB"/>
    <w:rsid w:val="00387597"/>
    <w:rsid w:val="00387CF9"/>
    <w:rsid w:val="003900C6"/>
    <w:rsid w:val="0039130F"/>
    <w:rsid w:val="00391A13"/>
    <w:rsid w:val="003928A2"/>
    <w:rsid w:val="00393C41"/>
    <w:rsid w:val="00394403"/>
    <w:rsid w:val="0039490D"/>
    <w:rsid w:val="00395C8C"/>
    <w:rsid w:val="0039616F"/>
    <w:rsid w:val="00396D7F"/>
    <w:rsid w:val="00397945"/>
    <w:rsid w:val="003A1495"/>
    <w:rsid w:val="003A178B"/>
    <w:rsid w:val="003A288B"/>
    <w:rsid w:val="003A3687"/>
    <w:rsid w:val="003A3831"/>
    <w:rsid w:val="003A4CE3"/>
    <w:rsid w:val="003A55F2"/>
    <w:rsid w:val="003A6D08"/>
    <w:rsid w:val="003B1F91"/>
    <w:rsid w:val="003B2B7E"/>
    <w:rsid w:val="003B377E"/>
    <w:rsid w:val="003B522D"/>
    <w:rsid w:val="003B56A0"/>
    <w:rsid w:val="003B6427"/>
    <w:rsid w:val="003B6548"/>
    <w:rsid w:val="003C098D"/>
    <w:rsid w:val="003C15C0"/>
    <w:rsid w:val="003C3998"/>
    <w:rsid w:val="003D17AE"/>
    <w:rsid w:val="003D2462"/>
    <w:rsid w:val="003D3128"/>
    <w:rsid w:val="003D6920"/>
    <w:rsid w:val="003D69BA"/>
    <w:rsid w:val="003D79A8"/>
    <w:rsid w:val="003E0EF2"/>
    <w:rsid w:val="003E1B7A"/>
    <w:rsid w:val="003E27C1"/>
    <w:rsid w:val="003E422A"/>
    <w:rsid w:val="003E54A4"/>
    <w:rsid w:val="003E555E"/>
    <w:rsid w:val="003E5D38"/>
    <w:rsid w:val="003F0410"/>
    <w:rsid w:val="003F0DAA"/>
    <w:rsid w:val="003F172B"/>
    <w:rsid w:val="003F2639"/>
    <w:rsid w:val="003F35A0"/>
    <w:rsid w:val="003F4CD5"/>
    <w:rsid w:val="003F6502"/>
    <w:rsid w:val="003F7342"/>
    <w:rsid w:val="003F7F7D"/>
    <w:rsid w:val="00403BEE"/>
    <w:rsid w:val="00404AA2"/>
    <w:rsid w:val="00406568"/>
    <w:rsid w:val="00407378"/>
    <w:rsid w:val="00407871"/>
    <w:rsid w:val="004101CB"/>
    <w:rsid w:val="00410D99"/>
    <w:rsid w:val="00410DAF"/>
    <w:rsid w:val="00412276"/>
    <w:rsid w:val="004135F1"/>
    <w:rsid w:val="00415FCE"/>
    <w:rsid w:val="00415FF3"/>
    <w:rsid w:val="00417598"/>
    <w:rsid w:val="00421235"/>
    <w:rsid w:val="004214E8"/>
    <w:rsid w:val="00421D7D"/>
    <w:rsid w:val="0042221D"/>
    <w:rsid w:val="0042281D"/>
    <w:rsid w:val="00425378"/>
    <w:rsid w:val="004272BD"/>
    <w:rsid w:val="00431162"/>
    <w:rsid w:val="004326AD"/>
    <w:rsid w:val="00433106"/>
    <w:rsid w:val="00433110"/>
    <w:rsid w:val="00437275"/>
    <w:rsid w:val="00440195"/>
    <w:rsid w:val="00440E2F"/>
    <w:rsid w:val="00442059"/>
    <w:rsid w:val="0044330F"/>
    <w:rsid w:val="004438A6"/>
    <w:rsid w:val="004443CC"/>
    <w:rsid w:val="00445268"/>
    <w:rsid w:val="004455B8"/>
    <w:rsid w:val="004466FD"/>
    <w:rsid w:val="00446800"/>
    <w:rsid w:val="004502AC"/>
    <w:rsid w:val="0045072E"/>
    <w:rsid w:val="004512DC"/>
    <w:rsid w:val="004525E6"/>
    <w:rsid w:val="004537AD"/>
    <w:rsid w:val="004537EF"/>
    <w:rsid w:val="004541FA"/>
    <w:rsid w:val="00455423"/>
    <w:rsid w:val="004556F0"/>
    <w:rsid w:val="0045673A"/>
    <w:rsid w:val="004606FA"/>
    <w:rsid w:val="00460BEE"/>
    <w:rsid w:val="004611E9"/>
    <w:rsid w:val="0046254C"/>
    <w:rsid w:val="00465B2E"/>
    <w:rsid w:val="00467884"/>
    <w:rsid w:val="0047158A"/>
    <w:rsid w:val="0047347D"/>
    <w:rsid w:val="0047384E"/>
    <w:rsid w:val="00474318"/>
    <w:rsid w:val="0047518C"/>
    <w:rsid w:val="00475797"/>
    <w:rsid w:val="00475B37"/>
    <w:rsid w:val="00475B7C"/>
    <w:rsid w:val="00477BB3"/>
    <w:rsid w:val="00477CE4"/>
    <w:rsid w:val="0048245A"/>
    <w:rsid w:val="00482B89"/>
    <w:rsid w:val="00483250"/>
    <w:rsid w:val="00484D23"/>
    <w:rsid w:val="0048563D"/>
    <w:rsid w:val="00491431"/>
    <w:rsid w:val="004915C9"/>
    <w:rsid w:val="00492CB6"/>
    <w:rsid w:val="00492E18"/>
    <w:rsid w:val="004939EA"/>
    <w:rsid w:val="00493DDE"/>
    <w:rsid w:val="00496A27"/>
    <w:rsid w:val="00496F34"/>
    <w:rsid w:val="00497592"/>
    <w:rsid w:val="0049766F"/>
    <w:rsid w:val="004A440D"/>
    <w:rsid w:val="004A4507"/>
    <w:rsid w:val="004A5E93"/>
    <w:rsid w:val="004A6D04"/>
    <w:rsid w:val="004B05FB"/>
    <w:rsid w:val="004B0664"/>
    <w:rsid w:val="004B095A"/>
    <w:rsid w:val="004B0CF5"/>
    <w:rsid w:val="004B1CF7"/>
    <w:rsid w:val="004B20A1"/>
    <w:rsid w:val="004B2B75"/>
    <w:rsid w:val="004B4BA2"/>
    <w:rsid w:val="004B4D3C"/>
    <w:rsid w:val="004B5B49"/>
    <w:rsid w:val="004B615E"/>
    <w:rsid w:val="004B721F"/>
    <w:rsid w:val="004C022B"/>
    <w:rsid w:val="004C0A5A"/>
    <w:rsid w:val="004C1F59"/>
    <w:rsid w:val="004C201E"/>
    <w:rsid w:val="004C2059"/>
    <w:rsid w:val="004C4551"/>
    <w:rsid w:val="004C68C4"/>
    <w:rsid w:val="004C7F93"/>
    <w:rsid w:val="004D4901"/>
    <w:rsid w:val="004D5153"/>
    <w:rsid w:val="004D56E6"/>
    <w:rsid w:val="004D5A27"/>
    <w:rsid w:val="004D65A8"/>
    <w:rsid w:val="004D7B62"/>
    <w:rsid w:val="004E05E5"/>
    <w:rsid w:val="004E18A2"/>
    <w:rsid w:val="004E3CEB"/>
    <w:rsid w:val="004E4083"/>
    <w:rsid w:val="004E47F3"/>
    <w:rsid w:val="004E4A18"/>
    <w:rsid w:val="004E6849"/>
    <w:rsid w:val="004E739F"/>
    <w:rsid w:val="004E7F11"/>
    <w:rsid w:val="004F18F2"/>
    <w:rsid w:val="004F36AE"/>
    <w:rsid w:val="004F4B14"/>
    <w:rsid w:val="004F699E"/>
    <w:rsid w:val="004F6CFD"/>
    <w:rsid w:val="004F7BA1"/>
    <w:rsid w:val="004F7C31"/>
    <w:rsid w:val="00500CB9"/>
    <w:rsid w:val="00500EE6"/>
    <w:rsid w:val="0050125F"/>
    <w:rsid w:val="00502FF1"/>
    <w:rsid w:val="005043D4"/>
    <w:rsid w:val="00504978"/>
    <w:rsid w:val="005103CD"/>
    <w:rsid w:val="0051042A"/>
    <w:rsid w:val="00510789"/>
    <w:rsid w:val="00511738"/>
    <w:rsid w:val="00512D81"/>
    <w:rsid w:val="0051310C"/>
    <w:rsid w:val="005141D9"/>
    <w:rsid w:val="00514A63"/>
    <w:rsid w:val="00514ABA"/>
    <w:rsid w:val="00515D90"/>
    <w:rsid w:val="00516989"/>
    <w:rsid w:val="005221A2"/>
    <w:rsid w:val="00525BD1"/>
    <w:rsid w:val="00526531"/>
    <w:rsid w:val="00527664"/>
    <w:rsid w:val="00527943"/>
    <w:rsid w:val="005279BE"/>
    <w:rsid w:val="00530116"/>
    <w:rsid w:val="00530AE5"/>
    <w:rsid w:val="00530CA6"/>
    <w:rsid w:val="005312C9"/>
    <w:rsid w:val="005321C3"/>
    <w:rsid w:val="0053248D"/>
    <w:rsid w:val="0053353D"/>
    <w:rsid w:val="00533748"/>
    <w:rsid w:val="005342B7"/>
    <w:rsid w:val="00535B6A"/>
    <w:rsid w:val="005366B9"/>
    <w:rsid w:val="00536B08"/>
    <w:rsid w:val="00540751"/>
    <w:rsid w:val="00542647"/>
    <w:rsid w:val="00542D0A"/>
    <w:rsid w:val="005438CC"/>
    <w:rsid w:val="00544417"/>
    <w:rsid w:val="005508F9"/>
    <w:rsid w:val="00550D3B"/>
    <w:rsid w:val="00552547"/>
    <w:rsid w:val="005566FB"/>
    <w:rsid w:val="005601B3"/>
    <w:rsid w:val="00560886"/>
    <w:rsid w:val="005647F2"/>
    <w:rsid w:val="00565001"/>
    <w:rsid w:val="005661C5"/>
    <w:rsid w:val="0056630D"/>
    <w:rsid w:val="00566DD5"/>
    <w:rsid w:val="00567519"/>
    <w:rsid w:val="00567DA0"/>
    <w:rsid w:val="005703F5"/>
    <w:rsid w:val="00571AA1"/>
    <w:rsid w:val="00571F4C"/>
    <w:rsid w:val="00572F30"/>
    <w:rsid w:val="005752DA"/>
    <w:rsid w:val="00575ADD"/>
    <w:rsid w:val="00577449"/>
    <w:rsid w:val="00580267"/>
    <w:rsid w:val="0058033A"/>
    <w:rsid w:val="00581285"/>
    <w:rsid w:val="005812F5"/>
    <w:rsid w:val="00582BF7"/>
    <w:rsid w:val="00583B12"/>
    <w:rsid w:val="00584E09"/>
    <w:rsid w:val="00585328"/>
    <w:rsid w:val="00585CB7"/>
    <w:rsid w:val="00590D9D"/>
    <w:rsid w:val="005916EA"/>
    <w:rsid w:val="00592870"/>
    <w:rsid w:val="00593FB5"/>
    <w:rsid w:val="00594C60"/>
    <w:rsid w:val="0059635C"/>
    <w:rsid w:val="00597481"/>
    <w:rsid w:val="005A23FB"/>
    <w:rsid w:val="005A51CC"/>
    <w:rsid w:val="005A52DB"/>
    <w:rsid w:val="005A53A7"/>
    <w:rsid w:val="005A61B0"/>
    <w:rsid w:val="005A7D9D"/>
    <w:rsid w:val="005B12B5"/>
    <w:rsid w:val="005B326B"/>
    <w:rsid w:val="005B3B74"/>
    <w:rsid w:val="005B4865"/>
    <w:rsid w:val="005B5A57"/>
    <w:rsid w:val="005B6027"/>
    <w:rsid w:val="005B6539"/>
    <w:rsid w:val="005B70FE"/>
    <w:rsid w:val="005B7119"/>
    <w:rsid w:val="005C0896"/>
    <w:rsid w:val="005C1F90"/>
    <w:rsid w:val="005C41A9"/>
    <w:rsid w:val="005C4488"/>
    <w:rsid w:val="005C4770"/>
    <w:rsid w:val="005C59DC"/>
    <w:rsid w:val="005C5C2F"/>
    <w:rsid w:val="005C5C86"/>
    <w:rsid w:val="005D01C0"/>
    <w:rsid w:val="005D1DC8"/>
    <w:rsid w:val="005D2007"/>
    <w:rsid w:val="005D22CA"/>
    <w:rsid w:val="005D254E"/>
    <w:rsid w:val="005D2A97"/>
    <w:rsid w:val="005D2D88"/>
    <w:rsid w:val="005D384E"/>
    <w:rsid w:val="005D3E94"/>
    <w:rsid w:val="005D403B"/>
    <w:rsid w:val="005D44A4"/>
    <w:rsid w:val="005D52B4"/>
    <w:rsid w:val="005E066B"/>
    <w:rsid w:val="005E0ED2"/>
    <w:rsid w:val="005E3419"/>
    <w:rsid w:val="005E36AA"/>
    <w:rsid w:val="005E4537"/>
    <w:rsid w:val="005E50A5"/>
    <w:rsid w:val="005E5641"/>
    <w:rsid w:val="005E670B"/>
    <w:rsid w:val="005E7392"/>
    <w:rsid w:val="005F1652"/>
    <w:rsid w:val="005F1772"/>
    <w:rsid w:val="005F2BAC"/>
    <w:rsid w:val="005F2E5F"/>
    <w:rsid w:val="005F466B"/>
    <w:rsid w:val="005F5BAF"/>
    <w:rsid w:val="005F5FF6"/>
    <w:rsid w:val="005F6071"/>
    <w:rsid w:val="005F6D0A"/>
    <w:rsid w:val="006010C0"/>
    <w:rsid w:val="006018D3"/>
    <w:rsid w:val="00602F56"/>
    <w:rsid w:val="00604813"/>
    <w:rsid w:val="00606092"/>
    <w:rsid w:val="0060647D"/>
    <w:rsid w:val="006069A8"/>
    <w:rsid w:val="006102A7"/>
    <w:rsid w:val="0061086D"/>
    <w:rsid w:val="00611E11"/>
    <w:rsid w:val="00611E8F"/>
    <w:rsid w:val="00612505"/>
    <w:rsid w:val="00612D45"/>
    <w:rsid w:val="00613AF7"/>
    <w:rsid w:val="00613E70"/>
    <w:rsid w:val="006141BA"/>
    <w:rsid w:val="00614433"/>
    <w:rsid w:val="00614D40"/>
    <w:rsid w:val="0061530A"/>
    <w:rsid w:val="00617A83"/>
    <w:rsid w:val="00624370"/>
    <w:rsid w:val="00624DEB"/>
    <w:rsid w:val="00630096"/>
    <w:rsid w:val="00633430"/>
    <w:rsid w:val="00633F08"/>
    <w:rsid w:val="00634D0D"/>
    <w:rsid w:val="006350B5"/>
    <w:rsid w:val="006351C1"/>
    <w:rsid w:val="006358CC"/>
    <w:rsid w:val="00635DA4"/>
    <w:rsid w:val="00636614"/>
    <w:rsid w:val="00636A32"/>
    <w:rsid w:val="00636CE7"/>
    <w:rsid w:val="00640514"/>
    <w:rsid w:val="00640645"/>
    <w:rsid w:val="0064232D"/>
    <w:rsid w:val="00646E24"/>
    <w:rsid w:val="00650553"/>
    <w:rsid w:val="00650846"/>
    <w:rsid w:val="0065237B"/>
    <w:rsid w:val="00652427"/>
    <w:rsid w:val="00652465"/>
    <w:rsid w:val="00653053"/>
    <w:rsid w:val="00653F3B"/>
    <w:rsid w:val="00655653"/>
    <w:rsid w:val="00656497"/>
    <w:rsid w:val="00657150"/>
    <w:rsid w:val="006571AC"/>
    <w:rsid w:val="00657E73"/>
    <w:rsid w:val="006603BC"/>
    <w:rsid w:val="0066300C"/>
    <w:rsid w:val="00664CF3"/>
    <w:rsid w:val="0066548B"/>
    <w:rsid w:val="00665940"/>
    <w:rsid w:val="00665F08"/>
    <w:rsid w:val="006662CB"/>
    <w:rsid w:val="00666EB2"/>
    <w:rsid w:val="0067056C"/>
    <w:rsid w:val="00670D97"/>
    <w:rsid w:val="00671443"/>
    <w:rsid w:val="00674B13"/>
    <w:rsid w:val="006769FE"/>
    <w:rsid w:val="00677CF2"/>
    <w:rsid w:val="006814E5"/>
    <w:rsid w:val="00681528"/>
    <w:rsid w:val="0068552E"/>
    <w:rsid w:val="00687903"/>
    <w:rsid w:val="0069374C"/>
    <w:rsid w:val="00693C03"/>
    <w:rsid w:val="006951FF"/>
    <w:rsid w:val="006A076A"/>
    <w:rsid w:val="006A22B3"/>
    <w:rsid w:val="006A39D1"/>
    <w:rsid w:val="006A3D3C"/>
    <w:rsid w:val="006A4B64"/>
    <w:rsid w:val="006B0060"/>
    <w:rsid w:val="006B1E43"/>
    <w:rsid w:val="006B1F43"/>
    <w:rsid w:val="006B223E"/>
    <w:rsid w:val="006B3045"/>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6EBF"/>
    <w:rsid w:val="006D048D"/>
    <w:rsid w:val="006D111C"/>
    <w:rsid w:val="006D378E"/>
    <w:rsid w:val="006D385F"/>
    <w:rsid w:val="006D6308"/>
    <w:rsid w:val="006D66C2"/>
    <w:rsid w:val="006D735D"/>
    <w:rsid w:val="006E01CF"/>
    <w:rsid w:val="006E09A0"/>
    <w:rsid w:val="006E2336"/>
    <w:rsid w:val="006E2908"/>
    <w:rsid w:val="006E2B6D"/>
    <w:rsid w:val="006E311C"/>
    <w:rsid w:val="006E5800"/>
    <w:rsid w:val="006E6257"/>
    <w:rsid w:val="006E636A"/>
    <w:rsid w:val="006E7A04"/>
    <w:rsid w:val="006F096A"/>
    <w:rsid w:val="006F1DA5"/>
    <w:rsid w:val="006F3AD3"/>
    <w:rsid w:val="006F5CB8"/>
    <w:rsid w:val="006F5D5F"/>
    <w:rsid w:val="006F6249"/>
    <w:rsid w:val="006F665F"/>
    <w:rsid w:val="00700049"/>
    <w:rsid w:val="00702AE8"/>
    <w:rsid w:val="00706BDC"/>
    <w:rsid w:val="007075DD"/>
    <w:rsid w:val="007078CA"/>
    <w:rsid w:val="00711078"/>
    <w:rsid w:val="007114EC"/>
    <w:rsid w:val="00711759"/>
    <w:rsid w:val="00712653"/>
    <w:rsid w:val="00712D97"/>
    <w:rsid w:val="00712F5F"/>
    <w:rsid w:val="00715AD4"/>
    <w:rsid w:val="00716475"/>
    <w:rsid w:val="00716B8F"/>
    <w:rsid w:val="00716DF5"/>
    <w:rsid w:val="00717295"/>
    <w:rsid w:val="00722007"/>
    <w:rsid w:val="007229CC"/>
    <w:rsid w:val="00722E07"/>
    <w:rsid w:val="007236B8"/>
    <w:rsid w:val="00725511"/>
    <w:rsid w:val="00725793"/>
    <w:rsid w:val="00725C5C"/>
    <w:rsid w:val="007271E4"/>
    <w:rsid w:val="00727E3E"/>
    <w:rsid w:val="00730DF6"/>
    <w:rsid w:val="007314A7"/>
    <w:rsid w:val="007316E8"/>
    <w:rsid w:val="00732784"/>
    <w:rsid w:val="00733559"/>
    <w:rsid w:val="00733DB3"/>
    <w:rsid w:val="0073449F"/>
    <w:rsid w:val="00734BC6"/>
    <w:rsid w:val="00735B85"/>
    <w:rsid w:val="00736A16"/>
    <w:rsid w:val="0073792D"/>
    <w:rsid w:val="007424DE"/>
    <w:rsid w:val="0074261F"/>
    <w:rsid w:val="00744CA1"/>
    <w:rsid w:val="0074506A"/>
    <w:rsid w:val="00746A93"/>
    <w:rsid w:val="00750A25"/>
    <w:rsid w:val="00750E77"/>
    <w:rsid w:val="0075343F"/>
    <w:rsid w:val="00753751"/>
    <w:rsid w:val="00753BFF"/>
    <w:rsid w:val="00755E47"/>
    <w:rsid w:val="00756D18"/>
    <w:rsid w:val="0075757A"/>
    <w:rsid w:val="00760677"/>
    <w:rsid w:val="00763B0C"/>
    <w:rsid w:val="00763D1D"/>
    <w:rsid w:val="0076479E"/>
    <w:rsid w:val="00766879"/>
    <w:rsid w:val="007677CA"/>
    <w:rsid w:val="00770767"/>
    <w:rsid w:val="00770F67"/>
    <w:rsid w:val="0077100C"/>
    <w:rsid w:val="00771859"/>
    <w:rsid w:val="00771B52"/>
    <w:rsid w:val="00771F0A"/>
    <w:rsid w:val="007743D4"/>
    <w:rsid w:val="007747EB"/>
    <w:rsid w:val="00774D80"/>
    <w:rsid w:val="00785639"/>
    <w:rsid w:val="00785CB7"/>
    <w:rsid w:val="00786606"/>
    <w:rsid w:val="00790130"/>
    <w:rsid w:val="00790950"/>
    <w:rsid w:val="007934F4"/>
    <w:rsid w:val="00794EDD"/>
    <w:rsid w:val="00797804"/>
    <w:rsid w:val="007A2336"/>
    <w:rsid w:val="007A3AF8"/>
    <w:rsid w:val="007A4480"/>
    <w:rsid w:val="007A5B7D"/>
    <w:rsid w:val="007B09CA"/>
    <w:rsid w:val="007B2092"/>
    <w:rsid w:val="007B2BF6"/>
    <w:rsid w:val="007B2EC4"/>
    <w:rsid w:val="007B2F00"/>
    <w:rsid w:val="007B3045"/>
    <w:rsid w:val="007B4474"/>
    <w:rsid w:val="007B47D0"/>
    <w:rsid w:val="007B6D3B"/>
    <w:rsid w:val="007B6F89"/>
    <w:rsid w:val="007B7AF0"/>
    <w:rsid w:val="007C13B6"/>
    <w:rsid w:val="007C13BD"/>
    <w:rsid w:val="007C3211"/>
    <w:rsid w:val="007C4D9F"/>
    <w:rsid w:val="007C4DF0"/>
    <w:rsid w:val="007C4E5A"/>
    <w:rsid w:val="007C765E"/>
    <w:rsid w:val="007C7662"/>
    <w:rsid w:val="007D0498"/>
    <w:rsid w:val="007D0911"/>
    <w:rsid w:val="007D2CFA"/>
    <w:rsid w:val="007D42C8"/>
    <w:rsid w:val="007D474B"/>
    <w:rsid w:val="007E067C"/>
    <w:rsid w:val="007E16B9"/>
    <w:rsid w:val="007E3C57"/>
    <w:rsid w:val="007E3CA5"/>
    <w:rsid w:val="007E6A3A"/>
    <w:rsid w:val="007E74D2"/>
    <w:rsid w:val="007E7E70"/>
    <w:rsid w:val="007F0D9B"/>
    <w:rsid w:val="007F1A96"/>
    <w:rsid w:val="007F2834"/>
    <w:rsid w:val="007F2F4D"/>
    <w:rsid w:val="007F35AD"/>
    <w:rsid w:val="007F3672"/>
    <w:rsid w:val="007F3715"/>
    <w:rsid w:val="007F3D4B"/>
    <w:rsid w:val="007F4588"/>
    <w:rsid w:val="007F50E0"/>
    <w:rsid w:val="007F64CB"/>
    <w:rsid w:val="007F7B71"/>
    <w:rsid w:val="00801A53"/>
    <w:rsid w:val="00801B23"/>
    <w:rsid w:val="00801C7D"/>
    <w:rsid w:val="0080391B"/>
    <w:rsid w:val="008039E2"/>
    <w:rsid w:val="008039FA"/>
    <w:rsid w:val="0080407E"/>
    <w:rsid w:val="00804ECC"/>
    <w:rsid w:val="00804EEE"/>
    <w:rsid w:val="008065A7"/>
    <w:rsid w:val="008107A7"/>
    <w:rsid w:val="008112D6"/>
    <w:rsid w:val="008116C1"/>
    <w:rsid w:val="008120A2"/>
    <w:rsid w:val="0081369F"/>
    <w:rsid w:val="00814DAD"/>
    <w:rsid w:val="00816791"/>
    <w:rsid w:val="008229D0"/>
    <w:rsid w:val="00823BE9"/>
    <w:rsid w:val="008245AF"/>
    <w:rsid w:val="00824616"/>
    <w:rsid w:val="008315DA"/>
    <w:rsid w:val="00831E6B"/>
    <w:rsid w:val="0083329C"/>
    <w:rsid w:val="0083359E"/>
    <w:rsid w:val="00834610"/>
    <w:rsid w:val="00836B5A"/>
    <w:rsid w:val="00836FB9"/>
    <w:rsid w:val="008373E3"/>
    <w:rsid w:val="00841702"/>
    <w:rsid w:val="00841FFF"/>
    <w:rsid w:val="00843542"/>
    <w:rsid w:val="00846B78"/>
    <w:rsid w:val="00846F73"/>
    <w:rsid w:val="00850E09"/>
    <w:rsid w:val="008531A6"/>
    <w:rsid w:val="008531B8"/>
    <w:rsid w:val="00854A9E"/>
    <w:rsid w:val="00855E73"/>
    <w:rsid w:val="00856E42"/>
    <w:rsid w:val="00860B23"/>
    <w:rsid w:val="00861DD0"/>
    <w:rsid w:val="00862332"/>
    <w:rsid w:val="00865184"/>
    <w:rsid w:val="008653BD"/>
    <w:rsid w:val="008663EB"/>
    <w:rsid w:val="0086640C"/>
    <w:rsid w:val="008673E1"/>
    <w:rsid w:val="008703FF"/>
    <w:rsid w:val="0087365E"/>
    <w:rsid w:val="00873B98"/>
    <w:rsid w:val="008747AA"/>
    <w:rsid w:val="00874F1C"/>
    <w:rsid w:val="008770B4"/>
    <w:rsid w:val="0087724D"/>
    <w:rsid w:val="008844DC"/>
    <w:rsid w:val="00885870"/>
    <w:rsid w:val="00885F1C"/>
    <w:rsid w:val="0088618B"/>
    <w:rsid w:val="008862E2"/>
    <w:rsid w:val="00887337"/>
    <w:rsid w:val="0089154F"/>
    <w:rsid w:val="008918B9"/>
    <w:rsid w:val="00891A77"/>
    <w:rsid w:val="008921B5"/>
    <w:rsid w:val="008924C6"/>
    <w:rsid w:val="00892885"/>
    <w:rsid w:val="00893B0D"/>
    <w:rsid w:val="00894E20"/>
    <w:rsid w:val="00895A63"/>
    <w:rsid w:val="0089630A"/>
    <w:rsid w:val="0089793A"/>
    <w:rsid w:val="00897A3D"/>
    <w:rsid w:val="00897B06"/>
    <w:rsid w:val="00897CE5"/>
    <w:rsid w:val="008A1BDB"/>
    <w:rsid w:val="008A2366"/>
    <w:rsid w:val="008A504F"/>
    <w:rsid w:val="008A5051"/>
    <w:rsid w:val="008A63EA"/>
    <w:rsid w:val="008B1A15"/>
    <w:rsid w:val="008B1C1A"/>
    <w:rsid w:val="008B32EA"/>
    <w:rsid w:val="008B485D"/>
    <w:rsid w:val="008B69C0"/>
    <w:rsid w:val="008B7C62"/>
    <w:rsid w:val="008B7D59"/>
    <w:rsid w:val="008C1013"/>
    <w:rsid w:val="008D11BE"/>
    <w:rsid w:val="008D7A0D"/>
    <w:rsid w:val="008E0928"/>
    <w:rsid w:val="008E101E"/>
    <w:rsid w:val="008E2C28"/>
    <w:rsid w:val="008E47FD"/>
    <w:rsid w:val="008E67D5"/>
    <w:rsid w:val="008E68B3"/>
    <w:rsid w:val="008E720C"/>
    <w:rsid w:val="008E7BA0"/>
    <w:rsid w:val="008F0524"/>
    <w:rsid w:val="008F0819"/>
    <w:rsid w:val="008F08EE"/>
    <w:rsid w:val="008F114B"/>
    <w:rsid w:val="008F1A5F"/>
    <w:rsid w:val="008F4128"/>
    <w:rsid w:val="008F4366"/>
    <w:rsid w:val="008F4F8E"/>
    <w:rsid w:val="008F51B2"/>
    <w:rsid w:val="008F53C8"/>
    <w:rsid w:val="008F642C"/>
    <w:rsid w:val="00900EA0"/>
    <w:rsid w:val="00906E56"/>
    <w:rsid w:val="009070B4"/>
    <w:rsid w:val="00910D4D"/>
    <w:rsid w:val="00911591"/>
    <w:rsid w:val="00911623"/>
    <w:rsid w:val="00911A7D"/>
    <w:rsid w:val="00913CEC"/>
    <w:rsid w:val="00913EF0"/>
    <w:rsid w:val="00914066"/>
    <w:rsid w:val="00914BDB"/>
    <w:rsid w:val="0091783B"/>
    <w:rsid w:val="00920A7F"/>
    <w:rsid w:val="009210F4"/>
    <w:rsid w:val="00923E05"/>
    <w:rsid w:val="00924D2B"/>
    <w:rsid w:val="0092571C"/>
    <w:rsid w:val="009269E8"/>
    <w:rsid w:val="0092735A"/>
    <w:rsid w:val="009277A6"/>
    <w:rsid w:val="00930A20"/>
    <w:rsid w:val="00933E12"/>
    <w:rsid w:val="00934264"/>
    <w:rsid w:val="00934305"/>
    <w:rsid w:val="00935039"/>
    <w:rsid w:val="009353F1"/>
    <w:rsid w:val="009356E8"/>
    <w:rsid w:val="00935A76"/>
    <w:rsid w:val="00936686"/>
    <w:rsid w:val="00936985"/>
    <w:rsid w:val="00936B8D"/>
    <w:rsid w:val="00941178"/>
    <w:rsid w:val="00943FE9"/>
    <w:rsid w:val="0094589A"/>
    <w:rsid w:val="0095347E"/>
    <w:rsid w:val="00954857"/>
    <w:rsid w:val="0095651D"/>
    <w:rsid w:val="00956D07"/>
    <w:rsid w:val="00962BE8"/>
    <w:rsid w:val="0096343D"/>
    <w:rsid w:val="00963E8F"/>
    <w:rsid w:val="0096408B"/>
    <w:rsid w:val="00966C6D"/>
    <w:rsid w:val="00966D5D"/>
    <w:rsid w:val="0097066B"/>
    <w:rsid w:val="0097130B"/>
    <w:rsid w:val="009714A9"/>
    <w:rsid w:val="0097187D"/>
    <w:rsid w:val="009719ED"/>
    <w:rsid w:val="00972E0A"/>
    <w:rsid w:val="00974E8F"/>
    <w:rsid w:val="009755D8"/>
    <w:rsid w:val="00976B57"/>
    <w:rsid w:val="009777A6"/>
    <w:rsid w:val="00977D56"/>
    <w:rsid w:val="009807E9"/>
    <w:rsid w:val="0098169C"/>
    <w:rsid w:val="00981905"/>
    <w:rsid w:val="00982469"/>
    <w:rsid w:val="00983633"/>
    <w:rsid w:val="00983A61"/>
    <w:rsid w:val="00983E84"/>
    <w:rsid w:val="00983F9B"/>
    <w:rsid w:val="009840EC"/>
    <w:rsid w:val="00986637"/>
    <w:rsid w:val="009869AD"/>
    <w:rsid w:val="00987B2F"/>
    <w:rsid w:val="00990200"/>
    <w:rsid w:val="00990757"/>
    <w:rsid w:val="009910AD"/>
    <w:rsid w:val="00991598"/>
    <w:rsid w:val="009925E2"/>
    <w:rsid w:val="00997EC8"/>
    <w:rsid w:val="009A3B69"/>
    <w:rsid w:val="009A5EB8"/>
    <w:rsid w:val="009A6E12"/>
    <w:rsid w:val="009B2E36"/>
    <w:rsid w:val="009B3430"/>
    <w:rsid w:val="009B3682"/>
    <w:rsid w:val="009B43AC"/>
    <w:rsid w:val="009B5C8D"/>
    <w:rsid w:val="009B700D"/>
    <w:rsid w:val="009B7094"/>
    <w:rsid w:val="009C0C3A"/>
    <w:rsid w:val="009C255F"/>
    <w:rsid w:val="009C260A"/>
    <w:rsid w:val="009C275F"/>
    <w:rsid w:val="009C4ECF"/>
    <w:rsid w:val="009C53AE"/>
    <w:rsid w:val="009C7794"/>
    <w:rsid w:val="009D1D4C"/>
    <w:rsid w:val="009D259B"/>
    <w:rsid w:val="009D2E34"/>
    <w:rsid w:val="009D430E"/>
    <w:rsid w:val="009D5047"/>
    <w:rsid w:val="009D5B0D"/>
    <w:rsid w:val="009D6C0B"/>
    <w:rsid w:val="009D6C4C"/>
    <w:rsid w:val="009D71DF"/>
    <w:rsid w:val="009E0BD3"/>
    <w:rsid w:val="009E1A8E"/>
    <w:rsid w:val="009E1EA2"/>
    <w:rsid w:val="009E35FA"/>
    <w:rsid w:val="009E6E81"/>
    <w:rsid w:val="009E72B0"/>
    <w:rsid w:val="009F09C1"/>
    <w:rsid w:val="009F2191"/>
    <w:rsid w:val="009F2408"/>
    <w:rsid w:val="009F46F0"/>
    <w:rsid w:val="009F63B3"/>
    <w:rsid w:val="00A008BC"/>
    <w:rsid w:val="00A03CED"/>
    <w:rsid w:val="00A046B5"/>
    <w:rsid w:val="00A04FDE"/>
    <w:rsid w:val="00A05E76"/>
    <w:rsid w:val="00A06B20"/>
    <w:rsid w:val="00A071E9"/>
    <w:rsid w:val="00A07C8D"/>
    <w:rsid w:val="00A07DAE"/>
    <w:rsid w:val="00A11172"/>
    <w:rsid w:val="00A11291"/>
    <w:rsid w:val="00A11729"/>
    <w:rsid w:val="00A1225A"/>
    <w:rsid w:val="00A1272D"/>
    <w:rsid w:val="00A131E9"/>
    <w:rsid w:val="00A13562"/>
    <w:rsid w:val="00A153BB"/>
    <w:rsid w:val="00A20E11"/>
    <w:rsid w:val="00A21420"/>
    <w:rsid w:val="00A21D18"/>
    <w:rsid w:val="00A2366E"/>
    <w:rsid w:val="00A23AB2"/>
    <w:rsid w:val="00A2413C"/>
    <w:rsid w:val="00A2490D"/>
    <w:rsid w:val="00A250E0"/>
    <w:rsid w:val="00A2511F"/>
    <w:rsid w:val="00A259DD"/>
    <w:rsid w:val="00A25C52"/>
    <w:rsid w:val="00A30153"/>
    <w:rsid w:val="00A310C0"/>
    <w:rsid w:val="00A32D15"/>
    <w:rsid w:val="00A35AC2"/>
    <w:rsid w:val="00A36DB2"/>
    <w:rsid w:val="00A37533"/>
    <w:rsid w:val="00A377B7"/>
    <w:rsid w:val="00A408CE"/>
    <w:rsid w:val="00A42A0A"/>
    <w:rsid w:val="00A43528"/>
    <w:rsid w:val="00A43B94"/>
    <w:rsid w:val="00A44819"/>
    <w:rsid w:val="00A44ABA"/>
    <w:rsid w:val="00A46E3C"/>
    <w:rsid w:val="00A47C34"/>
    <w:rsid w:val="00A5175E"/>
    <w:rsid w:val="00A51B45"/>
    <w:rsid w:val="00A51E3E"/>
    <w:rsid w:val="00A52151"/>
    <w:rsid w:val="00A54811"/>
    <w:rsid w:val="00A56A8A"/>
    <w:rsid w:val="00A5703C"/>
    <w:rsid w:val="00A61C02"/>
    <w:rsid w:val="00A6501D"/>
    <w:rsid w:val="00A668A8"/>
    <w:rsid w:val="00A66BE1"/>
    <w:rsid w:val="00A67350"/>
    <w:rsid w:val="00A67FB6"/>
    <w:rsid w:val="00A71DDA"/>
    <w:rsid w:val="00A72558"/>
    <w:rsid w:val="00A761C0"/>
    <w:rsid w:val="00A77BF4"/>
    <w:rsid w:val="00A77CD5"/>
    <w:rsid w:val="00A77E09"/>
    <w:rsid w:val="00A77FDA"/>
    <w:rsid w:val="00A82776"/>
    <w:rsid w:val="00A830E6"/>
    <w:rsid w:val="00A83456"/>
    <w:rsid w:val="00A8407C"/>
    <w:rsid w:val="00A844B2"/>
    <w:rsid w:val="00A85B77"/>
    <w:rsid w:val="00A868FD"/>
    <w:rsid w:val="00A904E5"/>
    <w:rsid w:val="00A91B26"/>
    <w:rsid w:val="00A933C6"/>
    <w:rsid w:val="00A936B2"/>
    <w:rsid w:val="00A94916"/>
    <w:rsid w:val="00A954C4"/>
    <w:rsid w:val="00A96ECC"/>
    <w:rsid w:val="00A972DE"/>
    <w:rsid w:val="00AA1FBE"/>
    <w:rsid w:val="00AA40C2"/>
    <w:rsid w:val="00AA5023"/>
    <w:rsid w:val="00AA6636"/>
    <w:rsid w:val="00AA79E1"/>
    <w:rsid w:val="00AB0C8D"/>
    <w:rsid w:val="00AB2805"/>
    <w:rsid w:val="00AB3EB5"/>
    <w:rsid w:val="00AB4172"/>
    <w:rsid w:val="00AB5574"/>
    <w:rsid w:val="00AB5AB3"/>
    <w:rsid w:val="00AB70B2"/>
    <w:rsid w:val="00AB7E61"/>
    <w:rsid w:val="00AC0B8E"/>
    <w:rsid w:val="00AC31B3"/>
    <w:rsid w:val="00AC3BB9"/>
    <w:rsid w:val="00AC5133"/>
    <w:rsid w:val="00AC5200"/>
    <w:rsid w:val="00AC5935"/>
    <w:rsid w:val="00AC69B6"/>
    <w:rsid w:val="00AC76F4"/>
    <w:rsid w:val="00AD1A55"/>
    <w:rsid w:val="00AD1CF6"/>
    <w:rsid w:val="00AD4466"/>
    <w:rsid w:val="00AD45A6"/>
    <w:rsid w:val="00AD6A9B"/>
    <w:rsid w:val="00AD6AC4"/>
    <w:rsid w:val="00AD7475"/>
    <w:rsid w:val="00AD76F8"/>
    <w:rsid w:val="00AD7D51"/>
    <w:rsid w:val="00AE17B9"/>
    <w:rsid w:val="00AE1BA8"/>
    <w:rsid w:val="00AE2192"/>
    <w:rsid w:val="00AE231E"/>
    <w:rsid w:val="00AE407D"/>
    <w:rsid w:val="00AE5F44"/>
    <w:rsid w:val="00AE6525"/>
    <w:rsid w:val="00AE705C"/>
    <w:rsid w:val="00AE793C"/>
    <w:rsid w:val="00AF0489"/>
    <w:rsid w:val="00AF173F"/>
    <w:rsid w:val="00AF3B8F"/>
    <w:rsid w:val="00AF479A"/>
    <w:rsid w:val="00AF55FE"/>
    <w:rsid w:val="00AF74CE"/>
    <w:rsid w:val="00B00B66"/>
    <w:rsid w:val="00B00F24"/>
    <w:rsid w:val="00B0217A"/>
    <w:rsid w:val="00B047CB"/>
    <w:rsid w:val="00B05247"/>
    <w:rsid w:val="00B0533C"/>
    <w:rsid w:val="00B0634F"/>
    <w:rsid w:val="00B0674E"/>
    <w:rsid w:val="00B11098"/>
    <w:rsid w:val="00B11899"/>
    <w:rsid w:val="00B123FF"/>
    <w:rsid w:val="00B14B62"/>
    <w:rsid w:val="00B15C8A"/>
    <w:rsid w:val="00B160D5"/>
    <w:rsid w:val="00B16D1C"/>
    <w:rsid w:val="00B20D5C"/>
    <w:rsid w:val="00B22331"/>
    <w:rsid w:val="00B243E2"/>
    <w:rsid w:val="00B24A3E"/>
    <w:rsid w:val="00B25308"/>
    <w:rsid w:val="00B27EE7"/>
    <w:rsid w:val="00B30CC6"/>
    <w:rsid w:val="00B32EFF"/>
    <w:rsid w:val="00B32F8D"/>
    <w:rsid w:val="00B3379D"/>
    <w:rsid w:val="00B33F4A"/>
    <w:rsid w:val="00B34724"/>
    <w:rsid w:val="00B3564C"/>
    <w:rsid w:val="00B36BE2"/>
    <w:rsid w:val="00B37ABF"/>
    <w:rsid w:val="00B4010E"/>
    <w:rsid w:val="00B40684"/>
    <w:rsid w:val="00B4087F"/>
    <w:rsid w:val="00B4341C"/>
    <w:rsid w:val="00B45C41"/>
    <w:rsid w:val="00B473B4"/>
    <w:rsid w:val="00B4767B"/>
    <w:rsid w:val="00B53D7A"/>
    <w:rsid w:val="00B576D5"/>
    <w:rsid w:val="00B57A21"/>
    <w:rsid w:val="00B60351"/>
    <w:rsid w:val="00B60404"/>
    <w:rsid w:val="00B60B93"/>
    <w:rsid w:val="00B61F66"/>
    <w:rsid w:val="00B6217E"/>
    <w:rsid w:val="00B6376D"/>
    <w:rsid w:val="00B64ECE"/>
    <w:rsid w:val="00B651AA"/>
    <w:rsid w:val="00B659BA"/>
    <w:rsid w:val="00B67CCB"/>
    <w:rsid w:val="00B7139C"/>
    <w:rsid w:val="00B72433"/>
    <w:rsid w:val="00B73F7A"/>
    <w:rsid w:val="00B76E24"/>
    <w:rsid w:val="00B777CD"/>
    <w:rsid w:val="00B83131"/>
    <w:rsid w:val="00B83CC0"/>
    <w:rsid w:val="00B8478B"/>
    <w:rsid w:val="00B9063C"/>
    <w:rsid w:val="00B906E8"/>
    <w:rsid w:val="00B918D2"/>
    <w:rsid w:val="00B91CE6"/>
    <w:rsid w:val="00B94ADC"/>
    <w:rsid w:val="00B95B3B"/>
    <w:rsid w:val="00B96EB5"/>
    <w:rsid w:val="00B97819"/>
    <w:rsid w:val="00B97BE6"/>
    <w:rsid w:val="00BA2493"/>
    <w:rsid w:val="00BA3FEE"/>
    <w:rsid w:val="00BA4C3C"/>
    <w:rsid w:val="00BA6708"/>
    <w:rsid w:val="00BA6CD3"/>
    <w:rsid w:val="00BB4439"/>
    <w:rsid w:val="00BB49B3"/>
    <w:rsid w:val="00BB5733"/>
    <w:rsid w:val="00BB5791"/>
    <w:rsid w:val="00BC26D5"/>
    <w:rsid w:val="00BC2ADC"/>
    <w:rsid w:val="00BC2ED5"/>
    <w:rsid w:val="00BC40BD"/>
    <w:rsid w:val="00BC5758"/>
    <w:rsid w:val="00BC60F0"/>
    <w:rsid w:val="00BC7661"/>
    <w:rsid w:val="00BD0557"/>
    <w:rsid w:val="00BD15F1"/>
    <w:rsid w:val="00BD1B66"/>
    <w:rsid w:val="00BD3BAE"/>
    <w:rsid w:val="00BD45CF"/>
    <w:rsid w:val="00BD47D3"/>
    <w:rsid w:val="00BD5313"/>
    <w:rsid w:val="00BD556F"/>
    <w:rsid w:val="00BD5A3B"/>
    <w:rsid w:val="00BD5F3F"/>
    <w:rsid w:val="00BD6E96"/>
    <w:rsid w:val="00BE0D4A"/>
    <w:rsid w:val="00BE1CC9"/>
    <w:rsid w:val="00BE25F2"/>
    <w:rsid w:val="00BE2C47"/>
    <w:rsid w:val="00BE3162"/>
    <w:rsid w:val="00BE46D1"/>
    <w:rsid w:val="00BE5329"/>
    <w:rsid w:val="00BE5CD4"/>
    <w:rsid w:val="00BE6B4A"/>
    <w:rsid w:val="00BF10FC"/>
    <w:rsid w:val="00BF59B3"/>
    <w:rsid w:val="00BF5DE7"/>
    <w:rsid w:val="00BF72B9"/>
    <w:rsid w:val="00BF77CA"/>
    <w:rsid w:val="00C01CDA"/>
    <w:rsid w:val="00C030D1"/>
    <w:rsid w:val="00C03CAF"/>
    <w:rsid w:val="00C0478E"/>
    <w:rsid w:val="00C04E46"/>
    <w:rsid w:val="00C1164B"/>
    <w:rsid w:val="00C12339"/>
    <w:rsid w:val="00C12F3A"/>
    <w:rsid w:val="00C133DD"/>
    <w:rsid w:val="00C148AB"/>
    <w:rsid w:val="00C159A1"/>
    <w:rsid w:val="00C16E4F"/>
    <w:rsid w:val="00C173CA"/>
    <w:rsid w:val="00C20237"/>
    <w:rsid w:val="00C234B3"/>
    <w:rsid w:val="00C2512B"/>
    <w:rsid w:val="00C306F2"/>
    <w:rsid w:val="00C328E1"/>
    <w:rsid w:val="00C3299E"/>
    <w:rsid w:val="00C348F7"/>
    <w:rsid w:val="00C34A18"/>
    <w:rsid w:val="00C40A00"/>
    <w:rsid w:val="00C41952"/>
    <w:rsid w:val="00C42643"/>
    <w:rsid w:val="00C449FF"/>
    <w:rsid w:val="00C45589"/>
    <w:rsid w:val="00C46276"/>
    <w:rsid w:val="00C5248D"/>
    <w:rsid w:val="00C52C54"/>
    <w:rsid w:val="00C535DB"/>
    <w:rsid w:val="00C54039"/>
    <w:rsid w:val="00C541C8"/>
    <w:rsid w:val="00C54231"/>
    <w:rsid w:val="00C54DEF"/>
    <w:rsid w:val="00C55157"/>
    <w:rsid w:val="00C57609"/>
    <w:rsid w:val="00C57E75"/>
    <w:rsid w:val="00C60928"/>
    <w:rsid w:val="00C618C7"/>
    <w:rsid w:val="00C63577"/>
    <w:rsid w:val="00C65A39"/>
    <w:rsid w:val="00C67D04"/>
    <w:rsid w:val="00C67D60"/>
    <w:rsid w:val="00C7081D"/>
    <w:rsid w:val="00C714D1"/>
    <w:rsid w:val="00C71CA6"/>
    <w:rsid w:val="00C73FE5"/>
    <w:rsid w:val="00C74642"/>
    <w:rsid w:val="00C751CD"/>
    <w:rsid w:val="00C7660E"/>
    <w:rsid w:val="00C77B53"/>
    <w:rsid w:val="00C77EF1"/>
    <w:rsid w:val="00C811ED"/>
    <w:rsid w:val="00C82567"/>
    <w:rsid w:val="00C8301D"/>
    <w:rsid w:val="00C83047"/>
    <w:rsid w:val="00C83177"/>
    <w:rsid w:val="00C83563"/>
    <w:rsid w:val="00C85DE9"/>
    <w:rsid w:val="00C90980"/>
    <w:rsid w:val="00C90C47"/>
    <w:rsid w:val="00C90E93"/>
    <w:rsid w:val="00C9386C"/>
    <w:rsid w:val="00C93DD5"/>
    <w:rsid w:val="00C94EF9"/>
    <w:rsid w:val="00C96024"/>
    <w:rsid w:val="00C9687A"/>
    <w:rsid w:val="00C97651"/>
    <w:rsid w:val="00CA0F4C"/>
    <w:rsid w:val="00CA17E3"/>
    <w:rsid w:val="00CA2886"/>
    <w:rsid w:val="00CA2D34"/>
    <w:rsid w:val="00CA329A"/>
    <w:rsid w:val="00CA355C"/>
    <w:rsid w:val="00CA4B8F"/>
    <w:rsid w:val="00CB0169"/>
    <w:rsid w:val="00CB051C"/>
    <w:rsid w:val="00CB0A38"/>
    <w:rsid w:val="00CB1B5D"/>
    <w:rsid w:val="00CB1DC3"/>
    <w:rsid w:val="00CC04D5"/>
    <w:rsid w:val="00CC073C"/>
    <w:rsid w:val="00CC11DC"/>
    <w:rsid w:val="00CC30FC"/>
    <w:rsid w:val="00CD1054"/>
    <w:rsid w:val="00CD1C06"/>
    <w:rsid w:val="00CD1D8D"/>
    <w:rsid w:val="00CD46AD"/>
    <w:rsid w:val="00CD4C9B"/>
    <w:rsid w:val="00CE25CA"/>
    <w:rsid w:val="00CE2752"/>
    <w:rsid w:val="00CE35E3"/>
    <w:rsid w:val="00CE55C4"/>
    <w:rsid w:val="00CE6355"/>
    <w:rsid w:val="00CE6686"/>
    <w:rsid w:val="00CE66F9"/>
    <w:rsid w:val="00CE6EA0"/>
    <w:rsid w:val="00CF0E24"/>
    <w:rsid w:val="00CF124F"/>
    <w:rsid w:val="00CF3E5F"/>
    <w:rsid w:val="00CF4759"/>
    <w:rsid w:val="00CF66BF"/>
    <w:rsid w:val="00CF7643"/>
    <w:rsid w:val="00D002E5"/>
    <w:rsid w:val="00D02238"/>
    <w:rsid w:val="00D02487"/>
    <w:rsid w:val="00D02590"/>
    <w:rsid w:val="00D02E85"/>
    <w:rsid w:val="00D03A20"/>
    <w:rsid w:val="00D05843"/>
    <w:rsid w:val="00D0693C"/>
    <w:rsid w:val="00D1385A"/>
    <w:rsid w:val="00D1642A"/>
    <w:rsid w:val="00D20BBB"/>
    <w:rsid w:val="00D26D66"/>
    <w:rsid w:val="00D30073"/>
    <w:rsid w:val="00D317A1"/>
    <w:rsid w:val="00D31AB0"/>
    <w:rsid w:val="00D320F1"/>
    <w:rsid w:val="00D33172"/>
    <w:rsid w:val="00D36B89"/>
    <w:rsid w:val="00D411EA"/>
    <w:rsid w:val="00D42F55"/>
    <w:rsid w:val="00D44294"/>
    <w:rsid w:val="00D444D5"/>
    <w:rsid w:val="00D46C20"/>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32B0"/>
    <w:rsid w:val="00D74A6E"/>
    <w:rsid w:val="00D74ED2"/>
    <w:rsid w:val="00D75E3C"/>
    <w:rsid w:val="00D770EA"/>
    <w:rsid w:val="00D7787B"/>
    <w:rsid w:val="00D804AC"/>
    <w:rsid w:val="00D80D6A"/>
    <w:rsid w:val="00D8299C"/>
    <w:rsid w:val="00D82CD8"/>
    <w:rsid w:val="00D848B5"/>
    <w:rsid w:val="00D84C66"/>
    <w:rsid w:val="00D85B1B"/>
    <w:rsid w:val="00D86291"/>
    <w:rsid w:val="00D8751C"/>
    <w:rsid w:val="00D90229"/>
    <w:rsid w:val="00D903FC"/>
    <w:rsid w:val="00D9107A"/>
    <w:rsid w:val="00D911A8"/>
    <w:rsid w:val="00D918CB"/>
    <w:rsid w:val="00D91CFB"/>
    <w:rsid w:val="00D92440"/>
    <w:rsid w:val="00D932F7"/>
    <w:rsid w:val="00D9480C"/>
    <w:rsid w:val="00D948BA"/>
    <w:rsid w:val="00D953A7"/>
    <w:rsid w:val="00D979C8"/>
    <w:rsid w:val="00D97C28"/>
    <w:rsid w:val="00DA049B"/>
    <w:rsid w:val="00DA066F"/>
    <w:rsid w:val="00DA0FA6"/>
    <w:rsid w:val="00DA0FFF"/>
    <w:rsid w:val="00DA1168"/>
    <w:rsid w:val="00DA1EB6"/>
    <w:rsid w:val="00DA41CB"/>
    <w:rsid w:val="00DA4770"/>
    <w:rsid w:val="00DA5872"/>
    <w:rsid w:val="00DA7E6B"/>
    <w:rsid w:val="00DB0CFC"/>
    <w:rsid w:val="00DB18FE"/>
    <w:rsid w:val="00DB1BE5"/>
    <w:rsid w:val="00DB23C3"/>
    <w:rsid w:val="00DB5A88"/>
    <w:rsid w:val="00DB5FE6"/>
    <w:rsid w:val="00DB62DB"/>
    <w:rsid w:val="00DB6854"/>
    <w:rsid w:val="00DB6F04"/>
    <w:rsid w:val="00DC2356"/>
    <w:rsid w:val="00DC2C09"/>
    <w:rsid w:val="00DC2C9C"/>
    <w:rsid w:val="00DC3E3E"/>
    <w:rsid w:val="00DC4EA0"/>
    <w:rsid w:val="00DC5CFE"/>
    <w:rsid w:val="00DC6BED"/>
    <w:rsid w:val="00DC70D5"/>
    <w:rsid w:val="00DD26AA"/>
    <w:rsid w:val="00DD2B2D"/>
    <w:rsid w:val="00DD37BB"/>
    <w:rsid w:val="00DD42CB"/>
    <w:rsid w:val="00DD4864"/>
    <w:rsid w:val="00DD53E3"/>
    <w:rsid w:val="00DD5D62"/>
    <w:rsid w:val="00DD5F0A"/>
    <w:rsid w:val="00DD619A"/>
    <w:rsid w:val="00DD68AB"/>
    <w:rsid w:val="00DD696E"/>
    <w:rsid w:val="00DE0040"/>
    <w:rsid w:val="00DE2D7B"/>
    <w:rsid w:val="00DE5A8E"/>
    <w:rsid w:val="00DF148B"/>
    <w:rsid w:val="00DF1E6A"/>
    <w:rsid w:val="00DF225F"/>
    <w:rsid w:val="00DF445B"/>
    <w:rsid w:val="00DF5BFB"/>
    <w:rsid w:val="00DF7381"/>
    <w:rsid w:val="00DF77F9"/>
    <w:rsid w:val="00E0004D"/>
    <w:rsid w:val="00E00CFC"/>
    <w:rsid w:val="00E01037"/>
    <w:rsid w:val="00E0118C"/>
    <w:rsid w:val="00E02B8B"/>
    <w:rsid w:val="00E04652"/>
    <w:rsid w:val="00E05AA9"/>
    <w:rsid w:val="00E117CC"/>
    <w:rsid w:val="00E1238E"/>
    <w:rsid w:val="00E12BEB"/>
    <w:rsid w:val="00E142CF"/>
    <w:rsid w:val="00E147A3"/>
    <w:rsid w:val="00E15F21"/>
    <w:rsid w:val="00E178BB"/>
    <w:rsid w:val="00E17C4A"/>
    <w:rsid w:val="00E2088E"/>
    <w:rsid w:val="00E20F64"/>
    <w:rsid w:val="00E211EE"/>
    <w:rsid w:val="00E219FD"/>
    <w:rsid w:val="00E2348D"/>
    <w:rsid w:val="00E251D8"/>
    <w:rsid w:val="00E25981"/>
    <w:rsid w:val="00E30576"/>
    <w:rsid w:val="00E32973"/>
    <w:rsid w:val="00E32A45"/>
    <w:rsid w:val="00E351F5"/>
    <w:rsid w:val="00E355E3"/>
    <w:rsid w:val="00E35AF2"/>
    <w:rsid w:val="00E42488"/>
    <w:rsid w:val="00E42616"/>
    <w:rsid w:val="00E42BDB"/>
    <w:rsid w:val="00E4653A"/>
    <w:rsid w:val="00E47656"/>
    <w:rsid w:val="00E51B5D"/>
    <w:rsid w:val="00E5361D"/>
    <w:rsid w:val="00E56F8F"/>
    <w:rsid w:val="00E570FE"/>
    <w:rsid w:val="00E5784E"/>
    <w:rsid w:val="00E57967"/>
    <w:rsid w:val="00E579E5"/>
    <w:rsid w:val="00E60CED"/>
    <w:rsid w:val="00E63D96"/>
    <w:rsid w:val="00E63FA5"/>
    <w:rsid w:val="00E65EAC"/>
    <w:rsid w:val="00E66D00"/>
    <w:rsid w:val="00E67E74"/>
    <w:rsid w:val="00E70D30"/>
    <w:rsid w:val="00E712BB"/>
    <w:rsid w:val="00E723B0"/>
    <w:rsid w:val="00E75A7C"/>
    <w:rsid w:val="00E76609"/>
    <w:rsid w:val="00E77FD5"/>
    <w:rsid w:val="00E808E1"/>
    <w:rsid w:val="00E82C48"/>
    <w:rsid w:val="00E848C1"/>
    <w:rsid w:val="00E856F3"/>
    <w:rsid w:val="00E86C51"/>
    <w:rsid w:val="00E90ACC"/>
    <w:rsid w:val="00E92B6A"/>
    <w:rsid w:val="00E92D24"/>
    <w:rsid w:val="00E93544"/>
    <w:rsid w:val="00E93A5E"/>
    <w:rsid w:val="00E93D0A"/>
    <w:rsid w:val="00E9581C"/>
    <w:rsid w:val="00EA09F4"/>
    <w:rsid w:val="00EA21C3"/>
    <w:rsid w:val="00EA2A57"/>
    <w:rsid w:val="00EA3283"/>
    <w:rsid w:val="00EA3ADE"/>
    <w:rsid w:val="00EA40E9"/>
    <w:rsid w:val="00EA5EC1"/>
    <w:rsid w:val="00EA7AC6"/>
    <w:rsid w:val="00EA7B11"/>
    <w:rsid w:val="00EB0487"/>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27DD"/>
    <w:rsid w:val="00EC514A"/>
    <w:rsid w:val="00EC61A2"/>
    <w:rsid w:val="00ED10D8"/>
    <w:rsid w:val="00ED1DB9"/>
    <w:rsid w:val="00ED2836"/>
    <w:rsid w:val="00ED3E1E"/>
    <w:rsid w:val="00ED6B33"/>
    <w:rsid w:val="00EE2406"/>
    <w:rsid w:val="00EE6491"/>
    <w:rsid w:val="00EF10A4"/>
    <w:rsid w:val="00EF1823"/>
    <w:rsid w:val="00EF335F"/>
    <w:rsid w:val="00EF4749"/>
    <w:rsid w:val="00EF478E"/>
    <w:rsid w:val="00EF77EB"/>
    <w:rsid w:val="00F00448"/>
    <w:rsid w:val="00F011B8"/>
    <w:rsid w:val="00F02337"/>
    <w:rsid w:val="00F029AB"/>
    <w:rsid w:val="00F053A8"/>
    <w:rsid w:val="00F05B32"/>
    <w:rsid w:val="00F07760"/>
    <w:rsid w:val="00F11B7A"/>
    <w:rsid w:val="00F11B83"/>
    <w:rsid w:val="00F11BC9"/>
    <w:rsid w:val="00F11D3D"/>
    <w:rsid w:val="00F13A80"/>
    <w:rsid w:val="00F2026B"/>
    <w:rsid w:val="00F21B93"/>
    <w:rsid w:val="00F24A7B"/>
    <w:rsid w:val="00F260C8"/>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3B1E"/>
    <w:rsid w:val="00F54D19"/>
    <w:rsid w:val="00F55D7F"/>
    <w:rsid w:val="00F56F7E"/>
    <w:rsid w:val="00F57D29"/>
    <w:rsid w:val="00F60284"/>
    <w:rsid w:val="00F6136A"/>
    <w:rsid w:val="00F623EF"/>
    <w:rsid w:val="00F62E8E"/>
    <w:rsid w:val="00F63162"/>
    <w:rsid w:val="00F632EE"/>
    <w:rsid w:val="00F63996"/>
    <w:rsid w:val="00F63A77"/>
    <w:rsid w:val="00F677FD"/>
    <w:rsid w:val="00F712B2"/>
    <w:rsid w:val="00F71E73"/>
    <w:rsid w:val="00F753B5"/>
    <w:rsid w:val="00F77EAD"/>
    <w:rsid w:val="00F8003C"/>
    <w:rsid w:val="00F82C58"/>
    <w:rsid w:val="00F835F1"/>
    <w:rsid w:val="00F8761A"/>
    <w:rsid w:val="00F87B93"/>
    <w:rsid w:val="00F91038"/>
    <w:rsid w:val="00F924F4"/>
    <w:rsid w:val="00F946F1"/>
    <w:rsid w:val="00F94DC1"/>
    <w:rsid w:val="00F97048"/>
    <w:rsid w:val="00FA0C82"/>
    <w:rsid w:val="00FA0CB0"/>
    <w:rsid w:val="00FA1B3A"/>
    <w:rsid w:val="00FA2086"/>
    <w:rsid w:val="00FA3C8F"/>
    <w:rsid w:val="00FA5CBB"/>
    <w:rsid w:val="00FA5E9C"/>
    <w:rsid w:val="00FA6444"/>
    <w:rsid w:val="00FB0F7E"/>
    <w:rsid w:val="00FB3845"/>
    <w:rsid w:val="00FB62AF"/>
    <w:rsid w:val="00FC0733"/>
    <w:rsid w:val="00FC17C9"/>
    <w:rsid w:val="00FC3E7B"/>
    <w:rsid w:val="00FC427A"/>
    <w:rsid w:val="00FC5607"/>
    <w:rsid w:val="00FC7326"/>
    <w:rsid w:val="00FC75B1"/>
    <w:rsid w:val="00FC7635"/>
    <w:rsid w:val="00FD5173"/>
    <w:rsid w:val="00FD6CF7"/>
    <w:rsid w:val="00FE1852"/>
    <w:rsid w:val="00FE3B7F"/>
    <w:rsid w:val="00FE3C66"/>
    <w:rsid w:val="00FE4855"/>
    <w:rsid w:val="00FF0280"/>
    <w:rsid w:val="00FF257B"/>
    <w:rsid w:val="00FF2C5C"/>
    <w:rsid w:val="00FF2E25"/>
    <w:rsid w:val="00FF4A96"/>
    <w:rsid w:val="00FF5771"/>
    <w:rsid w:val="00FF61D7"/>
    <w:rsid w:val="00FF7319"/>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 w:type="paragraph" w:customStyle="1" w:styleId="xmsonormal">
    <w:name w:val="x_msonormal"/>
    <w:basedOn w:val="Normal"/>
    <w:rsid w:val="008F1A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84948795">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366177695">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59883199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874729416">
      <w:bodyDiv w:val="1"/>
      <w:marLeft w:val="0"/>
      <w:marRight w:val="0"/>
      <w:marTop w:val="0"/>
      <w:marBottom w:val="0"/>
      <w:divBdr>
        <w:top w:val="none" w:sz="0" w:space="0" w:color="auto"/>
        <w:left w:val="none" w:sz="0" w:space="0" w:color="auto"/>
        <w:bottom w:val="none" w:sz="0" w:space="0" w:color="auto"/>
        <w:right w:val="none" w:sz="0" w:space="0" w:color="auto"/>
      </w:divBdr>
    </w:div>
    <w:div w:id="960458692">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096631828">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396978012">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684555585">
      <w:bodyDiv w:val="1"/>
      <w:marLeft w:val="0"/>
      <w:marRight w:val="0"/>
      <w:marTop w:val="0"/>
      <w:marBottom w:val="0"/>
      <w:divBdr>
        <w:top w:val="none" w:sz="0" w:space="0" w:color="auto"/>
        <w:left w:val="none" w:sz="0" w:space="0" w:color="auto"/>
        <w:bottom w:val="none" w:sz="0" w:space="0" w:color="auto"/>
        <w:right w:val="none" w:sz="0" w:space="0" w:color="auto"/>
      </w:divBdr>
    </w:div>
    <w:div w:id="1713505199">
      <w:bodyDiv w:val="1"/>
      <w:marLeft w:val="0"/>
      <w:marRight w:val="0"/>
      <w:marTop w:val="0"/>
      <w:marBottom w:val="0"/>
      <w:divBdr>
        <w:top w:val="none" w:sz="0" w:space="0" w:color="auto"/>
        <w:left w:val="none" w:sz="0" w:space="0" w:color="auto"/>
        <w:bottom w:val="none" w:sz="0" w:space="0" w:color="auto"/>
        <w:right w:val="none" w:sz="0" w:space="0" w:color="auto"/>
      </w:divBdr>
    </w:div>
    <w:div w:id="1721902899">
      <w:bodyDiv w:val="1"/>
      <w:marLeft w:val="0"/>
      <w:marRight w:val="0"/>
      <w:marTop w:val="0"/>
      <w:marBottom w:val="0"/>
      <w:divBdr>
        <w:top w:val="none" w:sz="0" w:space="0" w:color="auto"/>
        <w:left w:val="none" w:sz="0" w:space="0" w:color="auto"/>
        <w:bottom w:val="none" w:sz="0" w:space="0" w:color="auto"/>
        <w:right w:val="none" w:sz="0" w:space="0" w:color="auto"/>
      </w:divBdr>
    </w:div>
    <w:div w:id="1814057845">
      <w:bodyDiv w:val="1"/>
      <w:marLeft w:val="0"/>
      <w:marRight w:val="0"/>
      <w:marTop w:val="0"/>
      <w:marBottom w:val="0"/>
      <w:divBdr>
        <w:top w:val="none" w:sz="0" w:space="0" w:color="auto"/>
        <w:left w:val="none" w:sz="0" w:space="0" w:color="auto"/>
        <w:bottom w:val="none" w:sz="0" w:space="0" w:color="auto"/>
        <w:right w:val="none" w:sz="0" w:space="0" w:color="auto"/>
      </w:divBdr>
    </w:div>
    <w:div w:id="1881741888">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80761805">
      <w:bodyDiv w:val="1"/>
      <w:marLeft w:val="0"/>
      <w:marRight w:val="0"/>
      <w:marTop w:val="0"/>
      <w:marBottom w:val="0"/>
      <w:divBdr>
        <w:top w:val="none" w:sz="0" w:space="0" w:color="auto"/>
        <w:left w:val="none" w:sz="0" w:space="0" w:color="auto"/>
        <w:bottom w:val="none" w:sz="0" w:space="0" w:color="auto"/>
        <w:right w:val="none" w:sz="0" w:space="0" w:color="auto"/>
      </w:divBdr>
    </w:div>
    <w:div w:id="2029676184">
      <w:bodyDiv w:val="1"/>
      <w:marLeft w:val="0"/>
      <w:marRight w:val="0"/>
      <w:marTop w:val="0"/>
      <w:marBottom w:val="0"/>
      <w:divBdr>
        <w:top w:val="none" w:sz="0" w:space="0" w:color="auto"/>
        <w:left w:val="none" w:sz="0" w:space="0" w:color="auto"/>
        <w:bottom w:val="none" w:sz="0" w:space="0" w:color="auto"/>
        <w:right w:val="none" w:sz="0" w:space="0" w:color="auto"/>
      </w:divBdr>
    </w:div>
    <w:div w:id="2031491399">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 w:id="2091729140">
      <w:bodyDiv w:val="1"/>
      <w:marLeft w:val="0"/>
      <w:marRight w:val="0"/>
      <w:marTop w:val="0"/>
      <w:marBottom w:val="0"/>
      <w:divBdr>
        <w:top w:val="none" w:sz="0" w:space="0" w:color="auto"/>
        <w:left w:val="none" w:sz="0" w:space="0" w:color="auto"/>
        <w:bottom w:val="none" w:sz="0" w:space="0" w:color="auto"/>
        <w:right w:val="none" w:sz="0" w:space="0" w:color="auto"/>
      </w:divBdr>
    </w:div>
    <w:div w:id="2106683213">
      <w:bodyDiv w:val="1"/>
      <w:marLeft w:val="0"/>
      <w:marRight w:val="0"/>
      <w:marTop w:val="0"/>
      <w:marBottom w:val="0"/>
      <w:divBdr>
        <w:top w:val="none" w:sz="0" w:space="0" w:color="auto"/>
        <w:left w:val="none" w:sz="0" w:space="0" w:color="auto"/>
        <w:bottom w:val="none" w:sz="0" w:space="0" w:color="auto"/>
        <w:right w:val="none" w:sz="0" w:space="0" w:color="auto"/>
      </w:divBdr>
    </w:div>
    <w:div w:id="2133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CC46-DB6F-45E8-99BA-1DF48513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10</cp:revision>
  <cp:lastPrinted>2019-05-20T11:28:00Z</cp:lastPrinted>
  <dcterms:created xsi:type="dcterms:W3CDTF">2021-12-14T16:47:00Z</dcterms:created>
  <dcterms:modified xsi:type="dcterms:W3CDTF">2022-02-16T14:36:00Z</dcterms:modified>
</cp:coreProperties>
</file>