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BDBC7" w14:textId="66FBCFD9" w:rsidR="003E0EF2" w:rsidRDefault="00F54D19" w:rsidP="00F54D19">
      <w:pPr>
        <w:pStyle w:val="NoSpacing"/>
        <w:rPr>
          <w:b/>
          <w:sz w:val="28"/>
          <w:szCs w:val="28"/>
          <w:u w:val="single"/>
        </w:rPr>
      </w:pPr>
      <w:r>
        <w:tab/>
      </w:r>
      <w:r>
        <w:tab/>
      </w:r>
      <w:r>
        <w:tab/>
      </w:r>
      <w:r w:rsidR="0087724D">
        <w:t xml:space="preserve">                     </w:t>
      </w:r>
      <w:r>
        <w:rPr>
          <w:b/>
          <w:sz w:val="28"/>
          <w:szCs w:val="28"/>
          <w:u w:val="single"/>
        </w:rPr>
        <w:t>Whiston Parish Council</w:t>
      </w:r>
    </w:p>
    <w:p w14:paraId="5B2B47A5" w14:textId="77777777" w:rsidR="00AC76F4" w:rsidRDefault="00AC76F4" w:rsidP="00F54D19">
      <w:pPr>
        <w:pStyle w:val="NoSpacing"/>
        <w:rPr>
          <w:b/>
          <w:sz w:val="28"/>
          <w:szCs w:val="28"/>
          <w:u w:val="single"/>
        </w:rPr>
      </w:pPr>
    </w:p>
    <w:p w14:paraId="26686394" w14:textId="1734309E" w:rsidR="00AC76F4" w:rsidRPr="00C46276" w:rsidRDefault="00AC76F4" w:rsidP="00FA5CBB">
      <w:pPr>
        <w:pStyle w:val="NoSpacing"/>
        <w:jc w:val="center"/>
        <w:rPr>
          <w:b/>
          <w:sz w:val="24"/>
          <w:szCs w:val="24"/>
        </w:rPr>
      </w:pPr>
      <w:r>
        <w:rPr>
          <w:b/>
          <w:sz w:val="24"/>
          <w:szCs w:val="24"/>
          <w:u w:val="single"/>
        </w:rPr>
        <w:t xml:space="preserve">Minutes of the Meeting held on </w:t>
      </w:r>
      <w:r w:rsidR="003C3998">
        <w:rPr>
          <w:b/>
          <w:sz w:val="24"/>
          <w:szCs w:val="24"/>
          <w:u w:val="single"/>
        </w:rPr>
        <w:t xml:space="preserve">Monday </w:t>
      </w:r>
      <w:r w:rsidR="009740B9">
        <w:rPr>
          <w:b/>
          <w:sz w:val="24"/>
          <w:szCs w:val="24"/>
          <w:u w:val="single"/>
        </w:rPr>
        <w:t>26</w:t>
      </w:r>
      <w:r w:rsidR="00F64922" w:rsidRPr="00F64922">
        <w:rPr>
          <w:b/>
          <w:sz w:val="24"/>
          <w:szCs w:val="24"/>
          <w:u w:val="single"/>
          <w:vertAlign w:val="superscript"/>
        </w:rPr>
        <w:t>th</w:t>
      </w:r>
      <w:r w:rsidR="00F64922">
        <w:rPr>
          <w:b/>
          <w:sz w:val="24"/>
          <w:szCs w:val="24"/>
          <w:u w:val="single"/>
        </w:rPr>
        <w:t xml:space="preserve"> April </w:t>
      </w:r>
      <w:r w:rsidR="007C1636">
        <w:rPr>
          <w:b/>
          <w:sz w:val="24"/>
          <w:szCs w:val="24"/>
          <w:u w:val="single"/>
        </w:rPr>
        <w:t>202</w:t>
      </w:r>
      <w:r w:rsidR="00FC773C">
        <w:rPr>
          <w:b/>
          <w:sz w:val="24"/>
          <w:szCs w:val="24"/>
          <w:u w:val="single"/>
        </w:rPr>
        <w:t>1</w:t>
      </w:r>
      <w:r w:rsidR="00085AAD">
        <w:rPr>
          <w:b/>
          <w:sz w:val="24"/>
          <w:szCs w:val="24"/>
          <w:u w:val="single"/>
        </w:rPr>
        <w:t xml:space="preserve"> </w:t>
      </w:r>
      <w:r w:rsidR="003A6D08">
        <w:rPr>
          <w:b/>
          <w:sz w:val="24"/>
          <w:szCs w:val="24"/>
          <w:u w:val="single"/>
        </w:rPr>
        <w:t>at 6.</w:t>
      </w:r>
      <w:r w:rsidR="00C93DD5">
        <w:rPr>
          <w:b/>
          <w:sz w:val="24"/>
          <w:szCs w:val="24"/>
          <w:u w:val="single"/>
        </w:rPr>
        <w:t>3</w:t>
      </w:r>
      <w:r w:rsidR="003A6D08">
        <w:rPr>
          <w:b/>
          <w:sz w:val="24"/>
          <w:szCs w:val="24"/>
          <w:u w:val="single"/>
        </w:rPr>
        <w:t xml:space="preserve">0pm </w:t>
      </w:r>
      <w:r w:rsidR="002D7CB4">
        <w:rPr>
          <w:b/>
          <w:sz w:val="24"/>
          <w:szCs w:val="24"/>
          <w:u w:val="single"/>
        </w:rPr>
        <w:t>via Zoom</w:t>
      </w:r>
      <w:r w:rsidR="00C46276">
        <w:rPr>
          <w:b/>
          <w:sz w:val="24"/>
          <w:szCs w:val="24"/>
          <w:u w:val="single"/>
        </w:rPr>
        <w:t>.</w:t>
      </w:r>
    </w:p>
    <w:p w14:paraId="54DBBDD4" w14:textId="77777777" w:rsidR="0063163F" w:rsidRDefault="0063163F" w:rsidP="002D7CB4">
      <w:pPr>
        <w:pStyle w:val="NoSpacing"/>
        <w:ind w:left="720" w:right="-164" w:hanging="1004"/>
        <w:rPr>
          <w:b/>
          <w:sz w:val="24"/>
          <w:szCs w:val="24"/>
        </w:rPr>
      </w:pPr>
    </w:p>
    <w:p w14:paraId="60D01EAD" w14:textId="0E7F0A4F" w:rsidR="00A03068" w:rsidRDefault="00725C5C" w:rsidP="007F140B">
      <w:pPr>
        <w:pStyle w:val="NoSpacing"/>
        <w:ind w:left="720" w:right="-164" w:hanging="1004"/>
        <w:rPr>
          <w:sz w:val="24"/>
          <w:szCs w:val="24"/>
        </w:rPr>
      </w:pPr>
      <w:r>
        <w:rPr>
          <w:b/>
          <w:sz w:val="24"/>
          <w:szCs w:val="24"/>
        </w:rPr>
        <w:t>Present: -</w:t>
      </w:r>
      <w:r w:rsidR="007F17C0">
        <w:rPr>
          <w:sz w:val="24"/>
          <w:szCs w:val="24"/>
        </w:rPr>
        <w:t xml:space="preserve"> </w:t>
      </w:r>
      <w:r w:rsidR="005E3985">
        <w:rPr>
          <w:sz w:val="24"/>
          <w:szCs w:val="24"/>
        </w:rPr>
        <w:t xml:space="preserve">M. Yarlett, </w:t>
      </w:r>
      <w:r w:rsidR="00223E54" w:rsidRPr="000B4453">
        <w:rPr>
          <w:sz w:val="24"/>
          <w:szCs w:val="24"/>
        </w:rPr>
        <w:t>N. Tranmer</w:t>
      </w:r>
      <w:r w:rsidR="000C120B" w:rsidRPr="000B4453">
        <w:rPr>
          <w:sz w:val="24"/>
          <w:szCs w:val="24"/>
        </w:rPr>
        <w:t xml:space="preserve">, </w:t>
      </w:r>
      <w:r w:rsidR="002D7CB4">
        <w:rPr>
          <w:sz w:val="24"/>
          <w:szCs w:val="24"/>
        </w:rPr>
        <w:t>D. Dodson</w:t>
      </w:r>
      <w:r w:rsidR="00381503">
        <w:rPr>
          <w:sz w:val="24"/>
          <w:szCs w:val="24"/>
        </w:rPr>
        <w:t xml:space="preserve">, T. Stevenson, </w:t>
      </w:r>
      <w:r w:rsidR="00BF5234">
        <w:rPr>
          <w:sz w:val="24"/>
          <w:szCs w:val="24"/>
        </w:rPr>
        <w:t>R. Carter</w:t>
      </w:r>
      <w:r w:rsidR="00FC773C">
        <w:rPr>
          <w:sz w:val="24"/>
          <w:szCs w:val="24"/>
        </w:rPr>
        <w:t>. G. Smales</w:t>
      </w:r>
      <w:r w:rsidR="00681ACE">
        <w:rPr>
          <w:sz w:val="24"/>
          <w:szCs w:val="24"/>
        </w:rPr>
        <w:t>, K Ferris</w:t>
      </w:r>
    </w:p>
    <w:p w14:paraId="747DAA2A" w14:textId="2B35C39E" w:rsidR="00D11975" w:rsidRDefault="00686269" w:rsidP="00A03068">
      <w:pPr>
        <w:pStyle w:val="NoSpacing"/>
        <w:ind w:left="720" w:right="-164"/>
        <w:rPr>
          <w:sz w:val="24"/>
          <w:szCs w:val="24"/>
        </w:rPr>
      </w:pPr>
      <w:r>
        <w:rPr>
          <w:sz w:val="24"/>
          <w:szCs w:val="24"/>
        </w:rPr>
        <w:t xml:space="preserve">&amp; </w:t>
      </w:r>
      <w:r w:rsidR="00314CAB">
        <w:rPr>
          <w:sz w:val="24"/>
          <w:szCs w:val="24"/>
        </w:rPr>
        <w:t>A Griffin</w:t>
      </w:r>
      <w:r>
        <w:rPr>
          <w:sz w:val="24"/>
          <w:szCs w:val="24"/>
        </w:rPr>
        <w:t xml:space="preserve"> </w:t>
      </w:r>
      <w:r w:rsidR="00571964">
        <w:rPr>
          <w:sz w:val="24"/>
          <w:szCs w:val="24"/>
        </w:rPr>
        <w:t xml:space="preserve"> </w:t>
      </w:r>
    </w:p>
    <w:p w14:paraId="67AED12E" w14:textId="73DDAE67" w:rsidR="007E368E" w:rsidRDefault="003A6D08" w:rsidP="006870B2">
      <w:pPr>
        <w:pStyle w:val="NoSpacing"/>
        <w:ind w:left="-284"/>
        <w:rPr>
          <w:sz w:val="24"/>
          <w:szCs w:val="24"/>
        </w:rPr>
      </w:pPr>
      <w:r>
        <w:rPr>
          <w:b/>
          <w:sz w:val="24"/>
          <w:szCs w:val="24"/>
        </w:rPr>
        <w:t xml:space="preserve">In </w:t>
      </w:r>
      <w:r w:rsidR="00C46276">
        <w:rPr>
          <w:b/>
          <w:sz w:val="24"/>
          <w:szCs w:val="24"/>
        </w:rPr>
        <w:t>Attendance:</w:t>
      </w:r>
      <w:r w:rsidR="00585328">
        <w:rPr>
          <w:b/>
          <w:sz w:val="24"/>
          <w:szCs w:val="24"/>
        </w:rPr>
        <w:t xml:space="preserve"> </w:t>
      </w:r>
      <w:r w:rsidR="00055B81">
        <w:rPr>
          <w:b/>
          <w:sz w:val="24"/>
          <w:szCs w:val="24"/>
        </w:rPr>
        <w:t xml:space="preserve"> </w:t>
      </w:r>
      <w:r w:rsidR="00E60CED" w:rsidRPr="00E60CED">
        <w:rPr>
          <w:sz w:val="24"/>
          <w:szCs w:val="24"/>
        </w:rPr>
        <w:t>E. Keeling</w:t>
      </w:r>
      <w:r w:rsidR="00CD60DB">
        <w:rPr>
          <w:sz w:val="24"/>
          <w:szCs w:val="24"/>
        </w:rPr>
        <w:t>-</w:t>
      </w:r>
      <w:r w:rsidR="00E60CED" w:rsidRPr="00E60CED">
        <w:rPr>
          <w:sz w:val="24"/>
          <w:szCs w:val="24"/>
        </w:rPr>
        <w:t>Heane</w:t>
      </w:r>
      <w:r w:rsidR="00E60CED">
        <w:rPr>
          <w:sz w:val="24"/>
          <w:szCs w:val="24"/>
        </w:rPr>
        <w:t>,</w:t>
      </w:r>
      <w:r w:rsidR="00E60CED">
        <w:rPr>
          <w:b/>
          <w:sz w:val="24"/>
          <w:szCs w:val="24"/>
        </w:rPr>
        <w:t xml:space="preserve"> </w:t>
      </w:r>
      <w:r w:rsidR="007E3CA5" w:rsidRPr="007E3CA5">
        <w:rPr>
          <w:sz w:val="24"/>
          <w:szCs w:val="24"/>
        </w:rPr>
        <w:t>Clerk to the Council</w:t>
      </w:r>
      <w:r w:rsidR="00D75E3C">
        <w:rPr>
          <w:sz w:val="24"/>
          <w:szCs w:val="24"/>
        </w:rPr>
        <w:t xml:space="preserve">, </w:t>
      </w:r>
      <w:r w:rsidR="00E60CED">
        <w:rPr>
          <w:sz w:val="24"/>
          <w:szCs w:val="24"/>
        </w:rPr>
        <w:t>A</w:t>
      </w:r>
      <w:r w:rsidR="00104F5D">
        <w:rPr>
          <w:sz w:val="24"/>
          <w:szCs w:val="24"/>
        </w:rPr>
        <w:t>.</w:t>
      </w:r>
      <w:r w:rsidR="00E60CED">
        <w:rPr>
          <w:sz w:val="24"/>
          <w:szCs w:val="24"/>
        </w:rPr>
        <w:t xml:space="preserve"> Harrison RFO</w:t>
      </w:r>
      <w:r w:rsidR="007E368E" w:rsidRPr="006B65AA">
        <w:rPr>
          <w:sz w:val="24"/>
          <w:szCs w:val="24"/>
        </w:rPr>
        <w:t xml:space="preserve">. </w:t>
      </w:r>
    </w:p>
    <w:p w14:paraId="7F5D0A2D" w14:textId="5626A78B" w:rsidR="00876CFD" w:rsidRPr="00876CFD" w:rsidRDefault="00876CFD" w:rsidP="006870B2">
      <w:pPr>
        <w:pStyle w:val="NoSpacing"/>
        <w:ind w:left="-284"/>
        <w:rPr>
          <w:bCs/>
          <w:sz w:val="24"/>
          <w:szCs w:val="24"/>
        </w:rPr>
      </w:pPr>
      <w:r w:rsidRPr="00876CFD">
        <w:rPr>
          <w:bCs/>
          <w:sz w:val="24"/>
          <w:szCs w:val="24"/>
        </w:rPr>
        <w:t>1 member of the public</w:t>
      </w:r>
      <w:r>
        <w:rPr>
          <w:bCs/>
          <w:sz w:val="24"/>
          <w:szCs w:val="24"/>
        </w:rPr>
        <w:t>, J Arno Youth Worker</w:t>
      </w:r>
      <w:r w:rsidRPr="00876CFD">
        <w:rPr>
          <w:bCs/>
          <w:sz w:val="24"/>
          <w:szCs w:val="24"/>
        </w:rPr>
        <w:t xml:space="preserve"> and MP Alex Stafford </w:t>
      </w:r>
      <w:r>
        <w:rPr>
          <w:bCs/>
          <w:sz w:val="24"/>
          <w:szCs w:val="24"/>
        </w:rPr>
        <w:t xml:space="preserve">for Rother Valley. </w:t>
      </w:r>
    </w:p>
    <w:p w14:paraId="1C21B389" w14:textId="77777777" w:rsidR="000372B0" w:rsidRPr="006B65AA" w:rsidRDefault="000372B0" w:rsidP="003A6D08">
      <w:pPr>
        <w:pStyle w:val="NoSpacing"/>
        <w:rPr>
          <w:sz w:val="24"/>
          <w:szCs w:val="24"/>
        </w:rPr>
      </w:pPr>
    </w:p>
    <w:tbl>
      <w:tblPr>
        <w:tblStyle w:val="TableGrid"/>
        <w:tblW w:w="9782" w:type="dxa"/>
        <w:tblInd w:w="-284" w:type="dxa"/>
        <w:tblLayout w:type="fixed"/>
        <w:tblLook w:val="04A0" w:firstRow="1" w:lastRow="0" w:firstColumn="1" w:lastColumn="0" w:noHBand="0" w:noVBand="1"/>
      </w:tblPr>
      <w:tblGrid>
        <w:gridCol w:w="1277"/>
        <w:gridCol w:w="8505"/>
      </w:tblGrid>
      <w:tr w:rsidR="00367361" w:rsidRPr="00B246C6" w14:paraId="1F90F270" w14:textId="77777777" w:rsidTr="00BE00E5">
        <w:trPr>
          <w:trHeight w:val="80"/>
        </w:trPr>
        <w:tc>
          <w:tcPr>
            <w:tcW w:w="1277" w:type="dxa"/>
            <w:tcBorders>
              <w:top w:val="nil"/>
              <w:left w:val="nil"/>
              <w:bottom w:val="nil"/>
              <w:right w:val="nil"/>
            </w:tcBorders>
          </w:tcPr>
          <w:p w14:paraId="53F150C8" w14:textId="6DA9430C" w:rsidR="00367361" w:rsidRPr="007365E5" w:rsidRDefault="00681ACE" w:rsidP="007B6D3B">
            <w:pPr>
              <w:pStyle w:val="NoSpacing"/>
              <w:ind w:hanging="76"/>
              <w:rPr>
                <w:b/>
                <w:sz w:val="24"/>
                <w:szCs w:val="24"/>
              </w:rPr>
            </w:pPr>
            <w:r>
              <w:rPr>
                <w:b/>
                <w:sz w:val="24"/>
                <w:szCs w:val="24"/>
              </w:rPr>
              <w:t>174</w:t>
            </w:r>
            <w:r w:rsidR="00FC773C">
              <w:rPr>
                <w:b/>
                <w:sz w:val="24"/>
                <w:szCs w:val="24"/>
              </w:rPr>
              <w:t>/</w:t>
            </w:r>
            <w:r w:rsidR="002D7CB4">
              <w:rPr>
                <w:b/>
                <w:sz w:val="24"/>
                <w:szCs w:val="24"/>
              </w:rPr>
              <w:t>20</w:t>
            </w:r>
          </w:p>
          <w:p w14:paraId="6BB4E378" w14:textId="77777777" w:rsidR="006B43D8" w:rsidRPr="007365E5" w:rsidRDefault="006B43D8" w:rsidP="00F57D29">
            <w:pPr>
              <w:pStyle w:val="NoSpacing"/>
              <w:ind w:hanging="76"/>
              <w:rPr>
                <w:b/>
                <w:sz w:val="24"/>
                <w:szCs w:val="24"/>
              </w:rPr>
            </w:pPr>
          </w:p>
          <w:p w14:paraId="7B08088B" w14:textId="77777777" w:rsidR="00314CAB" w:rsidRPr="007365E5" w:rsidRDefault="00314CAB" w:rsidP="00F57D29">
            <w:pPr>
              <w:pStyle w:val="NoSpacing"/>
              <w:ind w:hanging="76"/>
              <w:rPr>
                <w:b/>
                <w:sz w:val="24"/>
                <w:szCs w:val="24"/>
              </w:rPr>
            </w:pPr>
          </w:p>
          <w:p w14:paraId="52B1AB64" w14:textId="77777777" w:rsidR="00876CFD" w:rsidRDefault="00876CFD" w:rsidP="00F57D29">
            <w:pPr>
              <w:pStyle w:val="NoSpacing"/>
              <w:ind w:hanging="76"/>
              <w:rPr>
                <w:b/>
                <w:sz w:val="24"/>
                <w:szCs w:val="24"/>
              </w:rPr>
            </w:pPr>
          </w:p>
          <w:p w14:paraId="0366863F" w14:textId="082370F9" w:rsidR="00367361" w:rsidRPr="007365E5" w:rsidRDefault="00FC773C" w:rsidP="00F57D29">
            <w:pPr>
              <w:pStyle w:val="NoSpacing"/>
              <w:ind w:hanging="76"/>
              <w:rPr>
                <w:b/>
                <w:sz w:val="24"/>
                <w:szCs w:val="24"/>
              </w:rPr>
            </w:pPr>
            <w:r>
              <w:rPr>
                <w:b/>
                <w:sz w:val="24"/>
                <w:szCs w:val="24"/>
              </w:rPr>
              <w:t>1</w:t>
            </w:r>
            <w:r w:rsidR="00681ACE">
              <w:rPr>
                <w:b/>
                <w:sz w:val="24"/>
                <w:szCs w:val="24"/>
              </w:rPr>
              <w:t>75</w:t>
            </w:r>
            <w:r w:rsidR="00F6136A" w:rsidRPr="007365E5">
              <w:rPr>
                <w:b/>
                <w:sz w:val="24"/>
                <w:szCs w:val="24"/>
              </w:rPr>
              <w:t>/</w:t>
            </w:r>
            <w:r w:rsidR="002D7CB4">
              <w:rPr>
                <w:b/>
                <w:sz w:val="24"/>
                <w:szCs w:val="24"/>
              </w:rPr>
              <w:t>20</w:t>
            </w:r>
          </w:p>
          <w:p w14:paraId="342F30CE" w14:textId="77777777" w:rsidR="006870B2" w:rsidRDefault="006870B2" w:rsidP="00F57D29">
            <w:pPr>
              <w:pStyle w:val="NoSpacing"/>
              <w:ind w:hanging="76"/>
              <w:rPr>
                <w:b/>
                <w:sz w:val="24"/>
                <w:szCs w:val="24"/>
              </w:rPr>
            </w:pPr>
          </w:p>
          <w:p w14:paraId="5E071EC5" w14:textId="6AB782A1" w:rsidR="00FB3845" w:rsidRPr="007365E5" w:rsidRDefault="00FC773C" w:rsidP="00F57D29">
            <w:pPr>
              <w:pStyle w:val="NoSpacing"/>
              <w:ind w:hanging="76"/>
              <w:rPr>
                <w:b/>
                <w:sz w:val="24"/>
                <w:szCs w:val="24"/>
              </w:rPr>
            </w:pPr>
            <w:r>
              <w:rPr>
                <w:b/>
                <w:sz w:val="24"/>
                <w:szCs w:val="24"/>
              </w:rPr>
              <w:t>1</w:t>
            </w:r>
            <w:r w:rsidR="00681ACE">
              <w:rPr>
                <w:b/>
                <w:sz w:val="24"/>
                <w:szCs w:val="24"/>
              </w:rPr>
              <w:t>76</w:t>
            </w:r>
            <w:r w:rsidR="00F6136A" w:rsidRPr="007365E5">
              <w:rPr>
                <w:b/>
                <w:sz w:val="24"/>
                <w:szCs w:val="24"/>
              </w:rPr>
              <w:t>/</w:t>
            </w:r>
            <w:r w:rsidR="002D7CB4">
              <w:rPr>
                <w:b/>
                <w:sz w:val="24"/>
                <w:szCs w:val="24"/>
              </w:rPr>
              <w:t>20</w:t>
            </w:r>
          </w:p>
          <w:p w14:paraId="2C85EC37" w14:textId="77777777" w:rsidR="00ED250B" w:rsidRDefault="00ED250B" w:rsidP="00B33C29">
            <w:pPr>
              <w:pStyle w:val="NoSpacing"/>
              <w:ind w:hanging="76"/>
              <w:rPr>
                <w:b/>
                <w:sz w:val="24"/>
                <w:szCs w:val="24"/>
              </w:rPr>
            </w:pPr>
          </w:p>
          <w:p w14:paraId="5477CD6D" w14:textId="77777777" w:rsidR="00876CFD" w:rsidRDefault="00876CFD" w:rsidP="00B33C29">
            <w:pPr>
              <w:pStyle w:val="NoSpacing"/>
              <w:ind w:hanging="76"/>
              <w:rPr>
                <w:b/>
                <w:sz w:val="24"/>
                <w:szCs w:val="24"/>
              </w:rPr>
            </w:pPr>
          </w:p>
          <w:p w14:paraId="25496126" w14:textId="4D947C77" w:rsidR="00B33C29" w:rsidRPr="007365E5" w:rsidRDefault="00FC773C" w:rsidP="00B33C29">
            <w:pPr>
              <w:pStyle w:val="NoSpacing"/>
              <w:ind w:hanging="76"/>
              <w:rPr>
                <w:b/>
                <w:sz w:val="24"/>
                <w:szCs w:val="24"/>
              </w:rPr>
            </w:pPr>
            <w:r>
              <w:rPr>
                <w:b/>
                <w:sz w:val="24"/>
                <w:szCs w:val="24"/>
              </w:rPr>
              <w:t>1</w:t>
            </w:r>
            <w:r w:rsidR="00681ACE">
              <w:rPr>
                <w:b/>
                <w:sz w:val="24"/>
                <w:szCs w:val="24"/>
              </w:rPr>
              <w:t>77</w:t>
            </w:r>
            <w:r w:rsidR="00F6136A" w:rsidRPr="007365E5">
              <w:rPr>
                <w:b/>
                <w:sz w:val="24"/>
                <w:szCs w:val="24"/>
              </w:rPr>
              <w:t>/</w:t>
            </w:r>
            <w:r w:rsidR="002D7CB4">
              <w:rPr>
                <w:b/>
                <w:sz w:val="24"/>
                <w:szCs w:val="24"/>
              </w:rPr>
              <w:t>20</w:t>
            </w:r>
            <w:r w:rsidR="00B3379D" w:rsidRPr="007365E5">
              <w:rPr>
                <w:b/>
                <w:sz w:val="24"/>
                <w:szCs w:val="24"/>
              </w:rPr>
              <w:t xml:space="preserve">      </w:t>
            </w:r>
          </w:p>
          <w:p w14:paraId="0273A27D" w14:textId="77777777" w:rsidR="00B33C29" w:rsidRPr="007365E5" w:rsidRDefault="00B33C29" w:rsidP="00B33C29">
            <w:pPr>
              <w:pStyle w:val="NoSpacing"/>
              <w:ind w:hanging="76"/>
              <w:rPr>
                <w:b/>
                <w:sz w:val="24"/>
                <w:szCs w:val="24"/>
              </w:rPr>
            </w:pPr>
          </w:p>
          <w:p w14:paraId="4B490782" w14:textId="77777777" w:rsidR="00B33C29" w:rsidRPr="007365E5" w:rsidRDefault="00B33C29" w:rsidP="00B33C29">
            <w:pPr>
              <w:pStyle w:val="NoSpacing"/>
              <w:ind w:hanging="76"/>
              <w:rPr>
                <w:b/>
                <w:sz w:val="24"/>
                <w:szCs w:val="24"/>
              </w:rPr>
            </w:pPr>
          </w:p>
          <w:p w14:paraId="00B74BD2" w14:textId="77777777" w:rsidR="00B33C29" w:rsidRPr="007365E5" w:rsidRDefault="00B33C29" w:rsidP="00B33C29">
            <w:pPr>
              <w:pStyle w:val="NoSpacing"/>
              <w:ind w:hanging="76"/>
              <w:rPr>
                <w:b/>
                <w:sz w:val="24"/>
                <w:szCs w:val="24"/>
              </w:rPr>
            </w:pPr>
          </w:p>
          <w:p w14:paraId="79AC1C02" w14:textId="19F28E67" w:rsidR="00B3379D" w:rsidRPr="007365E5" w:rsidRDefault="00FC773C" w:rsidP="00B33C29">
            <w:pPr>
              <w:pStyle w:val="NoSpacing"/>
              <w:ind w:hanging="76"/>
              <w:rPr>
                <w:b/>
                <w:sz w:val="24"/>
                <w:szCs w:val="24"/>
              </w:rPr>
            </w:pPr>
            <w:r>
              <w:rPr>
                <w:b/>
                <w:sz w:val="24"/>
                <w:szCs w:val="24"/>
              </w:rPr>
              <w:t>1</w:t>
            </w:r>
            <w:r w:rsidR="00681ACE">
              <w:rPr>
                <w:b/>
                <w:sz w:val="24"/>
                <w:szCs w:val="24"/>
              </w:rPr>
              <w:t>78</w:t>
            </w:r>
            <w:r w:rsidR="00F6136A" w:rsidRPr="007365E5">
              <w:rPr>
                <w:b/>
                <w:sz w:val="24"/>
                <w:szCs w:val="24"/>
              </w:rPr>
              <w:t>/</w:t>
            </w:r>
            <w:r w:rsidR="002D7CB4">
              <w:rPr>
                <w:b/>
                <w:sz w:val="24"/>
                <w:szCs w:val="24"/>
              </w:rPr>
              <w:t>20</w:t>
            </w:r>
            <w:r w:rsidR="00B33C29" w:rsidRPr="007365E5">
              <w:rPr>
                <w:b/>
                <w:sz w:val="24"/>
                <w:szCs w:val="24"/>
              </w:rPr>
              <w:t xml:space="preserve">   </w:t>
            </w:r>
          </w:p>
          <w:p w14:paraId="7887AFE6" w14:textId="77777777" w:rsidR="007F140B" w:rsidRDefault="007F140B" w:rsidP="00F57D29">
            <w:pPr>
              <w:pStyle w:val="NoSpacing"/>
              <w:ind w:hanging="76"/>
              <w:rPr>
                <w:b/>
                <w:sz w:val="24"/>
                <w:szCs w:val="24"/>
              </w:rPr>
            </w:pPr>
          </w:p>
          <w:p w14:paraId="0403D509" w14:textId="77777777" w:rsidR="00876CFD" w:rsidRDefault="00876CFD" w:rsidP="00F57D29">
            <w:pPr>
              <w:pStyle w:val="NoSpacing"/>
              <w:ind w:hanging="76"/>
              <w:rPr>
                <w:b/>
                <w:sz w:val="24"/>
                <w:szCs w:val="24"/>
              </w:rPr>
            </w:pPr>
          </w:p>
          <w:p w14:paraId="5ABB7422" w14:textId="138F8591" w:rsidR="00716DF5" w:rsidRPr="007365E5" w:rsidRDefault="008E5DD9" w:rsidP="00F57D29">
            <w:pPr>
              <w:pStyle w:val="NoSpacing"/>
              <w:ind w:hanging="76"/>
              <w:rPr>
                <w:b/>
                <w:sz w:val="24"/>
                <w:szCs w:val="24"/>
              </w:rPr>
            </w:pPr>
            <w:r>
              <w:rPr>
                <w:b/>
                <w:sz w:val="24"/>
                <w:szCs w:val="24"/>
              </w:rPr>
              <w:t>1</w:t>
            </w:r>
            <w:r w:rsidR="00681ACE">
              <w:rPr>
                <w:b/>
                <w:sz w:val="24"/>
                <w:szCs w:val="24"/>
              </w:rPr>
              <w:t>79</w:t>
            </w:r>
            <w:r w:rsidR="00F6136A" w:rsidRPr="007365E5">
              <w:rPr>
                <w:b/>
                <w:sz w:val="24"/>
                <w:szCs w:val="24"/>
              </w:rPr>
              <w:t>/</w:t>
            </w:r>
            <w:r w:rsidR="002D7CB4">
              <w:rPr>
                <w:b/>
                <w:sz w:val="24"/>
                <w:szCs w:val="24"/>
              </w:rPr>
              <w:t>20</w:t>
            </w:r>
          </w:p>
          <w:p w14:paraId="5FD69DCB" w14:textId="2797F024" w:rsidR="00716DF5" w:rsidRPr="007365E5" w:rsidRDefault="005572C8" w:rsidP="00F57D29">
            <w:pPr>
              <w:pStyle w:val="NoSpacing"/>
              <w:ind w:hanging="76"/>
              <w:rPr>
                <w:b/>
                <w:sz w:val="24"/>
                <w:szCs w:val="24"/>
              </w:rPr>
            </w:pPr>
            <w:r w:rsidRPr="007365E5">
              <w:rPr>
                <w:b/>
                <w:sz w:val="24"/>
                <w:szCs w:val="24"/>
              </w:rPr>
              <w:t xml:space="preserve">  </w:t>
            </w:r>
          </w:p>
          <w:p w14:paraId="6DE6C5D3" w14:textId="77777777" w:rsidR="00001656" w:rsidRPr="007365E5" w:rsidRDefault="00001656" w:rsidP="00F57D29">
            <w:pPr>
              <w:pStyle w:val="NoSpacing"/>
              <w:ind w:hanging="76"/>
              <w:rPr>
                <w:b/>
                <w:sz w:val="24"/>
                <w:szCs w:val="24"/>
              </w:rPr>
            </w:pPr>
          </w:p>
          <w:p w14:paraId="2596691A" w14:textId="53361481" w:rsidR="009E0BD3" w:rsidRPr="007365E5" w:rsidRDefault="00A620F0" w:rsidP="00F57D29">
            <w:pPr>
              <w:pStyle w:val="NoSpacing"/>
              <w:ind w:hanging="76"/>
              <w:rPr>
                <w:b/>
                <w:sz w:val="24"/>
                <w:szCs w:val="24"/>
              </w:rPr>
            </w:pPr>
            <w:r>
              <w:rPr>
                <w:b/>
                <w:sz w:val="24"/>
                <w:szCs w:val="24"/>
              </w:rPr>
              <w:t>1</w:t>
            </w:r>
            <w:r w:rsidR="00681ACE">
              <w:rPr>
                <w:b/>
                <w:sz w:val="24"/>
                <w:szCs w:val="24"/>
              </w:rPr>
              <w:t>80</w:t>
            </w:r>
            <w:r w:rsidR="009E0BD3" w:rsidRPr="007365E5">
              <w:rPr>
                <w:b/>
                <w:sz w:val="24"/>
                <w:szCs w:val="24"/>
              </w:rPr>
              <w:t>/</w:t>
            </w:r>
            <w:r w:rsidR="002D7CB4">
              <w:rPr>
                <w:b/>
                <w:sz w:val="24"/>
                <w:szCs w:val="24"/>
              </w:rPr>
              <w:t>20</w:t>
            </w:r>
          </w:p>
          <w:p w14:paraId="520AB75B" w14:textId="77777777" w:rsidR="009E0BD3" w:rsidRPr="007365E5" w:rsidRDefault="009E0BD3" w:rsidP="00F57D29">
            <w:pPr>
              <w:pStyle w:val="NoSpacing"/>
              <w:ind w:hanging="76"/>
              <w:rPr>
                <w:b/>
                <w:sz w:val="24"/>
                <w:szCs w:val="24"/>
              </w:rPr>
            </w:pPr>
          </w:p>
          <w:p w14:paraId="36B0A618" w14:textId="77777777" w:rsidR="009E0BD3" w:rsidRPr="007365E5" w:rsidRDefault="009E0BD3" w:rsidP="00F57D29">
            <w:pPr>
              <w:pStyle w:val="NoSpacing"/>
              <w:ind w:hanging="76"/>
              <w:rPr>
                <w:b/>
                <w:sz w:val="24"/>
                <w:szCs w:val="24"/>
              </w:rPr>
            </w:pPr>
          </w:p>
          <w:p w14:paraId="6872E6A4" w14:textId="03339E23" w:rsidR="00340ED7" w:rsidRPr="007365E5" w:rsidRDefault="00A620F0" w:rsidP="00F57D29">
            <w:pPr>
              <w:pStyle w:val="NoSpacing"/>
              <w:ind w:hanging="76"/>
              <w:rPr>
                <w:b/>
                <w:sz w:val="24"/>
                <w:szCs w:val="24"/>
              </w:rPr>
            </w:pPr>
            <w:r>
              <w:rPr>
                <w:b/>
                <w:sz w:val="24"/>
                <w:szCs w:val="24"/>
              </w:rPr>
              <w:t>1</w:t>
            </w:r>
            <w:r w:rsidR="00681ACE">
              <w:rPr>
                <w:b/>
                <w:sz w:val="24"/>
                <w:szCs w:val="24"/>
              </w:rPr>
              <w:t>81</w:t>
            </w:r>
            <w:r w:rsidR="00830204">
              <w:rPr>
                <w:b/>
                <w:sz w:val="24"/>
                <w:szCs w:val="24"/>
              </w:rPr>
              <w:t>/</w:t>
            </w:r>
            <w:r w:rsidR="002D7CB4">
              <w:rPr>
                <w:b/>
                <w:sz w:val="24"/>
                <w:szCs w:val="24"/>
              </w:rPr>
              <w:t>20</w:t>
            </w:r>
          </w:p>
          <w:p w14:paraId="79CD7CAA" w14:textId="77777777" w:rsidR="009E0BD3" w:rsidRPr="007365E5" w:rsidRDefault="009E0BD3" w:rsidP="00F57D29">
            <w:pPr>
              <w:pStyle w:val="NoSpacing"/>
              <w:ind w:hanging="76"/>
              <w:rPr>
                <w:b/>
                <w:sz w:val="24"/>
                <w:szCs w:val="24"/>
              </w:rPr>
            </w:pPr>
          </w:p>
          <w:p w14:paraId="707F2B1D" w14:textId="77777777" w:rsidR="00895089" w:rsidRPr="007365E5" w:rsidRDefault="00895089" w:rsidP="00F57D29">
            <w:pPr>
              <w:pStyle w:val="NoSpacing"/>
              <w:ind w:hanging="76"/>
              <w:rPr>
                <w:b/>
                <w:sz w:val="24"/>
                <w:szCs w:val="24"/>
              </w:rPr>
            </w:pPr>
          </w:p>
          <w:p w14:paraId="3C2D31FA" w14:textId="2EA00CFE" w:rsidR="00FF61D7" w:rsidRPr="007365E5" w:rsidRDefault="00A620F0" w:rsidP="00F57D29">
            <w:pPr>
              <w:pStyle w:val="NoSpacing"/>
              <w:ind w:hanging="76"/>
              <w:rPr>
                <w:b/>
                <w:sz w:val="24"/>
                <w:szCs w:val="24"/>
              </w:rPr>
            </w:pPr>
            <w:r>
              <w:rPr>
                <w:b/>
                <w:sz w:val="24"/>
                <w:szCs w:val="24"/>
              </w:rPr>
              <w:t>1</w:t>
            </w:r>
            <w:r w:rsidR="00681ACE">
              <w:rPr>
                <w:b/>
                <w:sz w:val="24"/>
                <w:szCs w:val="24"/>
              </w:rPr>
              <w:t>82</w:t>
            </w:r>
            <w:r w:rsidR="00D3797F">
              <w:rPr>
                <w:b/>
                <w:sz w:val="24"/>
                <w:szCs w:val="24"/>
              </w:rPr>
              <w:t>/</w:t>
            </w:r>
            <w:r w:rsidR="002D7CB4">
              <w:rPr>
                <w:b/>
                <w:sz w:val="24"/>
                <w:szCs w:val="24"/>
              </w:rPr>
              <w:t>20</w:t>
            </w:r>
          </w:p>
          <w:p w14:paraId="04E31BAB" w14:textId="6308E7D4" w:rsidR="00223E54" w:rsidRDefault="00223E54" w:rsidP="00F57D29">
            <w:pPr>
              <w:pStyle w:val="NoSpacing"/>
              <w:ind w:hanging="76"/>
              <w:rPr>
                <w:b/>
                <w:sz w:val="24"/>
                <w:szCs w:val="24"/>
              </w:rPr>
            </w:pPr>
          </w:p>
          <w:p w14:paraId="0BBE2138" w14:textId="65DEA1C2" w:rsidR="00B5702F" w:rsidRPr="007365E5" w:rsidRDefault="00D3797F" w:rsidP="00D3797F">
            <w:pPr>
              <w:pStyle w:val="NoSpacing"/>
              <w:ind w:hanging="104"/>
              <w:rPr>
                <w:b/>
                <w:sz w:val="24"/>
                <w:szCs w:val="24"/>
              </w:rPr>
            </w:pPr>
            <w:r>
              <w:rPr>
                <w:b/>
                <w:sz w:val="24"/>
                <w:szCs w:val="24"/>
              </w:rPr>
              <w:t>1</w:t>
            </w:r>
            <w:r w:rsidR="00681ACE">
              <w:rPr>
                <w:b/>
                <w:sz w:val="24"/>
                <w:szCs w:val="24"/>
              </w:rPr>
              <w:t>83</w:t>
            </w:r>
            <w:r>
              <w:rPr>
                <w:b/>
                <w:sz w:val="24"/>
                <w:szCs w:val="24"/>
              </w:rPr>
              <w:t>/20</w:t>
            </w:r>
          </w:p>
          <w:p w14:paraId="4A295F59" w14:textId="77777777" w:rsidR="00B5702F" w:rsidRPr="007365E5" w:rsidRDefault="00B5702F" w:rsidP="00F57D29">
            <w:pPr>
              <w:pStyle w:val="NoSpacing"/>
              <w:ind w:hanging="76"/>
              <w:rPr>
                <w:b/>
                <w:sz w:val="24"/>
                <w:szCs w:val="24"/>
              </w:rPr>
            </w:pPr>
          </w:p>
          <w:p w14:paraId="6EF4FC12" w14:textId="77777777" w:rsidR="00876CFD" w:rsidRDefault="00876CFD" w:rsidP="00D3797F">
            <w:pPr>
              <w:pStyle w:val="NoSpacing"/>
              <w:ind w:hanging="104"/>
              <w:rPr>
                <w:b/>
                <w:sz w:val="24"/>
                <w:szCs w:val="24"/>
              </w:rPr>
            </w:pPr>
          </w:p>
          <w:p w14:paraId="4A475FBD" w14:textId="77777777" w:rsidR="00304C9C" w:rsidRDefault="00304C9C" w:rsidP="00D3797F">
            <w:pPr>
              <w:pStyle w:val="NoSpacing"/>
              <w:ind w:hanging="104"/>
              <w:rPr>
                <w:b/>
                <w:sz w:val="24"/>
                <w:szCs w:val="24"/>
              </w:rPr>
            </w:pPr>
          </w:p>
          <w:p w14:paraId="61C51437" w14:textId="77777777" w:rsidR="00304C9C" w:rsidRDefault="00304C9C" w:rsidP="00D3797F">
            <w:pPr>
              <w:pStyle w:val="NoSpacing"/>
              <w:ind w:hanging="104"/>
              <w:rPr>
                <w:b/>
                <w:sz w:val="24"/>
                <w:szCs w:val="24"/>
              </w:rPr>
            </w:pPr>
          </w:p>
          <w:p w14:paraId="30BDF5FB" w14:textId="77777777" w:rsidR="00304C9C" w:rsidRDefault="00304C9C" w:rsidP="00D3797F">
            <w:pPr>
              <w:pStyle w:val="NoSpacing"/>
              <w:ind w:hanging="104"/>
              <w:rPr>
                <w:b/>
                <w:sz w:val="24"/>
                <w:szCs w:val="24"/>
              </w:rPr>
            </w:pPr>
          </w:p>
          <w:p w14:paraId="2DE13DE6" w14:textId="40E1C7E2" w:rsidR="005B3C45" w:rsidRPr="007365E5" w:rsidRDefault="00BF5234" w:rsidP="00D3797F">
            <w:pPr>
              <w:pStyle w:val="NoSpacing"/>
              <w:ind w:hanging="104"/>
              <w:rPr>
                <w:b/>
                <w:sz w:val="24"/>
                <w:szCs w:val="24"/>
              </w:rPr>
            </w:pPr>
            <w:r>
              <w:rPr>
                <w:b/>
                <w:sz w:val="24"/>
                <w:szCs w:val="24"/>
              </w:rPr>
              <w:t>1</w:t>
            </w:r>
            <w:r w:rsidR="00681ACE">
              <w:rPr>
                <w:b/>
                <w:sz w:val="24"/>
                <w:szCs w:val="24"/>
              </w:rPr>
              <w:t>84</w:t>
            </w:r>
            <w:r w:rsidR="00830204">
              <w:rPr>
                <w:b/>
                <w:sz w:val="24"/>
                <w:szCs w:val="24"/>
              </w:rPr>
              <w:t>/20</w:t>
            </w:r>
          </w:p>
          <w:p w14:paraId="1CF43B71" w14:textId="77777777" w:rsidR="00806F29" w:rsidRDefault="00806F29" w:rsidP="00887C3E">
            <w:pPr>
              <w:pStyle w:val="NoSpacing"/>
              <w:ind w:left="-104"/>
              <w:rPr>
                <w:bCs/>
                <w:sz w:val="24"/>
                <w:szCs w:val="24"/>
              </w:rPr>
            </w:pPr>
          </w:p>
          <w:p w14:paraId="47FFC0C8" w14:textId="77777777" w:rsidR="0026008A" w:rsidRDefault="0026008A" w:rsidP="00887C3E">
            <w:pPr>
              <w:pStyle w:val="NoSpacing"/>
              <w:ind w:left="-104"/>
              <w:rPr>
                <w:b/>
                <w:sz w:val="24"/>
                <w:szCs w:val="24"/>
              </w:rPr>
            </w:pPr>
          </w:p>
          <w:p w14:paraId="3FA651A6" w14:textId="0C0C1EA1" w:rsidR="00FF61D7" w:rsidRPr="007365E5" w:rsidRDefault="006B65AA" w:rsidP="00887C3E">
            <w:pPr>
              <w:pStyle w:val="NoSpacing"/>
              <w:ind w:left="-104"/>
              <w:rPr>
                <w:b/>
                <w:sz w:val="24"/>
                <w:szCs w:val="24"/>
              </w:rPr>
            </w:pPr>
            <w:r>
              <w:rPr>
                <w:b/>
                <w:sz w:val="24"/>
                <w:szCs w:val="24"/>
              </w:rPr>
              <w:t>1</w:t>
            </w:r>
            <w:r w:rsidR="00681ACE">
              <w:rPr>
                <w:b/>
                <w:sz w:val="24"/>
                <w:szCs w:val="24"/>
              </w:rPr>
              <w:t>85</w:t>
            </w:r>
            <w:r w:rsidR="00B248DF" w:rsidRPr="007365E5">
              <w:rPr>
                <w:b/>
                <w:sz w:val="24"/>
                <w:szCs w:val="24"/>
              </w:rPr>
              <w:t>/</w:t>
            </w:r>
            <w:r w:rsidR="002D7CB4">
              <w:rPr>
                <w:b/>
                <w:sz w:val="24"/>
                <w:szCs w:val="24"/>
              </w:rPr>
              <w:t>20</w:t>
            </w:r>
          </w:p>
          <w:p w14:paraId="13AE6F93" w14:textId="77777777" w:rsidR="000515F1" w:rsidRDefault="000515F1" w:rsidP="00B248DF">
            <w:pPr>
              <w:pStyle w:val="NoSpacing"/>
              <w:ind w:hanging="108"/>
              <w:rPr>
                <w:b/>
                <w:sz w:val="24"/>
                <w:szCs w:val="24"/>
              </w:rPr>
            </w:pPr>
          </w:p>
          <w:p w14:paraId="79B1969B" w14:textId="77777777" w:rsidR="00304C9C" w:rsidRDefault="00304C9C" w:rsidP="00AD760C">
            <w:pPr>
              <w:pStyle w:val="NoSpacing"/>
              <w:ind w:hanging="108"/>
              <w:rPr>
                <w:b/>
                <w:sz w:val="24"/>
                <w:szCs w:val="24"/>
              </w:rPr>
            </w:pPr>
          </w:p>
          <w:p w14:paraId="38DA54DC" w14:textId="701966C1" w:rsidR="00304C9C" w:rsidRDefault="00304C9C" w:rsidP="00AD760C">
            <w:pPr>
              <w:pStyle w:val="NoSpacing"/>
              <w:ind w:hanging="108"/>
              <w:rPr>
                <w:b/>
                <w:sz w:val="24"/>
                <w:szCs w:val="24"/>
              </w:rPr>
            </w:pPr>
          </w:p>
          <w:p w14:paraId="1987E078" w14:textId="0CBB13DE" w:rsidR="00304C9C" w:rsidRDefault="00304C9C" w:rsidP="00AD760C">
            <w:pPr>
              <w:pStyle w:val="NoSpacing"/>
              <w:ind w:hanging="108"/>
              <w:rPr>
                <w:b/>
                <w:sz w:val="24"/>
                <w:szCs w:val="24"/>
              </w:rPr>
            </w:pPr>
          </w:p>
          <w:p w14:paraId="7FF5EEEE" w14:textId="18DC2503" w:rsidR="00304C9C" w:rsidRDefault="00304C9C" w:rsidP="00AD760C">
            <w:pPr>
              <w:pStyle w:val="NoSpacing"/>
              <w:ind w:hanging="108"/>
              <w:rPr>
                <w:b/>
                <w:sz w:val="24"/>
                <w:szCs w:val="24"/>
              </w:rPr>
            </w:pPr>
          </w:p>
          <w:p w14:paraId="2DF466FA" w14:textId="2AF6517E" w:rsidR="009366D8" w:rsidRDefault="00304C9C" w:rsidP="00AD760C">
            <w:pPr>
              <w:pStyle w:val="NoSpacing"/>
              <w:ind w:hanging="108"/>
              <w:rPr>
                <w:b/>
                <w:sz w:val="24"/>
                <w:szCs w:val="24"/>
              </w:rPr>
            </w:pPr>
            <w:r>
              <w:rPr>
                <w:b/>
                <w:sz w:val="24"/>
                <w:szCs w:val="24"/>
              </w:rPr>
              <w:lastRenderedPageBreak/>
              <w:t>1</w:t>
            </w:r>
            <w:r w:rsidR="00681ACE">
              <w:rPr>
                <w:b/>
                <w:sz w:val="24"/>
                <w:szCs w:val="24"/>
              </w:rPr>
              <w:t>86</w:t>
            </w:r>
            <w:r w:rsidR="00E92139">
              <w:rPr>
                <w:b/>
                <w:sz w:val="24"/>
                <w:szCs w:val="24"/>
              </w:rPr>
              <w:t>/20</w:t>
            </w:r>
          </w:p>
          <w:p w14:paraId="11B8F3FE" w14:textId="77777777" w:rsidR="00AD760C" w:rsidRDefault="00AD760C" w:rsidP="00AD760C">
            <w:pPr>
              <w:pStyle w:val="NoSpacing"/>
              <w:ind w:hanging="108"/>
              <w:rPr>
                <w:b/>
                <w:sz w:val="24"/>
                <w:szCs w:val="24"/>
              </w:rPr>
            </w:pPr>
          </w:p>
          <w:p w14:paraId="4A777EE9" w14:textId="77777777" w:rsidR="00AD760C" w:rsidRDefault="00AD760C" w:rsidP="00AD760C">
            <w:pPr>
              <w:pStyle w:val="NoSpacing"/>
              <w:ind w:hanging="108"/>
              <w:rPr>
                <w:b/>
                <w:sz w:val="24"/>
                <w:szCs w:val="24"/>
              </w:rPr>
            </w:pPr>
          </w:p>
          <w:p w14:paraId="443B8ACA" w14:textId="77777777" w:rsidR="00AD760C" w:rsidRDefault="00AD760C" w:rsidP="00AD760C">
            <w:pPr>
              <w:pStyle w:val="NoSpacing"/>
              <w:ind w:hanging="108"/>
              <w:rPr>
                <w:b/>
                <w:sz w:val="24"/>
                <w:szCs w:val="24"/>
              </w:rPr>
            </w:pPr>
          </w:p>
          <w:p w14:paraId="5C4BCCC7" w14:textId="77777777" w:rsidR="00AD760C" w:rsidRDefault="00AD760C" w:rsidP="00AD760C">
            <w:pPr>
              <w:pStyle w:val="NoSpacing"/>
              <w:ind w:hanging="108"/>
              <w:rPr>
                <w:b/>
                <w:sz w:val="24"/>
                <w:szCs w:val="24"/>
              </w:rPr>
            </w:pPr>
          </w:p>
          <w:p w14:paraId="70CF0B4C" w14:textId="77777777" w:rsidR="00AD760C" w:rsidRDefault="00AD760C" w:rsidP="00AD760C">
            <w:pPr>
              <w:pStyle w:val="NoSpacing"/>
              <w:ind w:hanging="108"/>
              <w:rPr>
                <w:b/>
                <w:sz w:val="24"/>
                <w:szCs w:val="24"/>
              </w:rPr>
            </w:pPr>
          </w:p>
          <w:p w14:paraId="30F8FEE2" w14:textId="77777777" w:rsidR="00AD760C" w:rsidRDefault="00AD760C" w:rsidP="00AD760C">
            <w:pPr>
              <w:pStyle w:val="NoSpacing"/>
              <w:ind w:hanging="108"/>
              <w:rPr>
                <w:b/>
                <w:sz w:val="24"/>
                <w:szCs w:val="24"/>
              </w:rPr>
            </w:pPr>
          </w:p>
          <w:p w14:paraId="33953582" w14:textId="77777777" w:rsidR="00AD760C" w:rsidRDefault="00AD760C" w:rsidP="00AD760C">
            <w:pPr>
              <w:pStyle w:val="NoSpacing"/>
              <w:ind w:hanging="108"/>
              <w:rPr>
                <w:b/>
                <w:sz w:val="24"/>
                <w:szCs w:val="24"/>
              </w:rPr>
            </w:pPr>
          </w:p>
          <w:p w14:paraId="42A092F5" w14:textId="77777777" w:rsidR="0026008A" w:rsidRDefault="0026008A" w:rsidP="00AD760C">
            <w:pPr>
              <w:pStyle w:val="NoSpacing"/>
              <w:ind w:hanging="108"/>
              <w:rPr>
                <w:b/>
                <w:sz w:val="24"/>
                <w:szCs w:val="24"/>
              </w:rPr>
            </w:pPr>
          </w:p>
          <w:p w14:paraId="1F93B75A" w14:textId="77777777" w:rsidR="0026008A" w:rsidRDefault="0026008A" w:rsidP="00AD760C">
            <w:pPr>
              <w:pStyle w:val="NoSpacing"/>
              <w:ind w:hanging="108"/>
              <w:rPr>
                <w:b/>
                <w:sz w:val="24"/>
                <w:szCs w:val="24"/>
              </w:rPr>
            </w:pPr>
          </w:p>
          <w:p w14:paraId="0AAAC3AA" w14:textId="77777777" w:rsidR="0026008A" w:rsidRDefault="0026008A" w:rsidP="00AD760C">
            <w:pPr>
              <w:pStyle w:val="NoSpacing"/>
              <w:ind w:hanging="108"/>
              <w:rPr>
                <w:b/>
                <w:sz w:val="24"/>
                <w:szCs w:val="24"/>
              </w:rPr>
            </w:pPr>
          </w:p>
          <w:p w14:paraId="39C343D0" w14:textId="1AD579B5" w:rsidR="00AD760C" w:rsidRDefault="00AD760C" w:rsidP="00AD760C">
            <w:pPr>
              <w:pStyle w:val="NoSpacing"/>
              <w:ind w:hanging="108"/>
              <w:rPr>
                <w:b/>
                <w:sz w:val="24"/>
                <w:szCs w:val="24"/>
              </w:rPr>
            </w:pPr>
            <w:r>
              <w:rPr>
                <w:b/>
                <w:sz w:val="24"/>
                <w:szCs w:val="24"/>
              </w:rPr>
              <w:t>187/20</w:t>
            </w:r>
          </w:p>
          <w:p w14:paraId="7FD3044B" w14:textId="77777777" w:rsidR="00AD760C" w:rsidRDefault="00AD760C" w:rsidP="00AD760C">
            <w:pPr>
              <w:pStyle w:val="NoSpacing"/>
              <w:ind w:hanging="108"/>
              <w:rPr>
                <w:b/>
                <w:sz w:val="24"/>
                <w:szCs w:val="24"/>
              </w:rPr>
            </w:pPr>
          </w:p>
          <w:p w14:paraId="031BD312" w14:textId="77777777" w:rsidR="0026008A" w:rsidRDefault="0026008A" w:rsidP="00AD760C">
            <w:pPr>
              <w:pStyle w:val="NoSpacing"/>
              <w:ind w:hanging="108"/>
              <w:rPr>
                <w:b/>
                <w:sz w:val="24"/>
                <w:szCs w:val="24"/>
              </w:rPr>
            </w:pPr>
          </w:p>
          <w:p w14:paraId="225C1D6C" w14:textId="77777777" w:rsidR="009D4A87" w:rsidRDefault="009D4A87" w:rsidP="00AD760C">
            <w:pPr>
              <w:pStyle w:val="NoSpacing"/>
              <w:ind w:hanging="108"/>
              <w:rPr>
                <w:b/>
                <w:sz w:val="24"/>
                <w:szCs w:val="24"/>
              </w:rPr>
            </w:pPr>
          </w:p>
          <w:p w14:paraId="61E19DC1" w14:textId="77777777" w:rsidR="009D4A87" w:rsidRDefault="009D4A87" w:rsidP="00AD760C">
            <w:pPr>
              <w:pStyle w:val="NoSpacing"/>
              <w:ind w:hanging="108"/>
              <w:rPr>
                <w:b/>
                <w:sz w:val="24"/>
                <w:szCs w:val="24"/>
              </w:rPr>
            </w:pPr>
          </w:p>
          <w:p w14:paraId="5A8276E9" w14:textId="77777777" w:rsidR="009D4A87" w:rsidRDefault="009D4A87" w:rsidP="00AD760C">
            <w:pPr>
              <w:pStyle w:val="NoSpacing"/>
              <w:ind w:hanging="108"/>
              <w:rPr>
                <w:b/>
                <w:sz w:val="24"/>
                <w:szCs w:val="24"/>
              </w:rPr>
            </w:pPr>
          </w:p>
          <w:p w14:paraId="22468B4B" w14:textId="77777777" w:rsidR="004F1540" w:rsidRDefault="004F1540" w:rsidP="00AD760C">
            <w:pPr>
              <w:pStyle w:val="NoSpacing"/>
              <w:ind w:hanging="108"/>
              <w:rPr>
                <w:b/>
                <w:sz w:val="24"/>
                <w:szCs w:val="24"/>
              </w:rPr>
            </w:pPr>
          </w:p>
          <w:p w14:paraId="204FC1CC" w14:textId="4351556A" w:rsidR="00AD760C" w:rsidRDefault="00AD760C" w:rsidP="00AD760C">
            <w:pPr>
              <w:pStyle w:val="NoSpacing"/>
              <w:ind w:hanging="108"/>
              <w:rPr>
                <w:b/>
                <w:sz w:val="24"/>
                <w:szCs w:val="24"/>
              </w:rPr>
            </w:pPr>
            <w:r>
              <w:rPr>
                <w:b/>
                <w:sz w:val="24"/>
                <w:szCs w:val="24"/>
              </w:rPr>
              <w:t>188/20</w:t>
            </w:r>
          </w:p>
          <w:p w14:paraId="2A64EA6B" w14:textId="77777777" w:rsidR="00AD760C" w:rsidRDefault="00AD760C" w:rsidP="00AD760C">
            <w:pPr>
              <w:pStyle w:val="NoSpacing"/>
              <w:ind w:hanging="108"/>
              <w:rPr>
                <w:b/>
                <w:sz w:val="24"/>
                <w:szCs w:val="24"/>
              </w:rPr>
            </w:pPr>
          </w:p>
          <w:p w14:paraId="1A811636" w14:textId="77777777" w:rsidR="00AD760C" w:rsidRDefault="00AD760C" w:rsidP="00AD760C">
            <w:pPr>
              <w:pStyle w:val="NoSpacing"/>
              <w:ind w:hanging="108"/>
              <w:rPr>
                <w:b/>
                <w:sz w:val="24"/>
                <w:szCs w:val="24"/>
              </w:rPr>
            </w:pPr>
          </w:p>
          <w:p w14:paraId="696003BE" w14:textId="77777777" w:rsidR="009D4A87" w:rsidRDefault="009D4A87" w:rsidP="00AD760C">
            <w:pPr>
              <w:pStyle w:val="NoSpacing"/>
              <w:ind w:hanging="108"/>
              <w:rPr>
                <w:b/>
                <w:sz w:val="24"/>
                <w:szCs w:val="24"/>
              </w:rPr>
            </w:pPr>
          </w:p>
          <w:p w14:paraId="775AB06D" w14:textId="77777777" w:rsidR="009D4A87" w:rsidRDefault="009D4A87" w:rsidP="00AD760C">
            <w:pPr>
              <w:pStyle w:val="NoSpacing"/>
              <w:ind w:hanging="108"/>
              <w:rPr>
                <w:b/>
                <w:sz w:val="24"/>
                <w:szCs w:val="24"/>
              </w:rPr>
            </w:pPr>
          </w:p>
          <w:p w14:paraId="0B7B8DA4" w14:textId="77777777" w:rsidR="009D4A87" w:rsidRDefault="009D4A87" w:rsidP="00AD760C">
            <w:pPr>
              <w:pStyle w:val="NoSpacing"/>
              <w:ind w:hanging="108"/>
              <w:rPr>
                <w:b/>
                <w:sz w:val="24"/>
                <w:szCs w:val="24"/>
              </w:rPr>
            </w:pPr>
          </w:p>
          <w:p w14:paraId="010D505A" w14:textId="77777777" w:rsidR="00BB0E36" w:rsidRDefault="00BB0E36" w:rsidP="00AD760C">
            <w:pPr>
              <w:pStyle w:val="NoSpacing"/>
              <w:ind w:hanging="108"/>
              <w:rPr>
                <w:b/>
                <w:sz w:val="24"/>
                <w:szCs w:val="24"/>
              </w:rPr>
            </w:pPr>
          </w:p>
          <w:p w14:paraId="0FA5E064" w14:textId="7B8038BB" w:rsidR="00AD760C" w:rsidRDefault="00AD760C" w:rsidP="00AD760C">
            <w:pPr>
              <w:pStyle w:val="NoSpacing"/>
              <w:ind w:hanging="108"/>
              <w:rPr>
                <w:b/>
                <w:sz w:val="24"/>
                <w:szCs w:val="24"/>
              </w:rPr>
            </w:pPr>
            <w:r>
              <w:rPr>
                <w:b/>
                <w:sz w:val="24"/>
                <w:szCs w:val="24"/>
              </w:rPr>
              <w:t>189/20</w:t>
            </w:r>
          </w:p>
          <w:p w14:paraId="5D5C3B16" w14:textId="365392BC" w:rsidR="00BE00E5" w:rsidRDefault="00BE00E5" w:rsidP="00AD760C">
            <w:pPr>
              <w:pStyle w:val="NoSpacing"/>
              <w:ind w:hanging="108"/>
              <w:rPr>
                <w:b/>
                <w:sz w:val="24"/>
                <w:szCs w:val="24"/>
              </w:rPr>
            </w:pPr>
          </w:p>
          <w:p w14:paraId="3F3104AC" w14:textId="568D142C" w:rsidR="00BE00E5" w:rsidRDefault="00BE00E5" w:rsidP="00AD760C">
            <w:pPr>
              <w:pStyle w:val="NoSpacing"/>
              <w:ind w:hanging="108"/>
              <w:rPr>
                <w:b/>
                <w:sz w:val="24"/>
                <w:szCs w:val="24"/>
              </w:rPr>
            </w:pPr>
          </w:p>
          <w:p w14:paraId="17FD5DDB" w14:textId="77777777" w:rsidR="00BB0E36" w:rsidRDefault="00BB0E36" w:rsidP="00AD760C">
            <w:pPr>
              <w:pStyle w:val="NoSpacing"/>
              <w:ind w:hanging="108"/>
              <w:rPr>
                <w:b/>
                <w:sz w:val="24"/>
                <w:szCs w:val="24"/>
              </w:rPr>
            </w:pPr>
          </w:p>
          <w:p w14:paraId="6902D623" w14:textId="77777777" w:rsidR="00BB0E36" w:rsidRDefault="00BB0E36" w:rsidP="00AD760C">
            <w:pPr>
              <w:pStyle w:val="NoSpacing"/>
              <w:ind w:hanging="108"/>
              <w:rPr>
                <w:b/>
                <w:sz w:val="24"/>
                <w:szCs w:val="24"/>
              </w:rPr>
            </w:pPr>
          </w:p>
          <w:p w14:paraId="5CCE6F33" w14:textId="77777777" w:rsidR="004F1540" w:rsidRDefault="004F1540" w:rsidP="00AD760C">
            <w:pPr>
              <w:pStyle w:val="NoSpacing"/>
              <w:ind w:hanging="108"/>
              <w:rPr>
                <w:b/>
                <w:sz w:val="24"/>
                <w:szCs w:val="24"/>
              </w:rPr>
            </w:pPr>
          </w:p>
          <w:p w14:paraId="7D4BC614" w14:textId="77824CEF" w:rsidR="00BE00E5" w:rsidRDefault="00BE00E5" w:rsidP="00AD760C">
            <w:pPr>
              <w:pStyle w:val="NoSpacing"/>
              <w:ind w:hanging="108"/>
              <w:rPr>
                <w:b/>
                <w:sz w:val="24"/>
                <w:szCs w:val="24"/>
              </w:rPr>
            </w:pPr>
            <w:r>
              <w:rPr>
                <w:b/>
                <w:sz w:val="24"/>
                <w:szCs w:val="24"/>
              </w:rPr>
              <w:t>190/20</w:t>
            </w:r>
          </w:p>
          <w:p w14:paraId="10D43637" w14:textId="77777777" w:rsidR="00AD760C" w:rsidRDefault="00AD760C" w:rsidP="00AD760C">
            <w:pPr>
              <w:pStyle w:val="NoSpacing"/>
              <w:ind w:hanging="108"/>
              <w:rPr>
                <w:b/>
                <w:sz w:val="24"/>
                <w:szCs w:val="24"/>
              </w:rPr>
            </w:pPr>
          </w:p>
          <w:p w14:paraId="3BFBF628" w14:textId="77777777" w:rsidR="00BE00E5" w:rsidRDefault="00BE00E5" w:rsidP="00AD760C">
            <w:pPr>
              <w:pStyle w:val="NoSpacing"/>
              <w:ind w:hanging="108"/>
              <w:rPr>
                <w:b/>
                <w:sz w:val="24"/>
                <w:szCs w:val="24"/>
              </w:rPr>
            </w:pPr>
          </w:p>
          <w:p w14:paraId="64631C7C" w14:textId="38E47D2C" w:rsidR="00BE00E5" w:rsidRPr="007365E5" w:rsidRDefault="00BE00E5" w:rsidP="00AD760C">
            <w:pPr>
              <w:pStyle w:val="NoSpacing"/>
              <w:ind w:hanging="108"/>
              <w:rPr>
                <w:b/>
                <w:sz w:val="24"/>
                <w:szCs w:val="24"/>
              </w:rPr>
            </w:pPr>
            <w:r>
              <w:rPr>
                <w:b/>
                <w:sz w:val="24"/>
                <w:szCs w:val="24"/>
              </w:rPr>
              <w:t>191/20</w:t>
            </w:r>
          </w:p>
        </w:tc>
        <w:tc>
          <w:tcPr>
            <w:tcW w:w="8505" w:type="dxa"/>
            <w:tcBorders>
              <w:top w:val="nil"/>
              <w:left w:val="nil"/>
              <w:bottom w:val="nil"/>
              <w:right w:val="nil"/>
            </w:tcBorders>
          </w:tcPr>
          <w:p w14:paraId="05AD867F" w14:textId="46DC9B9A" w:rsidR="00104F5D" w:rsidRPr="007365E5" w:rsidRDefault="00C93DD5" w:rsidP="007F17C0">
            <w:pPr>
              <w:pStyle w:val="NoSpacing"/>
              <w:ind w:right="567"/>
              <w:rPr>
                <w:b/>
                <w:sz w:val="24"/>
                <w:szCs w:val="24"/>
              </w:rPr>
            </w:pPr>
            <w:r w:rsidRPr="007365E5">
              <w:rPr>
                <w:b/>
                <w:sz w:val="24"/>
                <w:szCs w:val="24"/>
                <w:u w:val="single"/>
              </w:rPr>
              <w:lastRenderedPageBreak/>
              <w:t xml:space="preserve">Receive Apologies and Approve Reasons for Absence </w:t>
            </w:r>
          </w:p>
          <w:p w14:paraId="6709FBE9" w14:textId="3E456AEA" w:rsidR="00876CFD" w:rsidRPr="00876CFD" w:rsidRDefault="00876CFD" w:rsidP="00104F5D">
            <w:pPr>
              <w:pStyle w:val="NoSpacing"/>
              <w:ind w:right="567"/>
              <w:rPr>
                <w:bCs/>
                <w:sz w:val="24"/>
                <w:szCs w:val="24"/>
              </w:rPr>
            </w:pPr>
            <w:r w:rsidRPr="00876CFD">
              <w:rPr>
                <w:bCs/>
                <w:sz w:val="24"/>
                <w:szCs w:val="24"/>
              </w:rPr>
              <w:t>C Davis (</w:t>
            </w:r>
            <w:r>
              <w:rPr>
                <w:bCs/>
                <w:sz w:val="24"/>
                <w:szCs w:val="24"/>
              </w:rPr>
              <w:t>other commitment)</w:t>
            </w:r>
          </w:p>
          <w:p w14:paraId="5117D40A" w14:textId="6EFC7B10" w:rsidR="007E368E" w:rsidRPr="007E368E" w:rsidRDefault="007E368E" w:rsidP="00104F5D">
            <w:pPr>
              <w:pStyle w:val="NoSpacing"/>
              <w:ind w:right="567"/>
              <w:rPr>
                <w:bCs/>
                <w:sz w:val="24"/>
                <w:szCs w:val="24"/>
              </w:rPr>
            </w:pPr>
            <w:r w:rsidRPr="007E368E">
              <w:rPr>
                <w:b/>
                <w:sz w:val="24"/>
                <w:szCs w:val="24"/>
              </w:rPr>
              <w:t>Resolved:</w:t>
            </w:r>
            <w:r>
              <w:rPr>
                <w:bCs/>
                <w:sz w:val="24"/>
                <w:szCs w:val="24"/>
              </w:rPr>
              <w:t xml:space="preserve"> That the above reason for absence be approved.</w:t>
            </w:r>
          </w:p>
          <w:p w14:paraId="7DA79963" w14:textId="77777777" w:rsidR="00430E58" w:rsidRDefault="00430E58" w:rsidP="00104F5D">
            <w:pPr>
              <w:pStyle w:val="NoSpacing"/>
              <w:ind w:right="567"/>
              <w:rPr>
                <w:b/>
                <w:sz w:val="24"/>
                <w:szCs w:val="24"/>
                <w:u w:val="single"/>
              </w:rPr>
            </w:pPr>
          </w:p>
          <w:p w14:paraId="2239D94D" w14:textId="7DA3B300" w:rsidR="007F140B" w:rsidRPr="00681ACE" w:rsidRDefault="00C93DD5" w:rsidP="00104F5D">
            <w:pPr>
              <w:pStyle w:val="NoSpacing"/>
              <w:ind w:right="567"/>
              <w:rPr>
                <w:bCs/>
                <w:color w:val="FF0000"/>
                <w:sz w:val="24"/>
                <w:szCs w:val="24"/>
              </w:rPr>
            </w:pPr>
            <w:r w:rsidRPr="007365E5">
              <w:rPr>
                <w:b/>
                <w:sz w:val="24"/>
                <w:szCs w:val="24"/>
                <w:u w:val="single"/>
              </w:rPr>
              <w:t>To Receive Declarations of Interest (other than standing</w:t>
            </w:r>
            <w:r w:rsidRPr="00B246C6">
              <w:rPr>
                <w:bCs/>
                <w:sz w:val="24"/>
                <w:szCs w:val="24"/>
                <w:u w:val="single"/>
              </w:rPr>
              <w:t>)</w:t>
            </w:r>
            <w:r w:rsidRPr="00B246C6">
              <w:rPr>
                <w:bCs/>
                <w:sz w:val="24"/>
                <w:szCs w:val="24"/>
              </w:rPr>
              <w:t xml:space="preserve"> </w:t>
            </w:r>
            <w:r w:rsidR="008E5DD9" w:rsidRPr="00876CFD">
              <w:rPr>
                <w:bCs/>
                <w:sz w:val="24"/>
                <w:szCs w:val="24"/>
              </w:rPr>
              <w:t xml:space="preserve">- </w:t>
            </w:r>
            <w:r w:rsidR="007F140B" w:rsidRPr="00876CFD">
              <w:rPr>
                <w:bCs/>
                <w:sz w:val="24"/>
                <w:szCs w:val="24"/>
              </w:rPr>
              <w:t>None</w:t>
            </w:r>
          </w:p>
          <w:p w14:paraId="6AEFEA40" w14:textId="77777777" w:rsidR="00140476" w:rsidRDefault="00140476" w:rsidP="009B5F0B">
            <w:pPr>
              <w:ind w:right="567"/>
              <w:rPr>
                <w:b/>
                <w:sz w:val="24"/>
                <w:szCs w:val="24"/>
                <w:u w:val="single"/>
              </w:rPr>
            </w:pPr>
          </w:p>
          <w:p w14:paraId="7F1840B0" w14:textId="4FAA0302" w:rsidR="00140476" w:rsidRPr="008E5DD9" w:rsidRDefault="00F57D29" w:rsidP="009B5F0B">
            <w:pPr>
              <w:ind w:right="567"/>
              <w:rPr>
                <w:bCs/>
                <w:sz w:val="24"/>
                <w:szCs w:val="24"/>
              </w:rPr>
            </w:pPr>
            <w:r w:rsidRPr="007365E5">
              <w:rPr>
                <w:b/>
                <w:sz w:val="24"/>
                <w:szCs w:val="24"/>
                <w:u w:val="single"/>
              </w:rPr>
              <w:t>Public Discussion Period</w:t>
            </w:r>
            <w:r w:rsidR="008E5DD9" w:rsidRPr="008E5DD9">
              <w:rPr>
                <w:b/>
                <w:sz w:val="24"/>
                <w:szCs w:val="24"/>
              </w:rPr>
              <w:t xml:space="preserve"> </w:t>
            </w:r>
            <w:r w:rsidR="00876CFD">
              <w:rPr>
                <w:b/>
                <w:sz w:val="24"/>
                <w:szCs w:val="24"/>
              </w:rPr>
              <w:t xml:space="preserve"> </w:t>
            </w:r>
          </w:p>
          <w:p w14:paraId="6891BD47" w14:textId="2A9E9A6C" w:rsidR="00140476" w:rsidRPr="00876CFD" w:rsidRDefault="00876CFD" w:rsidP="009B5F0B">
            <w:pPr>
              <w:ind w:right="567"/>
              <w:rPr>
                <w:bCs/>
                <w:sz w:val="24"/>
                <w:szCs w:val="24"/>
              </w:rPr>
            </w:pPr>
            <w:r w:rsidRPr="00876CFD">
              <w:rPr>
                <w:bCs/>
                <w:sz w:val="24"/>
                <w:szCs w:val="24"/>
              </w:rPr>
              <w:t xml:space="preserve">MP Alex Stafford </w:t>
            </w:r>
            <w:r>
              <w:rPr>
                <w:bCs/>
                <w:sz w:val="24"/>
                <w:szCs w:val="24"/>
              </w:rPr>
              <w:t xml:space="preserve">introduced himself as the local MP. </w:t>
            </w:r>
          </w:p>
          <w:p w14:paraId="61D1ED96" w14:textId="77777777" w:rsidR="00876CFD" w:rsidRPr="00B246C6" w:rsidRDefault="00876CFD" w:rsidP="009B5F0B">
            <w:pPr>
              <w:ind w:right="567"/>
              <w:rPr>
                <w:bCs/>
                <w:sz w:val="24"/>
                <w:szCs w:val="24"/>
                <w:u w:val="single"/>
              </w:rPr>
            </w:pPr>
          </w:p>
          <w:p w14:paraId="35BFACAD" w14:textId="2196D995" w:rsidR="00681ACE" w:rsidRDefault="00140476" w:rsidP="00A620F0">
            <w:pPr>
              <w:pStyle w:val="NoSpacing"/>
              <w:ind w:right="318" w:hanging="14"/>
              <w:rPr>
                <w:b/>
                <w:sz w:val="24"/>
                <w:szCs w:val="24"/>
                <w:u w:val="single"/>
              </w:rPr>
            </w:pPr>
            <w:r>
              <w:rPr>
                <w:b/>
                <w:sz w:val="24"/>
                <w:szCs w:val="24"/>
                <w:u w:val="single"/>
              </w:rPr>
              <w:t xml:space="preserve">Public </w:t>
            </w:r>
            <w:r w:rsidR="007229CC" w:rsidRPr="007365E5">
              <w:rPr>
                <w:b/>
                <w:sz w:val="24"/>
                <w:szCs w:val="24"/>
                <w:u w:val="single"/>
              </w:rPr>
              <w:t>Approve t</w:t>
            </w:r>
            <w:r w:rsidR="00C82567" w:rsidRPr="007365E5">
              <w:rPr>
                <w:b/>
                <w:sz w:val="24"/>
                <w:szCs w:val="24"/>
                <w:u w:val="single"/>
              </w:rPr>
              <w:t>h</w:t>
            </w:r>
            <w:r w:rsidR="007229CC" w:rsidRPr="007365E5">
              <w:rPr>
                <w:b/>
                <w:sz w:val="24"/>
                <w:szCs w:val="24"/>
                <w:u w:val="single"/>
              </w:rPr>
              <w:t xml:space="preserve">e Minutes of the Parish Council Meeting </w:t>
            </w:r>
            <w:r w:rsidR="00681ACE">
              <w:rPr>
                <w:b/>
                <w:sz w:val="24"/>
                <w:szCs w:val="24"/>
                <w:u w:val="single"/>
              </w:rPr>
              <w:t>–</w:t>
            </w:r>
            <w:r w:rsidR="00DA3252">
              <w:rPr>
                <w:b/>
                <w:sz w:val="24"/>
                <w:szCs w:val="24"/>
                <w:u w:val="single"/>
              </w:rPr>
              <w:t xml:space="preserve"> </w:t>
            </w:r>
            <w:r w:rsidR="00681ACE">
              <w:rPr>
                <w:b/>
                <w:sz w:val="24"/>
                <w:szCs w:val="24"/>
                <w:u w:val="single"/>
              </w:rPr>
              <w:t>15</w:t>
            </w:r>
            <w:r w:rsidR="00681ACE" w:rsidRPr="00681ACE">
              <w:rPr>
                <w:b/>
                <w:sz w:val="24"/>
                <w:szCs w:val="24"/>
                <w:u w:val="single"/>
                <w:vertAlign w:val="superscript"/>
              </w:rPr>
              <w:t>th</w:t>
            </w:r>
            <w:r w:rsidR="00681ACE">
              <w:rPr>
                <w:b/>
                <w:sz w:val="24"/>
                <w:szCs w:val="24"/>
                <w:u w:val="single"/>
              </w:rPr>
              <w:t xml:space="preserve"> March 2021</w:t>
            </w:r>
            <w:r w:rsidR="00876CFD">
              <w:rPr>
                <w:b/>
                <w:sz w:val="24"/>
                <w:szCs w:val="24"/>
                <w:u w:val="single"/>
              </w:rPr>
              <w:t>.</w:t>
            </w:r>
          </w:p>
          <w:p w14:paraId="7A41746B" w14:textId="4C0C9816" w:rsidR="007229CC" w:rsidRPr="00B246C6" w:rsidRDefault="007229CC" w:rsidP="004777F5">
            <w:pPr>
              <w:pStyle w:val="NoSpacing"/>
              <w:tabs>
                <w:tab w:val="left" w:pos="8262"/>
              </w:tabs>
              <w:ind w:right="34" w:hanging="14"/>
              <w:jc w:val="both"/>
              <w:rPr>
                <w:bCs/>
                <w:sz w:val="24"/>
                <w:szCs w:val="24"/>
              </w:rPr>
            </w:pPr>
            <w:r w:rsidRPr="005572C8">
              <w:rPr>
                <w:b/>
                <w:sz w:val="24"/>
                <w:szCs w:val="24"/>
              </w:rPr>
              <w:t>Resolved:</w:t>
            </w:r>
            <w:r w:rsidRPr="00B246C6">
              <w:rPr>
                <w:bCs/>
                <w:sz w:val="24"/>
                <w:szCs w:val="24"/>
              </w:rPr>
              <w:t xml:space="preserve"> That the minutes of the meeting held on the </w:t>
            </w:r>
            <w:r w:rsidR="00681ACE">
              <w:rPr>
                <w:bCs/>
                <w:sz w:val="24"/>
                <w:szCs w:val="24"/>
              </w:rPr>
              <w:t>15</w:t>
            </w:r>
            <w:r w:rsidR="00681ACE" w:rsidRPr="00681ACE">
              <w:rPr>
                <w:bCs/>
                <w:sz w:val="24"/>
                <w:szCs w:val="24"/>
                <w:vertAlign w:val="superscript"/>
              </w:rPr>
              <w:t>th</w:t>
            </w:r>
            <w:r w:rsidR="00876CFD">
              <w:rPr>
                <w:bCs/>
                <w:sz w:val="24"/>
                <w:szCs w:val="24"/>
                <w:vertAlign w:val="superscript"/>
              </w:rPr>
              <w:t xml:space="preserve"> </w:t>
            </w:r>
            <w:r w:rsidR="00681ACE">
              <w:rPr>
                <w:bCs/>
                <w:sz w:val="24"/>
                <w:szCs w:val="24"/>
              </w:rPr>
              <w:t>March 2021</w:t>
            </w:r>
            <w:r w:rsidR="00876CFD">
              <w:rPr>
                <w:bCs/>
                <w:sz w:val="24"/>
                <w:szCs w:val="24"/>
              </w:rPr>
              <w:t xml:space="preserve"> </w:t>
            </w:r>
            <w:r w:rsidRPr="00B246C6">
              <w:rPr>
                <w:bCs/>
                <w:sz w:val="24"/>
                <w:szCs w:val="24"/>
              </w:rPr>
              <w:t>be approved as a true and accurate record.</w:t>
            </w:r>
          </w:p>
          <w:p w14:paraId="6C3A4953" w14:textId="686A19B0" w:rsidR="00F67254" w:rsidRPr="00B246C6" w:rsidRDefault="00A620F0" w:rsidP="004777F5">
            <w:pPr>
              <w:ind w:right="34"/>
              <w:jc w:val="both"/>
              <w:rPr>
                <w:bCs/>
                <w:sz w:val="24"/>
                <w:szCs w:val="24"/>
              </w:rPr>
            </w:pPr>
            <w:r>
              <w:rPr>
                <w:bCs/>
                <w:sz w:val="24"/>
                <w:szCs w:val="24"/>
              </w:rPr>
              <w:t xml:space="preserve"> </w:t>
            </w:r>
          </w:p>
          <w:p w14:paraId="5F40554D" w14:textId="77F5E60C" w:rsidR="00B2259E" w:rsidRDefault="007229CC" w:rsidP="00681ACE">
            <w:pPr>
              <w:pStyle w:val="NoSpacing"/>
              <w:rPr>
                <w:bCs/>
                <w:sz w:val="24"/>
                <w:szCs w:val="24"/>
              </w:rPr>
            </w:pPr>
            <w:r w:rsidRPr="007365E5">
              <w:rPr>
                <w:b/>
                <w:sz w:val="24"/>
                <w:szCs w:val="24"/>
                <w:u w:val="single"/>
              </w:rPr>
              <w:t>Matters Arising from the Minutes</w:t>
            </w:r>
            <w:r w:rsidR="00BF4FB9" w:rsidRPr="00BF4FB9">
              <w:rPr>
                <w:bCs/>
                <w:sz w:val="24"/>
                <w:szCs w:val="24"/>
              </w:rPr>
              <w:t xml:space="preserve"> </w:t>
            </w:r>
          </w:p>
          <w:p w14:paraId="501513D3" w14:textId="1FF9A273" w:rsidR="008E5DD9" w:rsidRDefault="00876CFD" w:rsidP="006D3092">
            <w:pPr>
              <w:pStyle w:val="NoSpacing"/>
              <w:ind w:left="35" w:right="567" w:hanging="35"/>
              <w:rPr>
                <w:bCs/>
                <w:sz w:val="24"/>
                <w:szCs w:val="24"/>
              </w:rPr>
            </w:pPr>
            <w:r>
              <w:rPr>
                <w:bCs/>
                <w:sz w:val="24"/>
                <w:szCs w:val="24"/>
              </w:rPr>
              <w:t>Initial u</w:t>
            </w:r>
            <w:r w:rsidRPr="00876CFD">
              <w:rPr>
                <w:bCs/>
                <w:sz w:val="24"/>
                <w:szCs w:val="24"/>
              </w:rPr>
              <w:t xml:space="preserve">pdate regarding the police </w:t>
            </w:r>
            <w:r>
              <w:rPr>
                <w:bCs/>
                <w:sz w:val="24"/>
                <w:szCs w:val="24"/>
              </w:rPr>
              <w:t>noted.</w:t>
            </w:r>
          </w:p>
          <w:p w14:paraId="7D6E8274" w14:textId="77777777" w:rsidR="00876CFD" w:rsidRPr="00876CFD" w:rsidRDefault="00876CFD" w:rsidP="006D3092">
            <w:pPr>
              <w:pStyle w:val="NoSpacing"/>
              <w:ind w:left="35" w:right="567" w:hanging="35"/>
              <w:rPr>
                <w:bCs/>
                <w:sz w:val="24"/>
                <w:szCs w:val="24"/>
              </w:rPr>
            </w:pPr>
          </w:p>
          <w:p w14:paraId="29158CE3" w14:textId="43F5BF6D" w:rsidR="00FF61D7" w:rsidRPr="007365E5" w:rsidRDefault="00FF61D7" w:rsidP="006D3092">
            <w:pPr>
              <w:pStyle w:val="NoSpacing"/>
              <w:ind w:left="35" w:right="567" w:hanging="35"/>
              <w:rPr>
                <w:b/>
                <w:sz w:val="24"/>
                <w:szCs w:val="24"/>
                <w:u w:val="single"/>
              </w:rPr>
            </w:pPr>
            <w:r w:rsidRPr="007365E5">
              <w:rPr>
                <w:b/>
                <w:sz w:val="24"/>
                <w:szCs w:val="24"/>
                <w:u w:val="single"/>
              </w:rPr>
              <w:t>Appr</w:t>
            </w:r>
            <w:r w:rsidR="00E60CED" w:rsidRPr="007365E5">
              <w:rPr>
                <w:b/>
                <w:sz w:val="24"/>
                <w:szCs w:val="24"/>
                <w:u w:val="single"/>
              </w:rPr>
              <w:t>o</w:t>
            </w:r>
            <w:r w:rsidRPr="007365E5">
              <w:rPr>
                <w:b/>
                <w:sz w:val="24"/>
                <w:szCs w:val="24"/>
                <w:u w:val="single"/>
              </w:rPr>
              <w:t>ve the Monthly Accounts</w:t>
            </w:r>
            <w:r w:rsidR="002D7CB4">
              <w:rPr>
                <w:b/>
                <w:sz w:val="24"/>
                <w:szCs w:val="24"/>
                <w:u w:val="single"/>
              </w:rPr>
              <w:t xml:space="preserve"> </w:t>
            </w:r>
            <w:r w:rsidR="00381503">
              <w:rPr>
                <w:b/>
                <w:sz w:val="24"/>
                <w:szCs w:val="24"/>
                <w:u w:val="single"/>
              </w:rPr>
              <w:t xml:space="preserve">for </w:t>
            </w:r>
            <w:r w:rsidR="00681ACE">
              <w:rPr>
                <w:b/>
                <w:sz w:val="24"/>
                <w:szCs w:val="24"/>
                <w:u w:val="single"/>
              </w:rPr>
              <w:t xml:space="preserve">April </w:t>
            </w:r>
          </w:p>
          <w:p w14:paraId="78AC8D09" w14:textId="3F4F291F" w:rsidR="005572C8" w:rsidRDefault="00FF61D7" w:rsidP="004777F5">
            <w:pPr>
              <w:pStyle w:val="ListParagraph"/>
              <w:ind w:left="31" w:hanging="31"/>
              <w:jc w:val="both"/>
              <w:rPr>
                <w:rFonts w:asciiTheme="minorHAnsi" w:hAnsiTheme="minorHAnsi" w:cstheme="minorHAnsi"/>
                <w:bCs/>
              </w:rPr>
            </w:pPr>
            <w:r w:rsidRPr="005572C8">
              <w:rPr>
                <w:rFonts w:asciiTheme="minorHAnsi" w:hAnsiTheme="minorHAnsi" w:cstheme="minorHAnsi"/>
                <w:b/>
              </w:rPr>
              <w:t>Resolved</w:t>
            </w:r>
            <w:r w:rsidRPr="00B246C6">
              <w:rPr>
                <w:rFonts w:asciiTheme="minorHAnsi" w:hAnsiTheme="minorHAnsi" w:cstheme="minorHAnsi"/>
                <w:bCs/>
              </w:rPr>
              <w:t xml:space="preserve">: That the monthly accounts </w:t>
            </w:r>
            <w:r w:rsidR="00381503">
              <w:rPr>
                <w:rFonts w:asciiTheme="minorHAnsi" w:hAnsiTheme="minorHAnsi" w:cstheme="minorHAnsi"/>
                <w:bCs/>
              </w:rPr>
              <w:t xml:space="preserve">for </w:t>
            </w:r>
            <w:r w:rsidR="00876CFD">
              <w:rPr>
                <w:rFonts w:asciiTheme="minorHAnsi" w:hAnsiTheme="minorHAnsi" w:cstheme="minorHAnsi"/>
                <w:bCs/>
              </w:rPr>
              <w:t>April</w:t>
            </w:r>
            <w:r w:rsidR="00FC773C">
              <w:rPr>
                <w:rFonts w:asciiTheme="minorHAnsi" w:hAnsiTheme="minorHAnsi" w:cstheme="minorHAnsi"/>
                <w:bCs/>
              </w:rPr>
              <w:t xml:space="preserve"> </w:t>
            </w:r>
            <w:r w:rsidRPr="00B246C6">
              <w:rPr>
                <w:rFonts w:asciiTheme="minorHAnsi" w:hAnsiTheme="minorHAnsi" w:cstheme="minorHAnsi"/>
                <w:bCs/>
              </w:rPr>
              <w:t>be approved</w:t>
            </w:r>
            <w:r w:rsidR="002D7CB4">
              <w:rPr>
                <w:rFonts w:asciiTheme="minorHAnsi" w:hAnsiTheme="minorHAnsi" w:cstheme="minorHAnsi"/>
                <w:bCs/>
              </w:rPr>
              <w:t xml:space="preserve">. </w:t>
            </w:r>
            <w:r w:rsidRPr="00B246C6">
              <w:rPr>
                <w:rFonts w:asciiTheme="minorHAnsi" w:hAnsiTheme="minorHAnsi" w:cstheme="minorHAnsi"/>
                <w:bCs/>
              </w:rPr>
              <w:t xml:space="preserve"> </w:t>
            </w:r>
          </w:p>
          <w:p w14:paraId="4889C1A2" w14:textId="60A029AB" w:rsidR="00AF5300" w:rsidRPr="00BF0FA6" w:rsidRDefault="00BF0FA6" w:rsidP="00381503">
            <w:pPr>
              <w:pStyle w:val="ListParagraph"/>
              <w:ind w:left="31" w:right="326" w:hanging="31"/>
              <w:jc w:val="both"/>
              <w:rPr>
                <w:rFonts w:asciiTheme="minorHAnsi" w:hAnsiTheme="minorHAnsi" w:cstheme="minorHAnsi"/>
                <w:bCs/>
              </w:rPr>
            </w:pPr>
            <w:r>
              <w:rPr>
                <w:rFonts w:asciiTheme="minorHAnsi" w:hAnsiTheme="minorHAnsi" w:cstheme="minorHAnsi"/>
                <w:b/>
              </w:rPr>
              <w:t xml:space="preserve"> </w:t>
            </w:r>
          </w:p>
          <w:p w14:paraId="0634C610" w14:textId="08822C65" w:rsidR="001031B1" w:rsidRPr="00B246C6" w:rsidRDefault="001031B1" w:rsidP="001031B1">
            <w:pPr>
              <w:pStyle w:val="NoSpacing"/>
              <w:ind w:right="567"/>
              <w:rPr>
                <w:bCs/>
                <w:sz w:val="24"/>
                <w:szCs w:val="24"/>
                <w:u w:val="single"/>
              </w:rPr>
            </w:pPr>
            <w:r w:rsidRPr="007365E5">
              <w:rPr>
                <w:b/>
                <w:sz w:val="24"/>
                <w:szCs w:val="24"/>
                <w:u w:val="single"/>
              </w:rPr>
              <w:t>Bank Reconciliation</w:t>
            </w:r>
            <w:r w:rsidR="00A27CC1" w:rsidRPr="007365E5">
              <w:rPr>
                <w:b/>
                <w:sz w:val="24"/>
                <w:szCs w:val="24"/>
                <w:u w:val="single"/>
              </w:rPr>
              <w:t>s</w:t>
            </w:r>
            <w:r w:rsidRPr="007365E5">
              <w:rPr>
                <w:b/>
                <w:sz w:val="24"/>
                <w:szCs w:val="24"/>
                <w:u w:val="single"/>
              </w:rPr>
              <w:t xml:space="preserve"> to </w:t>
            </w:r>
            <w:r w:rsidR="00681ACE">
              <w:rPr>
                <w:b/>
                <w:sz w:val="24"/>
                <w:szCs w:val="24"/>
                <w:u w:val="single"/>
              </w:rPr>
              <w:t>31</w:t>
            </w:r>
            <w:r w:rsidR="00681ACE" w:rsidRPr="00681ACE">
              <w:rPr>
                <w:b/>
                <w:sz w:val="24"/>
                <w:szCs w:val="24"/>
                <w:u w:val="single"/>
                <w:vertAlign w:val="superscript"/>
              </w:rPr>
              <w:t>st</w:t>
            </w:r>
            <w:r w:rsidR="00681ACE">
              <w:rPr>
                <w:b/>
                <w:sz w:val="24"/>
                <w:szCs w:val="24"/>
                <w:u w:val="single"/>
              </w:rPr>
              <w:t xml:space="preserve"> March </w:t>
            </w:r>
            <w:r w:rsidR="00B248DF" w:rsidRPr="007365E5">
              <w:rPr>
                <w:b/>
                <w:sz w:val="24"/>
                <w:szCs w:val="24"/>
                <w:u w:val="single"/>
              </w:rPr>
              <w:t>202</w:t>
            </w:r>
            <w:r w:rsidR="00681ACE">
              <w:rPr>
                <w:b/>
                <w:sz w:val="24"/>
                <w:szCs w:val="24"/>
                <w:u w:val="single"/>
              </w:rPr>
              <w:t>1</w:t>
            </w:r>
          </w:p>
          <w:p w14:paraId="319EFCB9" w14:textId="10B59135" w:rsidR="001031B1" w:rsidRPr="00B246C6" w:rsidRDefault="00E60CED" w:rsidP="00E60CED">
            <w:pPr>
              <w:pStyle w:val="NoSpacing"/>
              <w:ind w:right="34"/>
              <w:rPr>
                <w:bCs/>
                <w:sz w:val="24"/>
                <w:szCs w:val="24"/>
              </w:rPr>
            </w:pPr>
            <w:r w:rsidRPr="005572C8">
              <w:rPr>
                <w:b/>
                <w:sz w:val="24"/>
                <w:szCs w:val="24"/>
              </w:rPr>
              <w:t>Resolved</w:t>
            </w:r>
            <w:r w:rsidRPr="00B246C6">
              <w:rPr>
                <w:bCs/>
                <w:sz w:val="24"/>
                <w:szCs w:val="24"/>
              </w:rPr>
              <w:t>: That t</w:t>
            </w:r>
            <w:r w:rsidR="001031B1" w:rsidRPr="00B246C6">
              <w:rPr>
                <w:bCs/>
                <w:sz w:val="24"/>
                <w:szCs w:val="24"/>
              </w:rPr>
              <w:t>he bank reconciliation</w:t>
            </w:r>
            <w:r w:rsidRPr="00B246C6">
              <w:rPr>
                <w:bCs/>
                <w:sz w:val="24"/>
                <w:szCs w:val="24"/>
              </w:rPr>
              <w:t>s</w:t>
            </w:r>
            <w:r w:rsidR="001031B1" w:rsidRPr="00B246C6">
              <w:rPr>
                <w:bCs/>
                <w:sz w:val="24"/>
                <w:szCs w:val="24"/>
              </w:rPr>
              <w:t xml:space="preserve"> to </w:t>
            </w:r>
            <w:r w:rsidR="00681ACE">
              <w:rPr>
                <w:bCs/>
                <w:sz w:val="24"/>
                <w:szCs w:val="24"/>
              </w:rPr>
              <w:t>31</w:t>
            </w:r>
            <w:r w:rsidR="00681ACE" w:rsidRPr="00681ACE">
              <w:rPr>
                <w:bCs/>
                <w:sz w:val="24"/>
                <w:szCs w:val="24"/>
                <w:vertAlign w:val="superscript"/>
              </w:rPr>
              <w:t>st</w:t>
            </w:r>
            <w:r w:rsidR="00681ACE">
              <w:rPr>
                <w:bCs/>
                <w:sz w:val="24"/>
                <w:szCs w:val="24"/>
              </w:rPr>
              <w:t xml:space="preserve"> March </w:t>
            </w:r>
            <w:r w:rsidRPr="00B246C6">
              <w:rPr>
                <w:bCs/>
                <w:sz w:val="24"/>
                <w:szCs w:val="24"/>
              </w:rPr>
              <w:t>be</w:t>
            </w:r>
            <w:r w:rsidR="001031B1" w:rsidRPr="00B246C6">
              <w:rPr>
                <w:bCs/>
                <w:sz w:val="24"/>
                <w:szCs w:val="24"/>
              </w:rPr>
              <w:t xml:space="preserve"> agreed</w:t>
            </w:r>
            <w:r w:rsidR="00681ACE">
              <w:rPr>
                <w:bCs/>
                <w:sz w:val="24"/>
                <w:szCs w:val="24"/>
              </w:rPr>
              <w:t xml:space="preserve"> (Year End)</w:t>
            </w:r>
            <w:r w:rsidR="001031B1" w:rsidRPr="00B246C6">
              <w:rPr>
                <w:bCs/>
                <w:sz w:val="24"/>
                <w:szCs w:val="24"/>
              </w:rPr>
              <w:t>.</w:t>
            </w:r>
          </w:p>
          <w:p w14:paraId="3B5225CA" w14:textId="27DD0788" w:rsidR="001031B1" w:rsidRPr="00B246C6" w:rsidRDefault="001031B1" w:rsidP="001031B1">
            <w:pPr>
              <w:pStyle w:val="NoSpacing"/>
              <w:ind w:right="567"/>
              <w:rPr>
                <w:bCs/>
                <w:sz w:val="24"/>
                <w:szCs w:val="24"/>
              </w:rPr>
            </w:pPr>
          </w:p>
          <w:p w14:paraId="023EF92B" w14:textId="2FBAED0E" w:rsidR="00D11975" w:rsidRPr="007365E5" w:rsidRDefault="001031B1" w:rsidP="00D11975">
            <w:pPr>
              <w:pStyle w:val="NoSpacing"/>
              <w:ind w:right="567"/>
              <w:rPr>
                <w:b/>
                <w:sz w:val="24"/>
                <w:szCs w:val="24"/>
                <w:u w:val="single"/>
              </w:rPr>
            </w:pPr>
            <w:r w:rsidRPr="007365E5">
              <w:rPr>
                <w:b/>
                <w:sz w:val="24"/>
                <w:szCs w:val="24"/>
                <w:u w:val="single"/>
              </w:rPr>
              <w:t>Budget Monitoring to</w:t>
            </w:r>
            <w:r w:rsidR="002D7CB4">
              <w:rPr>
                <w:b/>
                <w:sz w:val="24"/>
                <w:szCs w:val="24"/>
                <w:u w:val="single"/>
              </w:rPr>
              <w:t xml:space="preserve"> </w:t>
            </w:r>
            <w:r w:rsidR="00681ACE">
              <w:rPr>
                <w:b/>
                <w:sz w:val="24"/>
                <w:szCs w:val="24"/>
                <w:u w:val="single"/>
              </w:rPr>
              <w:t>March</w:t>
            </w:r>
            <w:r w:rsidR="00BF5234">
              <w:rPr>
                <w:b/>
                <w:sz w:val="24"/>
                <w:szCs w:val="24"/>
                <w:u w:val="single"/>
              </w:rPr>
              <w:t xml:space="preserve"> </w:t>
            </w:r>
            <w:r w:rsidR="00DA3252">
              <w:rPr>
                <w:b/>
                <w:sz w:val="24"/>
                <w:szCs w:val="24"/>
                <w:u w:val="single"/>
              </w:rPr>
              <w:t xml:space="preserve"> </w:t>
            </w:r>
          </w:p>
          <w:p w14:paraId="5C22D5B6" w14:textId="0BB524BD" w:rsidR="00C83837" w:rsidRDefault="001031B1" w:rsidP="00D328D4">
            <w:pPr>
              <w:pStyle w:val="NoSpacing"/>
              <w:ind w:right="34"/>
              <w:jc w:val="both"/>
              <w:rPr>
                <w:bCs/>
                <w:sz w:val="24"/>
                <w:szCs w:val="24"/>
              </w:rPr>
            </w:pPr>
            <w:r w:rsidRPr="00B246C6">
              <w:rPr>
                <w:bCs/>
                <w:sz w:val="24"/>
                <w:szCs w:val="24"/>
              </w:rPr>
              <w:t xml:space="preserve">Members received the budget monitoring report to </w:t>
            </w:r>
            <w:r w:rsidR="00681ACE">
              <w:rPr>
                <w:bCs/>
                <w:sz w:val="24"/>
                <w:szCs w:val="24"/>
              </w:rPr>
              <w:t>March (Year End)</w:t>
            </w:r>
            <w:r w:rsidR="008E5DD9">
              <w:rPr>
                <w:bCs/>
                <w:sz w:val="24"/>
                <w:szCs w:val="24"/>
              </w:rPr>
              <w:t>.</w:t>
            </w:r>
            <w:r w:rsidR="00BF5234">
              <w:rPr>
                <w:bCs/>
                <w:sz w:val="24"/>
                <w:szCs w:val="24"/>
              </w:rPr>
              <w:t xml:space="preserve"> </w:t>
            </w:r>
          </w:p>
          <w:p w14:paraId="4C46C484" w14:textId="77777777" w:rsidR="00140476" w:rsidRDefault="00140476" w:rsidP="00307F51">
            <w:pPr>
              <w:pStyle w:val="NoSpacing"/>
              <w:ind w:right="320"/>
              <w:jc w:val="both"/>
              <w:rPr>
                <w:bCs/>
                <w:sz w:val="24"/>
                <w:szCs w:val="24"/>
              </w:rPr>
            </w:pPr>
          </w:p>
          <w:p w14:paraId="2B675866" w14:textId="19F683D2" w:rsidR="0042400C" w:rsidRPr="00876CFD" w:rsidRDefault="0042400C" w:rsidP="00381503">
            <w:pPr>
              <w:pStyle w:val="NoSpacing"/>
              <w:ind w:right="326"/>
              <w:jc w:val="both"/>
              <w:rPr>
                <w:bCs/>
                <w:sz w:val="24"/>
                <w:szCs w:val="24"/>
              </w:rPr>
            </w:pPr>
            <w:r w:rsidRPr="007365E5">
              <w:rPr>
                <w:b/>
                <w:sz w:val="24"/>
                <w:szCs w:val="24"/>
                <w:u w:val="single"/>
              </w:rPr>
              <w:t>Health and Safety</w:t>
            </w:r>
            <w:r w:rsidR="00806F29">
              <w:rPr>
                <w:b/>
                <w:sz w:val="24"/>
                <w:szCs w:val="24"/>
                <w:u w:val="single"/>
              </w:rPr>
              <w:t xml:space="preserve"> </w:t>
            </w:r>
            <w:r w:rsidR="00D328D4" w:rsidRPr="00876CFD">
              <w:rPr>
                <w:bCs/>
                <w:sz w:val="24"/>
                <w:szCs w:val="24"/>
              </w:rPr>
              <w:t>– No matters raised</w:t>
            </w:r>
            <w:r w:rsidR="00D3797F" w:rsidRPr="00876CFD">
              <w:rPr>
                <w:bCs/>
                <w:sz w:val="24"/>
                <w:szCs w:val="24"/>
              </w:rPr>
              <w:t>.</w:t>
            </w:r>
          </w:p>
          <w:p w14:paraId="65164932" w14:textId="64F90CE4" w:rsidR="00830204" w:rsidRPr="00B246C6" w:rsidRDefault="00BF4FB9" w:rsidP="00C55726">
            <w:pPr>
              <w:pStyle w:val="NoSpacing"/>
              <w:jc w:val="both"/>
              <w:rPr>
                <w:bCs/>
                <w:sz w:val="24"/>
                <w:szCs w:val="24"/>
              </w:rPr>
            </w:pPr>
            <w:r>
              <w:rPr>
                <w:bCs/>
                <w:sz w:val="24"/>
                <w:szCs w:val="24"/>
              </w:rPr>
              <w:t xml:space="preserve"> </w:t>
            </w:r>
          </w:p>
          <w:p w14:paraId="4C473807" w14:textId="10EB1B38" w:rsidR="00681ACE" w:rsidRDefault="00E92139" w:rsidP="00681ACE">
            <w:pPr>
              <w:ind w:right="184"/>
              <w:rPr>
                <w:b/>
                <w:sz w:val="24"/>
                <w:szCs w:val="24"/>
                <w:u w:val="single"/>
              </w:rPr>
            </w:pPr>
            <w:r w:rsidRPr="00E92139">
              <w:rPr>
                <w:b/>
                <w:sz w:val="24"/>
                <w:szCs w:val="24"/>
                <w:u w:val="single"/>
              </w:rPr>
              <w:t>Youth Club</w:t>
            </w:r>
            <w:r w:rsidR="001F2C87">
              <w:rPr>
                <w:b/>
                <w:sz w:val="24"/>
                <w:szCs w:val="24"/>
                <w:u w:val="single"/>
              </w:rPr>
              <w:t xml:space="preserve"> </w:t>
            </w:r>
            <w:r w:rsidR="00A620F0">
              <w:rPr>
                <w:b/>
                <w:sz w:val="24"/>
                <w:szCs w:val="24"/>
                <w:u w:val="single"/>
              </w:rPr>
              <w:t>-</w:t>
            </w:r>
            <w:r w:rsidR="00B825C0">
              <w:rPr>
                <w:b/>
                <w:sz w:val="24"/>
                <w:szCs w:val="24"/>
                <w:u w:val="single"/>
              </w:rPr>
              <w:t xml:space="preserve"> </w:t>
            </w:r>
            <w:r w:rsidR="00A620F0">
              <w:rPr>
                <w:b/>
                <w:sz w:val="24"/>
                <w:szCs w:val="24"/>
                <w:u w:val="single"/>
              </w:rPr>
              <w:t xml:space="preserve">Update </w:t>
            </w:r>
          </w:p>
          <w:p w14:paraId="475BA37D" w14:textId="15BB0176" w:rsidR="00876CFD" w:rsidRDefault="00876CFD" w:rsidP="004777F5">
            <w:pPr>
              <w:ind w:right="184"/>
              <w:jc w:val="both"/>
              <w:rPr>
                <w:bCs/>
                <w:sz w:val="24"/>
                <w:szCs w:val="24"/>
              </w:rPr>
            </w:pPr>
            <w:r>
              <w:rPr>
                <w:bCs/>
                <w:sz w:val="24"/>
                <w:szCs w:val="24"/>
              </w:rPr>
              <w:t xml:space="preserve">Youth Club restarted at the hall </w:t>
            </w:r>
            <w:r w:rsidR="00304C9C">
              <w:rPr>
                <w:bCs/>
                <w:sz w:val="24"/>
                <w:szCs w:val="24"/>
              </w:rPr>
              <w:t>two weeks ago. Interest from new members noted. Junior club to recommence</w:t>
            </w:r>
            <w:r w:rsidR="00B825C0">
              <w:rPr>
                <w:bCs/>
                <w:sz w:val="24"/>
                <w:szCs w:val="24"/>
              </w:rPr>
              <w:t xml:space="preserve"> </w:t>
            </w:r>
            <w:r w:rsidR="00304C9C">
              <w:rPr>
                <w:bCs/>
                <w:sz w:val="24"/>
                <w:szCs w:val="24"/>
              </w:rPr>
              <w:t xml:space="preserve">September. Update provided regarding the development of a Youth Council.  </w:t>
            </w:r>
          </w:p>
          <w:p w14:paraId="42811BCE" w14:textId="3C435A9A" w:rsidR="00304C9C" w:rsidRDefault="00304C9C" w:rsidP="004777F5">
            <w:pPr>
              <w:ind w:right="184"/>
              <w:jc w:val="both"/>
              <w:rPr>
                <w:bCs/>
                <w:sz w:val="24"/>
                <w:szCs w:val="24"/>
              </w:rPr>
            </w:pPr>
            <w:r>
              <w:rPr>
                <w:bCs/>
                <w:sz w:val="24"/>
                <w:szCs w:val="24"/>
              </w:rPr>
              <w:t>(J Arno left the meeting)</w:t>
            </w:r>
          </w:p>
          <w:p w14:paraId="062A6FFD" w14:textId="77777777" w:rsidR="00806F29" w:rsidRDefault="00806F29" w:rsidP="00806F29">
            <w:pPr>
              <w:ind w:right="184"/>
              <w:jc w:val="both"/>
              <w:rPr>
                <w:bCs/>
                <w:sz w:val="24"/>
                <w:szCs w:val="24"/>
                <w:u w:val="single"/>
              </w:rPr>
            </w:pPr>
          </w:p>
          <w:p w14:paraId="0B17F476" w14:textId="2D7EB989" w:rsidR="00381503" w:rsidRDefault="00381503" w:rsidP="00381503">
            <w:pPr>
              <w:pStyle w:val="NoSpacing"/>
              <w:ind w:right="567"/>
              <w:jc w:val="both"/>
              <w:rPr>
                <w:b/>
                <w:sz w:val="24"/>
                <w:szCs w:val="24"/>
                <w:u w:val="single"/>
              </w:rPr>
            </w:pPr>
            <w:r w:rsidRPr="005C62C6">
              <w:rPr>
                <w:b/>
                <w:sz w:val="24"/>
                <w:szCs w:val="24"/>
                <w:u w:val="single"/>
              </w:rPr>
              <w:t>RMBC -Ward Councillor Report</w:t>
            </w:r>
          </w:p>
          <w:p w14:paraId="71A09003" w14:textId="7E7A7DA7" w:rsidR="0026008A" w:rsidRPr="0026008A" w:rsidRDefault="0026008A" w:rsidP="00381503">
            <w:pPr>
              <w:pStyle w:val="NoSpacing"/>
              <w:ind w:right="567"/>
              <w:jc w:val="both"/>
              <w:rPr>
                <w:bCs/>
                <w:sz w:val="24"/>
                <w:szCs w:val="24"/>
              </w:rPr>
            </w:pPr>
            <w:r w:rsidRPr="0026008A">
              <w:rPr>
                <w:bCs/>
                <w:sz w:val="24"/>
                <w:szCs w:val="24"/>
              </w:rPr>
              <w:t xml:space="preserve">No </w:t>
            </w:r>
            <w:r>
              <w:rPr>
                <w:bCs/>
                <w:sz w:val="24"/>
                <w:szCs w:val="24"/>
              </w:rPr>
              <w:t>Ward Councillor in attendance.</w:t>
            </w:r>
          </w:p>
          <w:p w14:paraId="7FBE727A" w14:textId="4F310128" w:rsidR="00C65743" w:rsidRDefault="00C65743" w:rsidP="00430E58">
            <w:pPr>
              <w:tabs>
                <w:tab w:val="left" w:pos="8688"/>
              </w:tabs>
              <w:rPr>
                <w:b/>
                <w:sz w:val="24"/>
                <w:szCs w:val="24"/>
                <w:u w:val="single"/>
              </w:rPr>
            </w:pPr>
          </w:p>
          <w:p w14:paraId="18EC6558" w14:textId="02925F9A" w:rsidR="00DA2FD4" w:rsidRDefault="00DA2FD4" w:rsidP="00430E58">
            <w:pPr>
              <w:tabs>
                <w:tab w:val="left" w:pos="8688"/>
              </w:tabs>
              <w:rPr>
                <w:b/>
                <w:sz w:val="24"/>
                <w:szCs w:val="24"/>
                <w:u w:val="single"/>
              </w:rPr>
            </w:pPr>
            <w:r>
              <w:rPr>
                <w:b/>
                <w:sz w:val="24"/>
                <w:szCs w:val="24"/>
                <w:u w:val="single"/>
              </w:rPr>
              <w:t>Staff – Approve Continuation of delegated powers to Clerk/RFO</w:t>
            </w:r>
          </w:p>
          <w:p w14:paraId="446A3A03" w14:textId="16AAA530" w:rsidR="00304C9C" w:rsidRPr="00304C9C" w:rsidRDefault="00304C9C" w:rsidP="00697C20">
            <w:pPr>
              <w:tabs>
                <w:tab w:val="left" w:pos="8688"/>
              </w:tabs>
              <w:jc w:val="both"/>
              <w:rPr>
                <w:b/>
                <w:sz w:val="24"/>
                <w:szCs w:val="24"/>
              </w:rPr>
            </w:pPr>
            <w:r w:rsidRPr="00304C9C">
              <w:rPr>
                <w:b/>
                <w:sz w:val="24"/>
                <w:szCs w:val="24"/>
              </w:rPr>
              <w:t xml:space="preserve">Resolved: </w:t>
            </w:r>
            <w:r w:rsidRPr="00304C9C">
              <w:rPr>
                <w:bCs/>
                <w:sz w:val="24"/>
                <w:szCs w:val="24"/>
              </w:rPr>
              <w:t xml:space="preserve">That the </w:t>
            </w:r>
            <w:r>
              <w:rPr>
                <w:bCs/>
                <w:sz w:val="24"/>
                <w:szCs w:val="24"/>
              </w:rPr>
              <w:t>C</w:t>
            </w:r>
            <w:r w:rsidRPr="00304C9C">
              <w:rPr>
                <w:bCs/>
                <w:sz w:val="24"/>
                <w:szCs w:val="24"/>
              </w:rPr>
              <w:t xml:space="preserve">lerk and RFO </w:t>
            </w:r>
            <w:r>
              <w:rPr>
                <w:bCs/>
                <w:sz w:val="24"/>
                <w:szCs w:val="24"/>
              </w:rPr>
              <w:t xml:space="preserve">have delegated powers to </w:t>
            </w:r>
            <w:r w:rsidRPr="00304C9C">
              <w:rPr>
                <w:bCs/>
                <w:sz w:val="24"/>
                <w:szCs w:val="24"/>
              </w:rPr>
              <w:t>undertake any</w:t>
            </w:r>
            <w:r w:rsidR="00697C20">
              <w:rPr>
                <w:bCs/>
                <w:sz w:val="24"/>
                <w:szCs w:val="24"/>
              </w:rPr>
              <w:t xml:space="preserve"> </w:t>
            </w:r>
            <w:r w:rsidR="004777F5">
              <w:rPr>
                <w:bCs/>
                <w:sz w:val="24"/>
                <w:szCs w:val="24"/>
              </w:rPr>
              <w:t xml:space="preserve">required </w:t>
            </w:r>
            <w:r w:rsidR="004777F5" w:rsidRPr="00304C9C">
              <w:rPr>
                <w:bCs/>
                <w:sz w:val="24"/>
                <w:szCs w:val="24"/>
              </w:rPr>
              <w:t>day</w:t>
            </w:r>
            <w:r w:rsidR="004777F5">
              <w:rPr>
                <w:bCs/>
                <w:sz w:val="24"/>
                <w:szCs w:val="24"/>
              </w:rPr>
              <w:t>-</w:t>
            </w:r>
            <w:r w:rsidRPr="00304C9C">
              <w:rPr>
                <w:bCs/>
                <w:sz w:val="24"/>
                <w:szCs w:val="24"/>
              </w:rPr>
              <w:t>to</w:t>
            </w:r>
            <w:r w:rsidR="004777F5">
              <w:rPr>
                <w:bCs/>
                <w:sz w:val="24"/>
                <w:szCs w:val="24"/>
              </w:rPr>
              <w:t>-</w:t>
            </w:r>
            <w:r w:rsidRPr="00304C9C">
              <w:rPr>
                <w:bCs/>
                <w:sz w:val="24"/>
                <w:szCs w:val="24"/>
              </w:rPr>
              <w:t xml:space="preserve">day </w:t>
            </w:r>
            <w:r>
              <w:rPr>
                <w:bCs/>
                <w:sz w:val="24"/>
                <w:szCs w:val="24"/>
              </w:rPr>
              <w:t>ma</w:t>
            </w:r>
            <w:r w:rsidR="00697C20">
              <w:rPr>
                <w:bCs/>
                <w:sz w:val="24"/>
                <w:szCs w:val="24"/>
              </w:rPr>
              <w:t>t</w:t>
            </w:r>
            <w:r>
              <w:rPr>
                <w:bCs/>
                <w:sz w:val="24"/>
                <w:szCs w:val="24"/>
              </w:rPr>
              <w:t>ters</w:t>
            </w:r>
            <w:r w:rsidR="00697C20">
              <w:rPr>
                <w:bCs/>
                <w:sz w:val="24"/>
                <w:szCs w:val="24"/>
              </w:rPr>
              <w:t xml:space="preserve"> including approve p</w:t>
            </w:r>
            <w:r>
              <w:rPr>
                <w:bCs/>
                <w:sz w:val="24"/>
                <w:szCs w:val="24"/>
              </w:rPr>
              <w:t xml:space="preserve">ayments should a meeting not be called </w:t>
            </w:r>
            <w:r w:rsidR="00697C20">
              <w:rPr>
                <w:bCs/>
                <w:sz w:val="24"/>
                <w:szCs w:val="24"/>
              </w:rPr>
              <w:t>due to the Council being inquorate</w:t>
            </w:r>
            <w:r w:rsidRPr="00304C9C">
              <w:rPr>
                <w:b/>
                <w:sz w:val="24"/>
                <w:szCs w:val="24"/>
              </w:rPr>
              <w:t xml:space="preserve"> </w:t>
            </w:r>
          </w:p>
          <w:p w14:paraId="785F76E8" w14:textId="77777777" w:rsidR="00DA2FD4" w:rsidRDefault="00DA2FD4" w:rsidP="00430E58">
            <w:pPr>
              <w:tabs>
                <w:tab w:val="left" w:pos="8688"/>
              </w:tabs>
              <w:rPr>
                <w:b/>
                <w:sz w:val="24"/>
                <w:szCs w:val="24"/>
                <w:u w:val="single"/>
              </w:rPr>
            </w:pPr>
          </w:p>
          <w:p w14:paraId="5DAD4492" w14:textId="77777777" w:rsidR="00304C9C" w:rsidRDefault="00304C9C" w:rsidP="00430E58">
            <w:pPr>
              <w:tabs>
                <w:tab w:val="left" w:pos="8688"/>
              </w:tabs>
              <w:rPr>
                <w:b/>
                <w:sz w:val="24"/>
                <w:szCs w:val="24"/>
                <w:u w:val="single"/>
              </w:rPr>
            </w:pPr>
          </w:p>
          <w:p w14:paraId="7731E285" w14:textId="0F4824B7" w:rsidR="00EC5B7C" w:rsidRDefault="007F17C0" w:rsidP="00430E58">
            <w:pPr>
              <w:tabs>
                <w:tab w:val="left" w:pos="8688"/>
              </w:tabs>
              <w:rPr>
                <w:bCs/>
                <w:sz w:val="24"/>
                <w:szCs w:val="24"/>
              </w:rPr>
            </w:pPr>
            <w:r w:rsidRPr="005C62C6">
              <w:rPr>
                <w:b/>
                <w:sz w:val="24"/>
                <w:szCs w:val="24"/>
                <w:u w:val="single"/>
              </w:rPr>
              <w:lastRenderedPageBreak/>
              <w:t>Pari</w:t>
            </w:r>
            <w:r w:rsidR="00E87B77" w:rsidRPr="005C62C6">
              <w:rPr>
                <w:b/>
                <w:sz w:val="24"/>
                <w:szCs w:val="24"/>
                <w:u w:val="single"/>
              </w:rPr>
              <w:t xml:space="preserve">sh </w:t>
            </w:r>
            <w:r w:rsidRPr="005C62C6">
              <w:rPr>
                <w:b/>
                <w:sz w:val="24"/>
                <w:szCs w:val="24"/>
                <w:u w:val="single"/>
              </w:rPr>
              <w:t>Hall</w:t>
            </w:r>
            <w:r w:rsidR="009366D8">
              <w:rPr>
                <w:b/>
                <w:sz w:val="24"/>
                <w:szCs w:val="24"/>
                <w:u w:val="single"/>
              </w:rPr>
              <w:t xml:space="preserve"> </w:t>
            </w:r>
            <w:r w:rsidR="00EC5B7C">
              <w:rPr>
                <w:bCs/>
                <w:sz w:val="24"/>
                <w:szCs w:val="24"/>
              </w:rPr>
              <w:t xml:space="preserve"> </w:t>
            </w:r>
          </w:p>
          <w:p w14:paraId="4AEE4B08" w14:textId="54102903" w:rsidR="00DA2FD4" w:rsidRPr="00AD760C" w:rsidRDefault="00E92139" w:rsidP="00DA2FD4">
            <w:pPr>
              <w:numPr>
                <w:ilvl w:val="0"/>
                <w:numId w:val="27"/>
              </w:numPr>
              <w:ind w:left="324" w:hanging="324"/>
              <w:jc w:val="both"/>
              <w:rPr>
                <w:rFonts w:cstheme="minorHAnsi"/>
                <w:sz w:val="24"/>
                <w:szCs w:val="24"/>
                <w:u w:val="single"/>
              </w:rPr>
            </w:pPr>
            <w:r w:rsidRPr="00AD760C">
              <w:rPr>
                <w:rFonts w:cstheme="minorHAnsi"/>
                <w:sz w:val="24"/>
                <w:szCs w:val="24"/>
                <w:u w:val="single"/>
              </w:rPr>
              <w:t xml:space="preserve"> </w:t>
            </w:r>
            <w:r w:rsidR="00DA2FD4" w:rsidRPr="00AD760C">
              <w:rPr>
                <w:rFonts w:cstheme="minorHAnsi"/>
                <w:sz w:val="24"/>
                <w:szCs w:val="24"/>
                <w:u w:val="single"/>
              </w:rPr>
              <w:t>Approve placement of advertisement for caretaker &amp; cleaner posit</w:t>
            </w:r>
            <w:r w:rsidR="00AD760C">
              <w:rPr>
                <w:rFonts w:cstheme="minorHAnsi"/>
                <w:sz w:val="24"/>
                <w:szCs w:val="24"/>
                <w:u w:val="single"/>
              </w:rPr>
              <w:t>i</w:t>
            </w:r>
            <w:r w:rsidR="00DA2FD4" w:rsidRPr="00AD760C">
              <w:rPr>
                <w:rFonts w:cstheme="minorHAnsi"/>
                <w:sz w:val="24"/>
                <w:szCs w:val="24"/>
                <w:u w:val="single"/>
              </w:rPr>
              <w:t>ons</w:t>
            </w:r>
            <w:r w:rsidR="00AD760C">
              <w:rPr>
                <w:rFonts w:cstheme="minorHAnsi"/>
                <w:sz w:val="24"/>
                <w:szCs w:val="24"/>
                <w:u w:val="single"/>
              </w:rPr>
              <w:t>.</w:t>
            </w:r>
          </w:p>
          <w:p w14:paraId="650E7701" w14:textId="39524686" w:rsidR="00DA2FD4" w:rsidRPr="00DA2FD4" w:rsidRDefault="00DA2FD4" w:rsidP="00DA2FD4">
            <w:pPr>
              <w:jc w:val="both"/>
              <w:rPr>
                <w:rFonts w:cstheme="minorHAnsi"/>
                <w:sz w:val="24"/>
                <w:szCs w:val="24"/>
              </w:rPr>
            </w:pPr>
            <w:r w:rsidRPr="00DA2FD4">
              <w:rPr>
                <w:rFonts w:cstheme="minorHAnsi"/>
                <w:b/>
                <w:bCs/>
                <w:sz w:val="24"/>
                <w:szCs w:val="24"/>
              </w:rPr>
              <w:t>Resolved</w:t>
            </w:r>
            <w:r>
              <w:rPr>
                <w:rFonts w:cstheme="minorHAnsi"/>
                <w:sz w:val="24"/>
                <w:szCs w:val="24"/>
              </w:rPr>
              <w:t>: That the dra</w:t>
            </w:r>
            <w:r w:rsidR="00304C9C">
              <w:rPr>
                <w:rFonts w:cstheme="minorHAnsi"/>
                <w:sz w:val="24"/>
                <w:szCs w:val="24"/>
              </w:rPr>
              <w:t>f</w:t>
            </w:r>
            <w:r>
              <w:rPr>
                <w:rFonts w:cstheme="minorHAnsi"/>
                <w:sz w:val="24"/>
                <w:szCs w:val="24"/>
              </w:rPr>
              <w:t>t advertisement be approved and placed</w:t>
            </w:r>
            <w:r w:rsidR="00304C9C">
              <w:rPr>
                <w:rFonts w:cstheme="minorHAnsi"/>
                <w:sz w:val="24"/>
                <w:szCs w:val="24"/>
              </w:rPr>
              <w:t xml:space="preserve"> on the RMBC website</w:t>
            </w:r>
            <w:r w:rsidR="00697C20">
              <w:rPr>
                <w:rFonts w:cstheme="minorHAnsi"/>
                <w:sz w:val="24"/>
                <w:szCs w:val="24"/>
              </w:rPr>
              <w:t>,</w:t>
            </w:r>
            <w:r w:rsidR="00304C9C">
              <w:rPr>
                <w:rFonts w:cstheme="minorHAnsi"/>
                <w:sz w:val="24"/>
                <w:szCs w:val="24"/>
              </w:rPr>
              <w:t xml:space="preserve"> on local notice boards and Rotherham Advertiser via Elaine Raynard. Local candidates </w:t>
            </w:r>
            <w:r w:rsidR="0026008A">
              <w:rPr>
                <w:rFonts w:cstheme="minorHAnsi"/>
                <w:sz w:val="24"/>
                <w:szCs w:val="24"/>
              </w:rPr>
              <w:t>to be preferred.</w:t>
            </w:r>
            <w:r w:rsidR="00304C9C">
              <w:rPr>
                <w:rFonts w:cstheme="minorHAnsi"/>
                <w:sz w:val="24"/>
                <w:szCs w:val="24"/>
              </w:rPr>
              <w:t xml:space="preserve">  </w:t>
            </w:r>
          </w:p>
          <w:p w14:paraId="32C14334" w14:textId="5597ADEC" w:rsidR="00DA2FD4" w:rsidRPr="00AD760C" w:rsidRDefault="00DA2FD4" w:rsidP="00DA2FD4">
            <w:pPr>
              <w:numPr>
                <w:ilvl w:val="0"/>
                <w:numId w:val="27"/>
              </w:numPr>
              <w:ind w:left="324" w:hanging="324"/>
              <w:jc w:val="both"/>
              <w:rPr>
                <w:rFonts w:cstheme="minorHAnsi"/>
                <w:sz w:val="24"/>
                <w:szCs w:val="24"/>
                <w:u w:val="single"/>
              </w:rPr>
            </w:pPr>
            <w:r w:rsidRPr="00DA2FD4">
              <w:rPr>
                <w:rFonts w:cstheme="minorHAnsi"/>
                <w:sz w:val="24"/>
                <w:szCs w:val="24"/>
              </w:rPr>
              <w:t xml:space="preserve"> </w:t>
            </w:r>
            <w:r w:rsidRPr="00DA2FD4">
              <w:rPr>
                <w:rFonts w:cstheme="minorHAnsi"/>
                <w:sz w:val="24"/>
                <w:szCs w:val="24"/>
                <w:u w:val="single"/>
              </w:rPr>
              <w:t xml:space="preserve">Agree interview panel for caretaker and cleaner </w:t>
            </w:r>
            <w:r w:rsidRPr="00AD760C">
              <w:rPr>
                <w:rFonts w:cstheme="minorHAnsi"/>
                <w:sz w:val="24"/>
                <w:szCs w:val="24"/>
                <w:u w:val="single"/>
              </w:rPr>
              <w:t>interviews.</w:t>
            </w:r>
          </w:p>
          <w:p w14:paraId="36F819A4" w14:textId="105BAE9F" w:rsidR="00DA2FD4" w:rsidRPr="00DA2FD4" w:rsidRDefault="00DA2FD4" w:rsidP="00DA2FD4">
            <w:pPr>
              <w:jc w:val="both"/>
              <w:rPr>
                <w:rFonts w:cstheme="minorHAnsi"/>
                <w:b/>
                <w:bCs/>
                <w:sz w:val="24"/>
                <w:szCs w:val="24"/>
              </w:rPr>
            </w:pPr>
            <w:r w:rsidRPr="00DA2FD4">
              <w:rPr>
                <w:rFonts w:cstheme="minorHAnsi"/>
                <w:b/>
                <w:bCs/>
                <w:sz w:val="24"/>
                <w:szCs w:val="24"/>
              </w:rPr>
              <w:t>DEFERRED</w:t>
            </w:r>
            <w:r w:rsidR="0026008A">
              <w:rPr>
                <w:rFonts w:cstheme="minorHAnsi"/>
                <w:b/>
                <w:bCs/>
                <w:sz w:val="24"/>
                <w:szCs w:val="24"/>
              </w:rPr>
              <w:t xml:space="preserve"> </w:t>
            </w:r>
            <w:r w:rsidR="0026008A" w:rsidRPr="0026008A">
              <w:rPr>
                <w:rFonts w:cstheme="minorHAnsi"/>
                <w:sz w:val="24"/>
                <w:szCs w:val="24"/>
              </w:rPr>
              <w:t>until new members</w:t>
            </w:r>
            <w:r w:rsidR="0026008A">
              <w:rPr>
                <w:rFonts w:cstheme="minorHAnsi"/>
                <w:sz w:val="24"/>
                <w:szCs w:val="24"/>
              </w:rPr>
              <w:t xml:space="preserve"> </w:t>
            </w:r>
            <w:r w:rsidR="00697C20">
              <w:rPr>
                <w:rFonts w:cstheme="minorHAnsi"/>
                <w:sz w:val="24"/>
                <w:szCs w:val="24"/>
              </w:rPr>
              <w:t xml:space="preserve">were </w:t>
            </w:r>
            <w:r w:rsidR="0026008A">
              <w:rPr>
                <w:rFonts w:cstheme="minorHAnsi"/>
                <w:sz w:val="24"/>
                <w:szCs w:val="24"/>
              </w:rPr>
              <w:t xml:space="preserve">appointed </w:t>
            </w:r>
            <w:r w:rsidR="0026008A" w:rsidRPr="0026008A">
              <w:rPr>
                <w:rFonts w:cstheme="minorHAnsi"/>
                <w:sz w:val="24"/>
                <w:szCs w:val="24"/>
              </w:rPr>
              <w:t>after the election</w:t>
            </w:r>
            <w:r w:rsidR="0026008A">
              <w:rPr>
                <w:rFonts w:cstheme="minorHAnsi"/>
                <w:sz w:val="24"/>
                <w:szCs w:val="24"/>
              </w:rPr>
              <w:t>.</w:t>
            </w:r>
          </w:p>
          <w:p w14:paraId="3B3BFECD" w14:textId="69F65CA0" w:rsidR="00DA2FD4" w:rsidRPr="00AD760C" w:rsidRDefault="00DA2FD4" w:rsidP="00DA2FD4">
            <w:pPr>
              <w:numPr>
                <w:ilvl w:val="0"/>
                <w:numId w:val="27"/>
              </w:numPr>
              <w:ind w:left="324" w:hanging="324"/>
              <w:jc w:val="both"/>
              <w:rPr>
                <w:rFonts w:cstheme="minorHAnsi"/>
                <w:sz w:val="24"/>
                <w:szCs w:val="24"/>
                <w:u w:val="single"/>
              </w:rPr>
            </w:pPr>
            <w:r w:rsidRPr="00DA2FD4">
              <w:rPr>
                <w:rFonts w:cstheme="minorHAnsi"/>
                <w:sz w:val="24"/>
                <w:szCs w:val="24"/>
              </w:rPr>
              <w:t xml:space="preserve"> </w:t>
            </w:r>
            <w:r w:rsidRPr="00DA2FD4">
              <w:rPr>
                <w:rFonts w:cstheme="minorHAnsi"/>
                <w:sz w:val="24"/>
                <w:szCs w:val="24"/>
                <w:u w:val="single"/>
              </w:rPr>
              <w:t>Approve caretaker/cleaner job specification</w:t>
            </w:r>
            <w:r w:rsidRPr="00AD760C">
              <w:rPr>
                <w:rFonts w:cstheme="minorHAnsi"/>
                <w:sz w:val="24"/>
                <w:szCs w:val="24"/>
                <w:u w:val="single"/>
              </w:rPr>
              <w:t>s.</w:t>
            </w:r>
          </w:p>
          <w:p w14:paraId="2B4C45CF" w14:textId="1221B784" w:rsidR="00DA2FD4" w:rsidRPr="00DA2FD4" w:rsidRDefault="00DA2FD4" w:rsidP="00DA2FD4">
            <w:pPr>
              <w:jc w:val="both"/>
              <w:rPr>
                <w:rFonts w:cstheme="minorHAnsi"/>
                <w:sz w:val="24"/>
                <w:szCs w:val="24"/>
              </w:rPr>
            </w:pPr>
            <w:r w:rsidRPr="00DA2FD4">
              <w:rPr>
                <w:rFonts w:cstheme="minorHAnsi"/>
                <w:b/>
                <w:bCs/>
                <w:sz w:val="24"/>
                <w:szCs w:val="24"/>
              </w:rPr>
              <w:t>Resolved:</w:t>
            </w:r>
            <w:r>
              <w:rPr>
                <w:rFonts w:cstheme="minorHAnsi"/>
                <w:sz w:val="24"/>
                <w:szCs w:val="24"/>
              </w:rPr>
              <w:t xml:space="preserve"> That the job specifications be approved</w:t>
            </w:r>
            <w:r w:rsidR="0026008A">
              <w:rPr>
                <w:rFonts w:cstheme="minorHAnsi"/>
                <w:sz w:val="24"/>
                <w:szCs w:val="24"/>
              </w:rPr>
              <w:t xml:space="preserve"> with </w:t>
            </w:r>
            <w:r w:rsidR="00697C20">
              <w:rPr>
                <w:rFonts w:cstheme="minorHAnsi"/>
                <w:sz w:val="24"/>
                <w:szCs w:val="24"/>
              </w:rPr>
              <w:t xml:space="preserve">an </w:t>
            </w:r>
            <w:r w:rsidR="0026008A">
              <w:rPr>
                <w:rFonts w:cstheme="minorHAnsi"/>
                <w:sz w:val="24"/>
                <w:szCs w:val="24"/>
              </w:rPr>
              <w:t>hourly rate agreed of £9.62 for both positions, with a closing date 21</w:t>
            </w:r>
            <w:r w:rsidR="0026008A" w:rsidRPr="0026008A">
              <w:rPr>
                <w:rFonts w:cstheme="minorHAnsi"/>
                <w:sz w:val="24"/>
                <w:szCs w:val="24"/>
                <w:vertAlign w:val="superscript"/>
              </w:rPr>
              <w:t>st</w:t>
            </w:r>
            <w:r w:rsidR="0026008A">
              <w:rPr>
                <w:rFonts w:cstheme="minorHAnsi"/>
                <w:sz w:val="24"/>
                <w:szCs w:val="24"/>
              </w:rPr>
              <w:t xml:space="preserve"> May 2021.</w:t>
            </w:r>
          </w:p>
          <w:p w14:paraId="17C07DE2" w14:textId="07AAE14F" w:rsidR="00EC60C2" w:rsidRDefault="00EC60C2" w:rsidP="00DA3252">
            <w:pPr>
              <w:ind w:left="-108"/>
              <w:jc w:val="both"/>
              <w:rPr>
                <w:rFonts w:cstheme="minorHAnsi"/>
                <w:sz w:val="24"/>
                <w:szCs w:val="24"/>
              </w:rPr>
            </w:pPr>
          </w:p>
          <w:p w14:paraId="0B6BE697" w14:textId="51B69863" w:rsidR="00AD760C" w:rsidRPr="009D4A87" w:rsidRDefault="00C76C4A" w:rsidP="00681ACE">
            <w:pPr>
              <w:tabs>
                <w:tab w:val="left" w:pos="8370"/>
              </w:tabs>
              <w:ind w:left="-108" w:right="41"/>
              <w:rPr>
                <w:rFonts w:cstheme="minorHAnsi"/>
                <w:b/>
                <w:sz w:val="24"/>
                <w:szCs w:val="24"/>
                <w:u w:val="single"/>
              </w:rPr>
            </w:pPr>
            <w:r>
              <w:rPr>
                <w:rFonts w:cstheme="minorHAnsi"/>
                <w:bCs/>
                <w:sz w:val="24"/>
                <w:szCs w:val="24"/>
              </w:rPr>
              <w:t xml:space="preserve"> </w:t>
            </w:r>
            <w:r w:rsidR="003F0877">
              <w:rPr>
                <w:rFonts w:cstheme="minorHAnsi"/>
                <w:bCs/>
                <w:sz w:val="24"/>
                <w:szCs w:val="24"/>
              </w:rPr>
              <w:t xml:space="preserve"> </w:t>
            </w:r>
            <w:r w:rsidR="00AD760C" w:rsidRPr="00AD760C">
              <w:rPr>
                <w:rFonts w:cstheme="minorHAnsi"/>
                <w:b/>
                <w:sz w:val="24"/>
                <w:szCs w:val="24"/>
                <w:u w:val="single"/>
              </w:rPr>
              <w:t xml:space="preserve">Brook Street </w:t>
            </w:r>
            <w:r w:rsidR="00AD760C" w:rsidRPr="009D4A87">
              <w:rPr>
                <w:rFonts w:cstheme="minorHAnsi"/>
                <w:b/>
                <w:sz w:val="24"/>
                <w:szCs w:val="24"/>
                <w:u w:val="single"/>
              </w:rPr>
              <w:t>Garage – Consider sale of garage to tenant.</w:t>
            </w:r>
          </w:p>
          <w:p w14:paraId="6500E435" w14:textId="075A702D" w:rsidR="00AD760C" w:rsidRDefault="0026008A" w:rsidP="009D4A87">
            <w:pPr>
              <w:tabs>
                <w:tab w:val="left" w:pos="8370"/>
              </w:tabs>
              <w:ind w:right="41" w:hanging="102"/>
              <w:jc w:val="both"/>
              <w:rPr>
                <w:rFonts w:cstheme="minorHAnsi"/>
                <w:bCs/>
                <w:sz w:val="24"/>
                <w:szCs w:val="24"/>
              </w:rPr>
            </w:pPr>
            <w:r>
              <w:rPr>
                <w:rFonts w:cstheme="minorHAnsi"/>
                <w:bCs/>
                <w:sz w:val="24"/>
                <w:szCs w:val="24"/>
              </w:rPr>
              <w:t xml:space="preserve">  Noted recent valuation from the valuer.  Members agreed that </w:t>
            </w:r>
            <w:r w:rsidR="009D4A87">
              <w:rPr>
                <w:rFonts w:cstheme="minorHAnsi"/>
                <w:bCs/>
                <w:sz w:val="24"/>
                <w:szCs w:val="24"/>
              </w:rPr>
              <w:t xml:space="preserve">the garage site should be retained for future development </w:t>
            </w:r>
            <w:r w:rsidR="004F1540">
              <w:rPr>
                <w:rFonts w:cstheme="minorHAnsi"/>
                <w:bCs/>
                <w:sz w:val="24"/>
                <w:szCs w:val="24"/>
              </w:rPr>
              <w:t xml:space="preserve">to provide parking for the maximum number of residents but </w:t>
            </w:r>
            <w:r w:rsidR="009D4A87">
              <w:rPr>
                <w:rFonts w:cstheme="minorHAnsi"/>
                <w:bCs/>
                <w:sz w:val="24"/>
                <w:szCs w:val="24"/>
              </w:rPr>
              <w:t xml:space="preserve">the </w:t>
            </w:r>
            <w:r w:rsidR="00697C20">
              <w:rPr>
                <w:rFonts w:cstheme="minorHAnsi"/>
                <w:bCs/>
                <w:sz w:val="24"/>
                <w:szCs w:val="24"/>
              </w:rPr>
              <w:t xml:space="preserve">nearby </w:t>
            </w:r>
            <w:r w:rsidR="009D4A87">
              <w:rPr>
                <w:rFonts w:cstheme="minorHAnsi"/>
                <w:bCs/>
                <w:sz w:val="24"/>
                <w:szCs w:val="24"/>
              </w:rPr>
              <w:t xml:space="preserve">area of land to be </w:t>
            </w:r>
            <w:r w:rsidR="004F1540">
              <w:rPr>
                <w:rFonts w:cstheme="minorHAnsi"/>
                <w:bCs/>
                <w:sz w:val="24"/>
                <w:szCs w:val="24"/>
              </w:rPr>
              <w:t>provisionally considered for sale b</w:t>
            </w:r>
            <w:r w:rsidR="009D4A87">
              <w:rPr>
                <w:rFonts w:cstheme="minorHAnsi"/>
                <w:bCs/>
                <w:sz w:val="24"/>
                <w:szCs w:val="24"/>
              </w:rPr>
              <w:t>ut via the open market.  (Noted valued at £15,000 but a restrictive covenant to be added to restrict development other than for parking</w:t>
            </w:r>
            <w:r w:rsidR="004F1540">
              <w:rPr>
                <w:rFonts w:cstheme="minorHAnsi"/>
                <w:bCs/>
                <w:sz w:val="24"/>
                <w:szCs w:val="24"/>
              </w:rPr>
              <w:t>)</w:t>
            </w:r>
            <w:r w:rsidR="009D4A87">
              <w:rPr>
                <w:rFonts w:cstheme="minorHAnsi"/>
                <w:bCs/>
                <w:sz w:val="24"/>
                <w:szCs w:val="24"/>
              </w:rPr>
              <w:t xml:space="preserve">. </w:t>
            </w:r>
          </w:p>
          <w:p w14:paraId="18D03AA5" w14:textId="77777777" w:rsidR="0026008A" w:rsidRDefault="0026008A" w:rsidP="00681ACE">
            <w:pPr>
              <w:tabs>
                <w:tab w:val="left" w:pos="8370"/>
              </w:tabs>
              <w:ind w:left="-108" w:right="41"/>
              <w:rPr>
                <w:rFonts w:cstheme="minorHAnsi"/>
                <w:bCs/>
                <w:sz w:val="24"/>
                <w:szCs w:val="24"/>
              </w:rPr>
            </w:pPr>
          </w:p>
          <w:p w14:paraId="65EFEE09" w14:textId="77777777" w:rsidR="00AD760C" w:rsidRDefault="00AD760C" w:rsidP="00AD760C">
            <w:pPr>
              <w:tabs>
                <w:tab w:val="left" w:pos="8370"/>
              </w:tabs>
              <w:ind w:left="-108" w:right="41" w:firstLine="108"/>
              <w:rPr>
                <w:rFonts w:cstheme="minorHAnsi"/>
                <w:b/>
                <w:sz w:val="24"/>
                <w:szCs w:val="24"/>
                <w:u w:val="single"/>
              </w:rPr>
            </w:pPr>
            <w:r w:rsidRPr="00AD760C">
              <w:rPr>
                <w:rFonts w:cstheme="minorHAnsi"/>
                <w:b/>
                <w:sz w:val="24"/>
                <w:szCs w:val="24"/>
                <w:u w:val="single"/>
              </w:rPr>
              <w:t>Cowrakes Recreation Ground</w:t>
            </w:r>
          </w:p>
          <w:p w14:paraId="433C2E5D" w14:textId="3AA5F42D" w:rsidR="00AD760C" w:rsidRDefault="00AD760C" w:rsidP="00776F34">
            <w:pPr>
              <w:numPr>
                <w:ilvl w:val="0"/>
                <w:numId w:val="28"/>
              </w:numPr>
              <w:tabs>
                <w:tab w:val="left" w:pos="8370"/>
              </w:tabs>
              <w:ind w:left="324" w:right="41" w:hanging="324"/>
              <w:jc w:val="both"/>
              <w:rPr>
                <w:rFonts w:cstheme="minorHAnsi"/>
                <w:bCs/>
                <w:sz w:val="24"/>
                <w:szCs w:val="24"/>
                <w:u w:val="single"/>
              </w:rPr>
            </w:pPr>
            <w:r w:rsidRPr="00AD760C">
              <w:rPr>
                <w:rFonts w:cstheme="minorHAnsi"/>
                <w:bCs/>
                <w:sz w:val="24"/>
                <w:szCs w:val="24"/>
                <w:u w:val="single"/>
              </w:rPr>
              <w:t>Consider residents request for new signage</w:t>
            </w:r>
            <w:r w:rsidR="009D4A87">
              <w:rPr>
                <w:rFonts w:cstheme="minorHAnsi"/>
                <w:bCs/>
                <w:sz w:val="24"/>
                <w:szCs w:val="24"/>
                <w:u w:val="single"/>
              </w:rPr>
              <w:t>.</w:t>
            </w:r>
            <w:r w:rsidRPr="00AD760C">
              <w:rPr>
                <w:rFonts w:cstheme="minorHAnsi"/>
                <w:bCs/>
                <w:sz w:val="24"/>
                <w:szCs w:val="24"/>
                <w:u w:val="single"/>
              </w:rPr>
              <w:t xml:space="preserve"> </w:t>
            </w:r>
          </w:p>
          <w:p w14:paraId="0B954781" w14:textId="69DA2C88" w:rsidR="009D4A87" w:rsidRPr="009D4A87" w:rsidRDefault="009D4A87" w:rsidP="00776F34">
            <w:pPr>
              <w:tabs>
                <w:tab w:val="left" w:pos="8370"/>
              </w:tabs>
              <w:ind w:right="41"/>
              <w:jc w:val="both"/>
              <w:rPr>
                <w:rFonts w:cstheme="minorHAnsi"/>
                <w:bCs/>
                <w:sz w:val="24"/>
                <w:szCs w:val="24"/>
              </w:rPr>
            </w:pPr>
            <w:r w:rsidRPr="009D4A87">
              <w:rPr>
                <w:rFonts w:cstheme="minorHAnsi"/>
                <w:b/>
                <w:sz w:val="24"/>
                <w:szCs w:val="24"/>
              </w:rPr>
              <w:t>Resolved:</w:t>
            </w:r>
            <w:r w:rsidRPr="009D4A87">
              <w:rPr>
                <w:rFonts w:cstheme="minorHAnsi"/>
                <w:bCs/>
                <w:sz w:val="24"/>
                <w:szCs w:val="24"/>
              </w:rPr>
              <w:t xml:space="preserve"> That new signage be agreed </w:t>
            </w:r>
            <w:r w:rsidR="004F1540">
              <w:rPr>
                <w:rFonts w:cstheme="minorHAnsi"/>
                <w:bCs/>
                <w:sz w:val="24"/>
                <w:szCs w:val="24"/>
              </w:rPr>
              <w:t xml:space="preserve">in the sum of approximately </w:t>
            </w:r>
            <w:r w:rsidRPr="009D4A87">
              <w:rPr>
                <w:rFonts w:cstheme="minorHAnsi"/>
                <w:bCs/>
                <w:sz w:val="24"/>
                <w:szCs w:val="24"/>
              </w:rPr>
              <w:t>£70.00</w:t>
            </w:r>
          </w:p>
          <w:p w14:paraId="76CB8996" w14:textId="16EA9E47" w:rsidR="00AD760C" w:rsidRDefault="00AD760C" w:rsidP="00776F34">
            <w:pPr>
              <w:numPr>
                <w:ilvl w:val="0"/>
                <w:numId w:val="28"/>
              </w:numPr>
              <w:tabs>
                <w:tab w:val="left" w:pos="8370"/>
              </w:tabs>
              <w:ind w:left="324" w:right="41" w:hanging="324"/>
              <w:jc w:val="both"/>
              <w:rPr>
                <w:rFonts w:cstheme="minorHAnsi"/>
                <w:bCs/>
                <w:sz w:val="24"/>
                <w:szCs w:val="24"/>
                <w:u w:val="single"/>
              </w:rPr>
            </w:pPr>
            <w:r w:rsidRPr="00AD760C">
              <w:rPr>
                <w:rFonts w:cstheme="minorHAnsi"/>
                <w:bCs/>
                <w:sz w:val="24"/>
                <w:szCs w:val="24"/>
                <w:u w:val="single"/>
              </w:rPr>
              <w:t>Consider future emptying of bins</w:t>
            </w:r>
            <w:r w:rsidR="009D4A87">
              <w:rPr>
                <w:rFonts w:cstheme="minorHAnsi"/>
                <w:bCs/>
                <w:sz w:val="24"/>
                <w:szCs w:val="24"/>
                <w:u w:val="single"/>
              </w:rPr>
              <w:t xml:space="preserve">. </w:t>
            </w:r>
          </w:p>
          <w:p w14:paraId="41C6C3CA" w14:textId="1AD5453C" w:rsidR="009D4A87" w:rsidRPr="009D4A87" w:rsidRDefault="009D4A87" w:rsidP="00776F34">
            <w:pPr>
              <w:tabs>
                <w:tab w:val="left" w:pos="8370"/>
              </w:tabs>
              <w:ind w:right="41"/>
              <w:jc w:val="both"/>
              <w:rPr>
                <w:rFonts w:cstheme="minorHAnsi"/>
                <w:b/>
                <w:sz w:val="24"/>
                <w:szCs w:val="24"/>
              </w:rPr>
            </w:pPr>
            <w:r w:rsidRPr="009D4A87">
              <w:rPr>
                <w:rFonts w:cstheme="minorHAnsi"/>
                <w:b/>
                <w:sz w:val="24"/>
                <w:szCs w:val="24"/>
              </w:rPr>
              <w:t xml:space="preserve">Resolved: </w:t>
            </w:r>
            <w:r w:rsidR="00BB0E36" w:rsidRPr="00BB0E36">
              <w:rPr>
                <w:rFonts w:cstheme="minorHAnsi"/>
                <w:bCs/>
                <w:sz w:val="24"/>
                <w:szCs w:val="24"/>
              </w:rPr>
              <w:t>That the existing contractor be instructed to undertake the work for the 6 months</w:t>
            </w:r>
            <w:r w:rsidR="00BB0E36">
              <w:rPr>
                <w:rFonts w:cstheme="minorHAnsi"/>
                <w:bCs/>
                <w:sz w:val="24"/>
                <w:szCs w:val="24"/>
              </w:rPr>
              <w:t xml:space="preserve"> </w:t>
            </w:r>
            <w:r w:rsidR="00B825C0">
              <w:rPr>
                <w:rFonts w:cstheme="minorHAnsi"/>
                <w:bCs/>
                <w:sz w:val="24"/>
                <w:szCs w:val="24"/>
              </w:rPr>
              <w:t xml:space="preserve">following current caretaker retires, </w:t>
            </w:r>
            <w:r w:rsidR="00BB0E36">
              <w:rPr>
                <w:rFonts w:cstheme="minorHAnsi"/>
                <w:bCs/>
                <w:sz w:val="24"/>
                <w:szCs w:val="24"/>
              </w:rPr>
              <w:t>with a review thereafter.</w:t>
            </w:r>
          </w:p>
          <w:p w14:paraId="4AE5EC03" w14:textId="77777777" w:rsidR="009D4A87" w:rsidRDefault="009D4A87" w:rsidP="00AD760C">
            <w:pPr>
              <w:tabs>
                <w:tab w:val="left" w:pos="8370"/>
              </w:tabs>
              <w:ind w:right="41"/>
              <w:rPr>
                <w:rFonts w:cstheme="minorHAnsi"/>
                <w:b/>
                <w:sz w:val="24"/>
                <w:szCs w:val="24"/>
                <w:u w:val="single"/>
              </w:rPr>
            </w:pPr>
          </w:p>
          <w:p w14:paraId="61FAC8D3" w14:textId="6D2F4E90" w:rsidR="00AD760C" w:rsidRDefault="00AD760C" w:rsidP="00AD760C">
            <w:pPr>
              <w:tabs>
                <w:tab w:val="left" w:pos="8370"/>
              </w:tabs>
              <w:ind w:right="41"/>
              <w:rPr>
                <w:rFonts w:cstheme="minorHAnsi"/>
                <w:b/>
                <w:sz w:val="24"/>
                <w:szCs w:val="24"/>
                <w:u w:val="single"/>
              </w:rPr>
            </w:pPr>
            <w:r w:rsidRPr="00AD760C">
              <w:rPr>
                <w:rFonts w:cstheme="minorHAnsi"/>
                <w:b/>
                <w:sz w:val="24"/>
                <w:szCs w:val="24"/>
                <w:u w:val="single"/>
              </w:rPr>
              <w:t>Christmas – Approve maintenance/repair of lights</w:t>
            </w:r>
            <w:r>
              <w:rPr>
                <w:rFonts w:cstheme="minorHAnsi"/>
                <w:b/>
                <w:sz w:val="24"/>
                <w:szCs w:val="24"/>
                <w:u w:val="single"/>
              </w:rPr>
              <w:t>.</w:t>
            </w:r>
          </w:p>
          <w:p w14:paraId="7AC683FA" w14:textId="768CD376" w:rsidR="00BB0E36" w:rsidRDefault="00AD760C" w:rsidP="00776F34">
            <w:pPr>
              <w:tabs>
                <w:tab w:val="left" w:pos="8370"/>
              </w:tabs>
              <w:ind w:right="41"/>
              <w:jc w:val="both"/>
              <w:rPr>
                <w:rFonts w:cstheme="minorHAnsi"/>
                <w:bCs/>
                <w:sz w:val="24"/>
                <w:szCs w:val="24"/>
              </w:rPr>
            </w:pPr>
            <w:r w:rsidRPr="00AD760C">
              <w:rPr>
                <w:rFonts w:cstheme="minorHAnsi"/>
                <w:b/>
                <w:sz w:val="24"/>
                <w:szCs w:val="24"/>
              </w:rPr>
              <w:t>Resolved:</w:t>
            </w:r>
            <w:r w:rsidRPr="00AD760C">
              <w:rPr>
                <w:rFonts w:cstheme="minorHAnsi"/>
                <w:bCs/>
                <w:sz w:val="24"/>
                <w:szCs w:val="24"/>
              </w:rPr>
              <w:t xml:space="preserve">  That repairs in the sum of</w:t>
            </w:r>
            <w:r w:rsidR="00BB0E36">
              <w:rPr>
                <w:rFonts w:cstheme="minorHAnsi"/>
                <w:bCs/>
                <w:sz w:val="24"/>
                <w:szCs w:val="24"/>
              </w:rPr>
              <w:t xml:space="preserve"> £750.00</w:t>
            </w:r>
            <w:r w:rsidRPr="00AD760C">
              <w:rPr>
                <w:rFonts w:cstheme="minorHAnsi"/>
                <w:bCs/>
                <w:sz w:val="24"/>
                <w:szCs w:val="24"/>
              </w:rPr>
              <w:t xml:space="preserve"> be a</w:t>
            </w:r>
            <w:r>
              <w:rPr>
                <w:rFonts w:cstheme="minorHAnsi"/>
                <w:bCs/>
                <w:sz w:val="24"/>
                <w:szCs w:val="24"/>
              </w:rPr>
              <w:t>p</w:t>
            </w:r>
            <w:r w:rsidRPr="00AD760C">
              <w:rPr>
                <w:rFonts w:cstheme="minorHAnsi"/>
                <w:bCs/>
                <w:sz w:val="24"/>
                <w:szCs w:val="24"/>
              </w:rPr>
              <w:t>proved</w:t>
            </w:r>
            <w:r w:rsidR="00BB0E36">
              <w:rPr>
                <w:rFonts w:cstheme="minorHAnsi"/>
                <w:bCs/>
                <w:sz w:val="24"/>
                <w:szCs w:val="24"/>
              </w:rPr>
              <w:t xml:space="preserve"> for the large conifer</w:t>
            </w:r>
            <w:r w:rsidR="004F1540">
              <w:rPr>
                <w:rFonts w:cstheme="minorHAnsi"/>
                <w:bCs/>
                <w:sz w:val="24"/>
                <w:szCs w:val="24"/>
              </w:rPr>
              <w:t xml:space="preserve"> lights to be repaired and reinstalled for 2021</w:t>
            </w:r>
            <w:r w:rsidR="00BB0E36">
              <w:rPr>
                <w:rFonts w:cstheme="minorHAnsi"/>
                <w:bCs/>
                <w:sz w:val="24"/>
                <w:szCs w:val="24"/>
              </w:rPr>
              <w:t>.</w:t>
            </w:r>
          </w:p>
          <w:p w14:paraId="32852354" w14:textId="60EFE3AC" w:rsidR="00BE00E5" w:rsidRDefault="00BB0E36" w:rsidP="00776F34">
            <w:pPr>
              <w:tabs>
                <w:tab w:val="left" w:pos="8370"/>
              </w:tabs>
              <w:ind w:right="41"/>
              <w:jc w:val="both"/>
              <w:rPr>
                <w:rFonts w:cstheme="minorHAnsi"/>
                <w:bCs/>
                <w:sz w:val="24"/>
                <w:szCs w:val="24"/>
              </w:rPr>
            </w:pPr>
            <w:r>
              <w:rPr>
                <w:rFonts w:cstheme="minorHAnsi"/>
                <w:bCs/>
                <w:sz w:val="24"/>
                <w:szCs w:val="24"/>
              </w:rPr>
              <w:t>(Brook lights to be removed and a Christmas working group to be appointed at the May meeting)</w:t>
            </w:r>
            <w:r w:rsidR="00776F34">
              <w:rPr>
                <w:rFonts w:cstheme="minorHAnsi"/>
                <w:bCs/>
                <w:sz w:val="24"/>
                <w:szCs w:val="24"/>
              </w:rPr>
              <w:t>.</w:t>
            </w:r>
            <w:r>
              <w:rPr>
                <w:rFonts w:cstheme="minorHAnsi"/>
                <w:bCs/>
                <w:sz w:val="24"/>
                <w:szCs w:val="24"/>
              </w:rPr>
              <w:t xml:space="preserve"> </w:t>
            </w:r>
          </w:p>
          <w:p w14:paraId="4D407541" w14:textId="77777777" w:rsidR="00BE00E5" w:rsidRDefault="00BE00E5" w:rsidP="00AD760C">
            <w:pPr>
              <w:tabs>
                <w:tab w:val="left" w:pos="8370"/>
              </w:tabs>
              <w:ind w:right="41"/>
              <w:rPr>
                <w:rFonts w:cstheme="minorHAnsi"/>
                <w:bCs/>
                <w:sz w:val="24"/>
                <w:szCs w:val="24"/>
              </w:rPr>
            </w:pPr>
          </w:p>
          <w:p w14:paraId="2190E8DE" w14:textId="77777777" w:rsidR="00BE00E5" w:rsidRDefault="00BE00E5" w:rsidP="00AD760C">
            <w:pPr>
              <w:tabs>
                <w:tab w:val="left" w:pos="8370"/>
              </w:tabs>
              <w:ind w:right="41"/>
              <w:rPr>
                <w:rFonts w:cstheme="minorHAnsi"/>
                <w:b/>
                <w:sz w:val="24"/>
                <w:szCs w:val="24"/>
                <w:u w:val="single"/>
              </w:rPr>
            </w:pPr>
            <w:r w:rsidRPr="00BE00E5">
              <w:rPr>
                <w:rFonts w:cstheme="minorHAnsi"/>
                <w:b/>
                <w:sz w:val="24"/>
                <w:szCs w:val="24"/>
                <w:u w:val="single"/>
              </w:rPr>
              <w:t>Toilet Block- Approve flood risk assessment quote</w:t>
            </w:r>
            <w:r>
              <w:rPr>
                <w:rFonts w:cstheme="minorHAnsi"/>
                <w:b/>
                <w:sz w:val="24"/>
                <w:szCs w:val="24"/>
                <w:u w:val="single"/>
              </w:rPr>
              <w:t>.</w:t>
            </w:r>
          </w:p>
          <w:p w14:paraId="0201DF57" w14:textId="0E7B07E0" w:rsidR="00BB0E36" w:rsidRPr="00BB0E36" w:rsidRDefault="00BB0E36" w:rsidP="00AD760C">
            <w:pPr>
              <w:tabs>
                <w:tab w:val="left" w:pos="8370"/>
              </w:tabs>
              <w:ind w:right="41"/>
              <w:rPr>
                <w:rFonts w:cstheme="minorHAnsi"/>
                <w:b/>
                <w:sz w:val="24"/>
                <w:szCs w:val="24"/>
              </w:rPr>
            </w:pPr>
            <w:r w:rsidRPr="00BB0E36">
              <w:rPr>
                <w:rFonts w:cstheme="minorHAnsi"/>
                <w:b/>
                <w:sz w:val="24"/>
                <w:szCs w:val="24"/>
              </w:rPr>
              <w:t>DEFERRED</w:t>
            </w:r>
            <w:r>
              <w:rPr>
                <w:rFonts w:cstheme="minorHAnsi"/>
                <w:b/>
                <w:sz w:val="24"/>
                <w:szCs w:val="24"/>
              </w:rPr>
              <w:t xml:space="preserve"> </w:t>
            </w:r>
            <w:r w:rsidRPr="00BB0E36">
              <w:rPr>
                <w:rFonts w:cstheme="minorHAnsi"/>
                <w:bCs/>
                <w:sz w:val="24"/>
                <w:szCs w:val="24"/>
              </w:rPr>
              <w:t>to allow new members to consider the project</w:t>
            </w:r>
            <w:r w:rsidR="004F1540">
              <w:rPr>
                <w:rFonts w:cstheme="minorHAnsi"/>
                <w:bCs/>
                <w:sz w:val="24"/>
                <w:szCs w:val="24"/>
              </w:rPr>
              <w:t xml:space="preserve"> in due course</w:t>
            </w:r>
            <w:r>
              <w:rPr>
                <w:rFonts w:cstheme="minorHAnsi"/>
                <w:bCs/>
                <w:sz w:val="24"/>
                <w:szCs w:val="24"/>
              </w:rPr>
              <w:t>.</w:t>
            </w:r>
          </w:p>
          <w:p w14:paraId="1C6A4D9B" w14:textId="77777777" w:rsidR="00BB0E36" w:rsidRDefault="00BB0E36" w:rsidP="00AD760C">
            <w:pPr>
              <w:tabs>
                <w:tab w:val="left" w:pos="8370"/>
              </w:tabs>
              <w:ind w:right="41"/>
              <w:rPr>
                <w:rFonts w:cstheme="minorHAnsi"/>
                <w:b/>
                <w:sz w:val="24"/>
                <w:szCs w:val="24"/>
                <w:u w:val="single"/>
              </w:rPr>
            </w:pPr>
          </w:p>
          <w:p w14:paraId="6BA0B851" w14:textId="7CC31C1B" w:rsidR="00BE00E5" w:rsidRPr="00BE00E5" w:rsidRDefault="00BB0E36" w:rsidP="00AD760C">
            <w:pPr>
              <w:tabs>
                <w:tab w:val="left" w:pos="8370"/>
              </w:tabs>
              <w:ind w:right="41"/>
              <w:rPr>
                <w:rFonts w:cstheme="minorHAnsi"/>
                <w:b/>
                <w:sz w:val="24"/>
                <w:szCs w:val="24"/>
                <w:u w:val="single"/>
              </w:rPr>
            </w:pPr>
            <w:r>
              <w:rPr>
                <w:rFonts w:cstheme="minorHAnsi"/>
                <w:b/>
                <w:sz w:val="24"/>
                <w:szCs w:val="24"/>
                <w:u w:val="single"/>
              </w:rPr>
              <w:t>E</w:t>
            </w:r>
            <w:r w:rsidR="00BE00E5" w:rsidRPr="00BE00E5">
              <w:rPr>
                <w:rFonts w:cstheme="minorHAnsi"/>
                <w:b/>
                <w:sz w:val="24"/>
                <w:szCs w:val="24"/>
                <w:u w:val="single"/>
              </w:rPr>
              <w:t xml:space="preserve">nvironment </w:t>
            </w:r>
          </w:p>
          <w:p w14:paraId="2BD83776" w14:textId="0F974A0B" w:rsidR="00BE00E5" w:rsidRPr="00B825C0" w:rsidRDefault="00B825C0" w:rsidP="00B825C0">
            <w:pPr>
              <w:tabs>
                <w:tab w:val="left" w:pos="8370"/>
              </w:tabs>
              <w:ind w:right="41"/>
              <w:rPr>
                <w:rFonts w:cstheme="minorHAnsi"/>
                <w:bCs/>
                <w:u w:val="single"/>
              </w:rPr>
            </w:pPr>
            <w:r>
              <w:rPr>
                <w:rFonts w:cstheme="minorHAnsi"/>
                <w:bCs/>
                <w:u w:val="single"/>
              </w:rPr>
              <w:t xml:space="preserve">a) </w:t>
            </w:r>
            <w:r w:rsidR="00BE00E5" w:rsidRPr="00B825C0">
              <w:rPr>
                <w:rFonts w:cstheme="minorHAnsi"/>
                <w:bCs/>
                <w:u w:val="single"/>
              </w:rPr>
              <w:t>Consider inclusion in RMBC’s application to DEFRA for Treescapes</w:t>
            </w:r>
            <w:r w:rsidR="00BE00E5" w:rsidRPr="00B825C0">
              <w:rPr>
                <w:rFonts w:cstheme="minorHAnsi"/>
                <w:b/>
                <w:bCs/>
                <w:u w:val="single"/>
              </w:rPr>
              <w:t xml:space="preserve"> </w:t>
            </w:r>
            <w:r w:rsidR="00BE00E5" w:rsidRPr="00B825C0">
              <w:rPr>
                <w:rFonts w:cstheme="minorHAnsi"/>
                <w:bCs/>
                <w:u w:val="single"/>
              </w:rPr>
              <w:t xml:space="preserve">funding </w:t>
            </w:r>
          </w:p>
          <w:p w14:paraId="3740A9CF" w14:textId="605C221E" w:rsidR="00BB0E36" w:rsidRPr="00BB0E36" w:rsidRDefault="00BB0E36" w:rsidP="00BB0E36">
            <w:pPr>
              <w:tabs>
                <w:tab w:val="left" w:pos="8370"/>
              </w:tabs>
              <w:ind w:left="41" w:right="41"/>
              <w:rPr>
                <w:rFonts w:cstheme="minorHAnsi"/>
                <w:bCs/>
                <w:sz w:val="24"/>
                <w:szCs w:val="24"/>
              </w:rPr>
            </w:pPr>
            <w:r w:rsidRPr="00BB0E36">
              <w:rPr>
                <w:rFonts w:cstheme="minorHAnsi"/>
                <w:b/>
                <w:sz w:val="24"/>
                <w:szCs w:val="24"/>
              </w:rPr>
              <w:t>Resolved</w:t>
            </w:r>
            <w:r w:rsidRPr="00BB0E36">
              <w:rPr>
                <w:rFonts w:cstheme="minorHAnsi"/>
                <w:bCs/>
                <w:sz w:val="24"/>
                <w:szCs w:val="24"/>
              </w:rPr>
              <w:t xml:space="preserve">: That </w:t>
            </w:r>
            <w:r>
              <w:rPr>
                <w:rFonts w:cstheme="minorHAnsi"/>
                <w:bCs/>
                <w:sz w:val="24"/>
                <w:szCs w:val="24"/>
              </w:rPr>
              <w:t xml:space="preserve">as the Council had no land that required trees at present the </w:t>
            </w:r>
            <w:r w:rsidR="00550816">
              <w:rPr>
                <w:rFonts w:cstheme="minorHAnsi"/>
                <w:bCs/>
                <w:sz w:val="24"/>
                <w:szCs w:val="24"/>
              </w:rPr>
              <w:t>C</w:t>
            </w:r>
            <w:r>
              <w:rPr>
                <w:rFonts w:cstheme="minorHAnsi"/>
                <w:bCs/>
                <w:sz w:val="24"/>
                <w:szCs w:val="24"/>
              </w:rPr>
              <w:t xml:space="preserve">ouncil would not </w:t>
            </w:r>
            <w:r w:rsidR="00550816">
              <w:rPr>
                <w:rFonts w:cstheme="minorHAnsi"/>
                <w:bCs/>
                <w:sz w:val="24"/>
                <w:szCs w:val="24"/>
              </w:rPr>
              <w:t>look to be included in the funding application.</w:t>
            </w:r>
            <w:r w:rsidRPr="00BB0E36">
              <w:rPr>
                <w:rFonts w:cstheme="minorHAnsi"/>
                <w:bCs/>
                <w:sz w:val="24"/>
                <w:szCs w:val="24"/>
              </w:rPr>
              <w:t xml:space="preserve"> </w:t>
            </w:r>
          </w:p>
          <w:p w14:paraId="20D46DAE" w14:textId="230E9AFC" w:rsidR="00BE00E5" w:rsidRPr="00550816" w:rsidRDefault="00550816" w:rsidP="00EA2933">
            <w:pPr>
              <w:numPr>
                <w:ilvl w:val="0"/>
                <w:numId w:val="29"/>
              </w:numPr>
              <w:tabs>
                <w:tab w:val="left" w:pos="8370"/>
              </w:tabs>
              <w:ind w:left="41" w:right="41" w:hanging="424"/>
              <w:rPr>
                <w:rFonts w:cstheme="minorHAnsi"/>
                <w:bCs/>
                <w:sz w:val="24"/>
                <w:szCs w:val="24"/>
                <w:u w:val="single"/>
              </w:rPr>
            </w:pPr>
            <w:r>
              <w:rPr>
                <w:rFonts w:cstheme="minorHAnsi"/>
                <w:bCs/>
                <w:sz w:val="24"/>
                <w:szCs w:val="24"/>
                <w:u w:val="single"/>
              </w:rPr>
              <w:t xml:space="preserve">b) </w:t>
            </w:r>
            <w:r w:rsidR="00BE00E5" w:rsidRPr="00550816">
              <w:rPr>
                <w:rFonts w:cstheme="minorHAnsi"/>
                <w:bCs/>
                <w:sz w:val="24"/>
                <w:szCs w:val="24"/>
                <w:u w:val="single"/>
              </w:rPr>
              <w:t>Consider suggestions from PCSO regarding crime prevention/anti-social</w:t>
            </w:r>
            <w:r>
              <w:rPr>
                <w:rFonts w:cstheme="minorHAnsi"/>
                <w:bCs/>
                <w:sz w:val="24"/>
                <w:szCs w:val="24"/>
                <w:u w:val="single"/>
              </w:rPr>
              <w:t xml:space="preserve"> </w:t>
            </w:r>
            <w:r w:rsidR="00BE00E5" w:rsidRPr="00550816">
              <w:rPr>
                <w:rFonts w:cstheme="minorHAnsi"/>
                <w:bCs/>
                <w:sz w:val="24"/>
                <w:szCs w:val="24"/>
                <w:u w:val="single"/>
              </w:rPr>
              <w:t>behaviour</w:t>
            </w:r>
          </w:p>
          <w:p w14:paraId="5813739C" w14:textId="2E151992" w:rsidR="008255A6" w:rsidRDefault="00550816" w:rsidP="00550816">
            <w:pPr>
              <w:tabs>
                <w:tab w:val="left" w:pos="8370"/>
              </w:tabs>
              <w:ind w:right="41"/>
              <w:jc w:val="both"/>
              <w:rPr>
                <w:rFonts w:cstheme="minorHAnsi"/>
                <w:bCs/>
                <w:sz w:val="24"/>
                <w:szCs w:val="24"/>
              </w:rPr>
            </w:pPr>
            <w:r>
              <w:rPr>
                <w:rFonts w:cstheme="minorHAnsi"/>
                <w:bCs/>
                <w:sz w:val="24"/>
                <w:szCs w:val="24"/>
              </w:rPr>
              <w:t xml:space="preserve">Police indicated that signage was not worthwhile and would quickly be noted as being signage </w:t>
            </w:r>
            <w:r w:rsidR="008255A6">
              <w:rPr>
                <w:rFonts w:cstheme="minorHAnsi"/>
                <w:bCs/>
                <w:sz w:val="24"/>
                <w:szCs w:val="24"/>
              </w:rPr>
              <w:t xml:space="preserve">without </w:t>
            </w:r>
            <w:r>
              <w:rPr>
                <w:rFonts w:cstheme="minorHAnsi"/>
                <w:bCs/>
                <w:sz w:val="24"/>
                <w:szCs w:val="24"/>
              </w:rPr>
              <w:t xml:space="preserve">monitoring.  Merits and costs of CCTV discussed together </w:t>
            </w:r>
            <w:r w:rsidR="00B825C0">
              <w:rPr>
                <w:rFonts w:cstheme="minorHAnsi"/>
                <w:bCs/>
                <w:sz w:val="24"/>
                <w:szCs w:val="24"/>
              </w:rPr>
              <w:t xml:space="preserve">with </w:t>
            </w:r>
            <w:r>
              <w:rPr>
                <w:rFonts w:cstheme="minorHAnsi"/>
                <w:bCs/>
                <w:sz w:val="24"/>
                <w:szCs w:val="24"/>
              </w:rPr>
              <w:t>data issues.</w:t>
            </w:r>
          </w:p>
          <w:p w14:paraId="0EE2BF79" w14:textId="0ADE0777" w:rsidR="00BE00E5" w:rsidRPr="00AD760C" w:rsidRDefault="008255A6" w:rsidP="00550816">
            <w:pPr>
              <w:tabs>
                <w:tab w:val="left" w:pos="8370"/>
              </w:tabs>
              <w:ind w:right="41"/>
              <w:jc w:val="both"/>
              <w:rPr>
                <w:rFonts w:cstheme="minorHAnsi"/>
                <w:bCs/>
                <w:sz w:val="24"/>
                <w:szCs w:val="24"/>
              </w:rPr>
            </w:pPr>
            <w:r>
              <w:rPr>
                <w:rFonts w:cstheme="minorHAnsi"/>
                <w:bCs/>
                <w:sz w:val="24"/>
                <w:szCs w:val="24"/>
              </w:rPr>
              <w:t xml:space="preserve">Members declined to invest in CCTV at this time. Promotion of better reporting to be included in the next newsletter and websites as suggested by the Police and the recent situation to be monitored. </w:t>
            </w:r>
            <w:r w:rsidR="00550816">
              <w:rPr>
                <w:rFonts w:cstheme="minorHAnsi"/>
                <w:bCs/>
                <w:sz w:val="24"/>
                <w:szCs w:val="24"/>
              </w:rPr>
              <w:t xml:space="preserve"> </w:t>
            </w:r>
          </w:p>
          <w:p w14:paraId="4ABBBEBB" w14:textId="1D2FD3BE" w:rsidR="008C250F" w:rsidRPr="009366D8" w:rsidRDefault="008C250F" w:rsidP="00AD760C">
            <w:pPr>
              <w:tabs>
                <w:tab w:val="left" w:pos="8370"/>
              </w:tabs>
              <w:ind w:left="-108" w:right="41"/>
              <w:rPr>
                <w:rFonts w:cstheme="minorHAnsi"/>
                <w:bCs/>
                <w:u w:val="single"/>
              </w:rPr>
            </w:pPr>
          </w:p>
        </w:tc>
      </w:tr>
      <w:tr w:rsidR="00B0674E" w14:paraId="565C46EC" w14:textId="77777777" w:rsidTr="00BE00E5">
        <w:tc>
          <w:tcPr>
            <w:tcW w:w="1277" w:type="dxa"/>
            <w:tcBorders>
              <w:top w:val="nil"/>
              <w:left w:val="nil"/>
              <w:bottom w:val="nil"/>
              <w:right w:val="nil"/>
            </w:tcBorders>
          </w:tcPr>
          <w:p w14:paraId="41794A84" w14:textId="4DB73F25" w:rsidR="00DA2A24" w:rsidRPr="007365E5" w:rsidRDefault="00BF5234" w:rsidP="0034464E">
            <w:pPr>
              <w:pStyle w:val="NoSpacing"/>
              <w:ind w:hanging="110"/>
              <w:rPr>
                <w:b/>
                <w:sz w:val="24"/>
                <w:szCs w:val="24"/>
              </w:rPr>
            </w:pPr>
            <w:r>
              <w:rPr>
                <w:b/>
                <w:sz w:val="24"/>
                <w:szCs w:val="24"/>
              </w:rPr>
              <w:lastRenderedPageBreak/>
              <w:t>1</w:t>
            </w:r>
            <w:r w:rsidR="00BE00E5">
              <w:rPr>
                <w:b/>
                <w:sz w:val="24"/>
                <w:szCs w:val="24"/>
              </w:rPr>
              <w:t>92</w:t>
            </w:r>
            <w:r w:rsidR="00E92139">
              <w:rPr>
                <w:b/>
                <w:sz w:val="24"/>
                <w:szCs w:val="24"/>
              </w:rPr>
              <w:t>/20</w:t>
            </w:r>
            <w:r w:rsidR="00BC751B">
              <w:rPr>
                <w:b/>
                <w:sz w:val="24"/>
                <w:szCs w:val="24"/>
              </w:rPr>
              <w:t xml:space="preserve">  </w:t>
            </w:r>
          </w:p>
          <w:p w14:paraId="716D54FB" w14:textId="77777777" w:rsidR="001F0762" w:rsidRPr="007365E5" w:rsidRDefault="001F0762" w:rsidP="0034464E">
            <w:pPr>
              <w:pStyle w:val="NoSpacing"/>
              <w:ind w:hanging="110"/>
              <w:rPr>
                <w:b/>
                <w:sz w:val="24"/>
                <w:szCs w:val="24"/>
              </w:rPr>
            </w:pPr>
          </w:p>
          <w:p w14:paraId="2049AB60" w14:textId="77777777" w:rsidR="00550816" w:rsidRDefault="00550816" w:rsidP="0034464E">
            <w:pPr>
              <w:pStyle w:val="NoSpacing"/>
              <w:ind w:hanging="110"/>
              <w:rPr>
                <w:b/>
                <w:sz w:val="24"/>
                <w:szCs w:val="24"/>
              </w:rPr>
            </w:pPr>
          </w:p>
          <w:p w14:paraId="3F2763A7" w14:textId="77777777" w:rsidR="00776F34" w:rsidRDefault="00776F34" w:rsidP="0034464E">
            <w:pPr>
              <w:pStyle w:val="NoSpacing"/>
              <w:ind w:hanging="110"/>
              <w:rPr>
                <w:b/>
                <w:sz w:val="24"/>
                <w:szCs w:val="24"/>
              </w:rPr>
            </w:pPr>
          </w:p>
          <w:p w14:paraId="1BC22373" w14:textId="77777777" w:rsidR="00776F34" w:rsidRDefault="00776F34" w:rsidP="0034464E">
            <w:pPr>
              <w:pStyle w:val="NoSpacing"/>
              <w:ind w:hanging="110"/>
              <w:rPr>
                <w:b/>
                <w:sz w:val="24"/>
                <w:szCs w:val="24"/>
              </w:rPr>
            </w:pPr>
          </w:p>
          <w:p w14:paraId="0853FB4B" w14:textId="6526C78C" w:rsidR="003B5D87" w:rsidRPr="007365E5" w:rsidRDefault="00BF5234" w:rsidP="0034464E">
            <w:pPr>
              <w:pStyle w:val="NoSpacing"/>
              <w:ind w:hanging="110"/>
              <w:rPr>
                <w:b/>
                <w:sz w:val="24"/>
                <w:szCs w:val="24"/>
              </w:rPr>
            </w:pPr>
            <w:r>
              <w:rPr>
                <w:b/>
                <w:sz w:val="24"/>
                <w:szCs w:val="24"/>
              </w:rPr>
              <w:t>1</w:t>
            </w:r>
            <w:r w:rsidR="00BE00E5">
              <w:rPr>
                <w:b/>
                <w:sz w:val="24"/>
                <w:szCs w:val="24"/>
              </w:rPr>
              <w:t>93</w:t>
            </w:r>
            <w:r w:rsidR="00700392">
              <w:rPr>
                <w:b/>
                <w:sz w:val="24"/>
                <w:szCs w:val="24"/>
              </w:rPr>
              <w:t>/</w:t>
            </w:r>
            <w:r w:rsidR="002D7CB4">
              <w:rPr>
                <w:b/>
                <w:sz w:val="24"/>
                <w:szCs w:val="24"/>
              </w:rPr>
              <w:t>20</w:t>
            </w:r>
          </w:p>
          <w:p w14:paraId="4D63E8C7" w14:textId="77777777" w:rsidR="003B5D87" w:rsidRPr="007365E5" w:rsidRDefault="003B5D87" w:rsidP="003B5D87">
            <w:pPr>
              <w:pStyle w:val="NoSpacing"/>
              <w:ind w:hanging="76"/>
              <w:rPr>
                <w:b/>
                <w:sz w:val="24"/>
                <w:szCs w:val="24"/>
              </w:rPr>
            </w:pPr>
          </w:p>
          <w:p w14:paraId="745F052D" w14:textId="77777777" w:rsidR="00550816" w:rsidRDefault="00550816" w:rsidP="0034464E">
            <w:pPr>
              <w:pStyle w:val="NoSpacing"/>
              <w:ind w:hanging="110"/>
              <w:rPr>
                <w:b/>
                <w:sz w:val="24"/>
                <w:szCs w:val="24"/>
              </w:rPr>
            </w:pPr>
          </w:p>
          <w:p w14:paraId="7D088904" w14:textId="77777777" w:rsidR="00550816" w:rsidRDefault="00550816" w:rsidP="0034464E">
            <w:pPr>
              <w:pStyle w:val="NoSpacing"/>
              <w:ind w:hanging="110"/>
              <w:rPr>
                <w:b/>
                <w:sz w:val="24"/>
                <w:szCs w:val="24"/>
              </w:rPr>
            </w:pPr>
          </w:p>
          <w:p w14:paraId="32A5F574" w14:textId="77777777" w:rsidR="008255A6" w:rsidRDefault="008255A6" w:rsidP="0034464E">
            <w:pPr>
              <w:pStyle w:val="NoSpacing"/>
              <w:ind w:hanging="110"/>
              <w:rPr>
                <w:b/>
                <w:sz w:val="24"/>
                <w:szCs w:val="24"/>
              </w:rPr>
            </w:pPr>
          </w:p>
          <w:p w14:paraId="0401FEAF" w14:textId="77777777" w:rsidR="008255A6" w:rsidRDefault="008255A6" w:rsidP="0034464E">
            <w:pPr>
              <w:pStyle w:val="NoSpacing"/>
              <w:ind w:hanging="110"/>
              <w:rPr>
                <w:b/>
                <w:sz w:val="24"/>
                <w:szCs w:val="24"/>
              </w:rPr>
            </w:pPr>
          </w:p>
          <w:p w14:paraId="5DFEBC56" w14:textId="77777777" w:rsidR="008255A6" w:rsidRDefault="008255A6" w:rsidP="0034464E">
            <w:pPr>
              <w:pStyle w:val="NoSpacing"/>
              <w:ind w:hanging="110"/>
              <w:rPr>
                <w:b/>
                <w:sz w:val="24"/>
                <w:szCs w:val="24"/>
              </w:rPr>
            </w:pPr>
          </w:p>
          <w:p w14:paraId="679E584A" w14:textId="77777777" w:rsidR="008255A6" w:rsidRDefault="008255A6" w:rsidP="0034464E">
            <w:pPr>
              <w:pStyle w:val="NoSpacing"/>
              <w:ind w:hanging="110"/>
              <w:rPr>
                <w:b/>
                <w:sz w:val="24"/>
                <w:szCs w:val="24"/>
              </w:rPr>
            </w:pPr>
          </w:p>
          <w:p w14:paraId="2D19FB00" w14:textId="77777777" w:rsidR="004F1540" w:rsidRDefault="004F1540" w:rsidP="0034464E">
            <w:pPr>
              <w:pStyle w:val="NoSpacing"/>
              <w:ind w:hanging="110"/>
              <w:rPr>
                <w:b/>
                <w:sz w:val="24"/>
                <w:szCs w:val="24"/>
              </w:rPr>
            </w:pPr>
          </w:p>
          <w:p w14:paraId="2F76034F" w14:textId="77777777" w:rsidR="004F1540" w:rsidRDefault="004F1540" w:rsidP="0034464E">
            <w:pPr>
              <w:pStyle w:val="NoSpacing"/>
              <w:ind w:hanging="110"/>
              <w:rPr>
                <w:b/>
                <w:sz w:val="24"/>
                <w:szCs w:val="24"/>
              </w:rPr>
            </w:pPr>
          </w:p>
          <w:p w14:paraId="1D6084D9" w14:textId="5D69CC8F" w:rsidR="00B0674E" w:rsidRDefault="008C250F" w:rsidP="0034464E">
            <w:pPr>
              <w:pStyle w:val="NoSpacing"/>
              <w:ind w:hanging="110"/>
              <w:rPr>
                <w:b/>
                <w:sz w:val="24"/>
                <w:szCs w:val="24"/>
              </w:rPr>
            </w:pPr>
            <w:r>
              <w:rPr>
                <w:b/>
                <w:sz w:val="24"/>
                <w:szCs w:val="24"/>
              </w:rPr>
              <w:t>1</w:t>
            </w:r>
            <w:r w:rsidR="00681ACE">
              <w:rPr>
                <w:b/>
                <w:sz w:val="24"/>
                <w:szCs w:val="24"/>
              </w:rPr>
              <w:t>89</w:t>
            </w:r>
            <w:r w:rsidR="00E92139">
              <w:rPr>
                <w:b/>
                <w:sz w:val="24"/>
                <w:szCs w:val="24"/>
              </w:rPr>
              <w:t>/</w:t>
            </w:r>
            <w:r w:rsidR="002D7CB4">
              <w:rPr>
                <w:b/>
                <w:sz w:val="24"/>
                <w:szCs w:val="24"/>
              </w:rPr>
              <w:t>20</w:t>
            </w:r>
          </w:p>
          <w:p w14:paraId="45F89D1B" w14:textId="6DAFFEFB" w:rsidR="00C23A62" w:rsidRDefault="00C23A62" w:rsidP="0034464E">
            <w:pPr>
              <w:pStyle w:val="NoSpacing"/>
              <w:ind w:hanging="110"/>
              <w:rPr>
                <w:b/>
                <w:sz w:val="24"/>
                <w:szCs w:val="24"/>
              </w:rPr>
            </w:pPr>
          </w:p>
          <w:p w14:paraId="4EA969C9" w14:textId="77777777" w:rsidR="00681ACE" w:rsidRDefault="00681ACE" w:rsidP="00BE00E5">
            <w:pPr>
              <w:pStyle w:val="NoSpacing"/>
              <w:ind w:right="-251" w:firstLine="285"/>
              <w:rPr>
                <w:b/>
                <w:sz w:val="24"/>
                <w:szCs w:val="24"/>
              </w:rPr>
            </w:pPr>
          </w:p>
          <w:p w14:paraId="6860D2BB" w14:textId="77777777" w:rsidR="00BE00E5" w:rsidRDefault="00BE00E5" w:rsidP="001F2C87">
            <w:pPr>
              <w:pStyle w:val="NoSpacing"/>
              <w:ind w:hanging="110"/>
              <w:rPr>
                <w:b/>
                <w:sz w:val="24"/>
                <w:szCs w:val="24"/>
              </w:rPr>
            </w:pPr>
          </w:p>
          <w:p w14:paraId="2C11AA38" w14:textId="77777777" w:rsidR="00BE00E5" w:rsidRDefault="00BE00E5" w:rsidP="001F2C87">
            <w:pPr>
              <w:pStyle w:val="NoSpacing"/>
              <w:ind w:hanging="110"/>
              <w:rPr>
                <w:b/>
                <w:sz w:val="24"/>
                <w:szCs w:val="24"/>
              </w:rPr>
            </w:pPr>
          </w:p>
          <w:p w14:paraId="0E8054E0" w14:textId="77777777" w:rsidR="00BE00E5" w:rsidRDefault="00BE00E5" w:rsidP="001F2C87">
            <w:pPr>
              <w:pStyle w:val="NoSpacing"/>
              <w:ind w:hanging="110"/>
              <w:rPr>
                <w:b/>
                <w:sz w:val="24"/>
                <w:szCs w:val="24"/>
              </w:rPr>
            </w:pPr>
          </w:p>
          <w:p w14:paraId="295AFC85" w14:textId="77777777" w:rsidR="00BE00E5" w:rsidRDefault="00BE00E5" w:rsidP="001F2C87">
            <w:pPr>
              <w:pStyle w:val="NoSpacing"/>
              <w:ind w:hanging="110"/>
              <w:rPr>
                <w:b/>
                <w:sz w:val="24"/>
                <w:szCs w:val="24"/>
              </w:rPr>
            </w:pPr>
          </w:p>
          <w:p w14:paraId="7924F6DC" w14:textId="77777777" w:rsidR="00BE00E5" w:rsidRDefault="00BE00E5" w:rsidP="001F2C87">
            <w:pPr>
              <w:pStyle w:val="NoSpacing"/>
              <w:ind w:hanging="110"/>
              <w:rPr>
                <w:b/>
                <w:sz w:val="24"/>
                <w:szCs w:val="24"/>
              </w:rPr>
            </w:pPr>
          </w:p>
          <w:p w14:paraId="3DF02A1E" w14:textId="77777777" w:rsidR="00BE00E5" w:rsidRDefault="00BE00E5" w:rsidP="001F2C87">
            <w:pPr>
              <w:pStyle w:val="NoSpacing"/>
              <w:ind w:hanging="110"/>
              <w:rPr>
                <w:b/>
                <w:sz w:val="24"/>
                <w:szCs w:val="24"/>
              </w:rPr>
            </w:pPr>
          </w:p>
          <w:p w14:paraId="46BD9D00" w14:textId="77777777" w:rsidR="00BE00E5" w:rsidRDefault="00BE00E5" w:rsidP="001F2C87">
            <w:pPr>
              <w:pStyle w:val="NoSpacing"/>
              <w:ind w:hanging="110"/>
              <w:rPr>
                <w:b/>
                <w:sz w:val="24"/>
                <w:szCs w:val="24"/>
              </w:rPr>
            </w:pPr>
          </w:p>
          <w:p w14:paraId="02753CAB" w14:textId="77777777" w:rsidR="00BE00E5" w:rsidRDefault="00BE00E5" w:rsidP="001F2C87">
            <w:pPr>
              <w:pStyle w:val="NoSpacing"/>
              <w:ind w:hanging="110"/>
              <w:rPr>
                <w:b/>
                <w:sz w:val="24"/>
                <w:szCs w:val="24"/>
              </w:rPr>
            </w:pPr>
          </w:p>
          <w:p w14:paraId="6832BCD3" w14:textId="77777777" w:rsidR="00BE00E5" w:rsidRDefault="00BE00E5" w:rsidP="001F2C87">
            <w:pPr>
              <w:pStyle w:val="NoSpacing"/>
              <w:ind w:hanging="110"/>
              <w:rPr>
                <w:b/>
                <w:sz w:val="24"/>
                <w:szCs w:val="24"/>
              </w:rPr>
            </w:pPr>
          </w:p>
          <w:p w14:paraId="1D290267" w14:textId="77777777" w:rsidR="00BE00E5" w:rsidRDefault="00BE00E5" w:rsidP="001F2C87">
            <w:pPr>
              <w:pStyle w:val="NoSpacing"/>
              <w:ind w:hanging="110"/>
              <w:rPr>
                <w:b/>
                <w:sz w:val="24"/>
                <w:szCs w:val="24"/>
              </w:rPr>
            </w:pPr>
          </w:p>
          <w:p w14:paraId="4FBA99D7" w14:textId="77777777" w:rsidR="00BE00E5" w:rsidRDefault="00BE00E5" w:rsidP="001F2C87">
            <w:pPr>
              <w:pStyle w:val="NoSpacing"/>
              <w:ind w:hanging="110"/>
              <w:rPr>
                <w:b/>
                <w:sz w:val="24"/>
                <w:szCs w:val="24"/>
              </w:rPr>
            </w:pPr>
          </w:p>
          <w:p w14:paraId="2E3CE735" w14:textId="77777777" w:rsidR="00BE00E5" w:rsidRDefault="00BE00E5" w:rsidP="001F2C87">
            <w:pPr>
              <w:pStyle w:val="NoSpacing"/>
              <w:ind w:hanging="110"/>
              <w:rPr>
                <w:b/>
                <w:sz w:val="24"/>
                <w:szCs w:val="24"/>
              </w:rPr>
            </w:pPr>
          </w:p>
          <w:p w14:paraId="2516C8A7" w14:textId="77777777" w:rsidR="00BE00E5" w:rsidRDefault="00BE00E5" w:rsidP="001F2C87">
            <w:pPr>
              <w:pStyle w:val="NoSpacing"/>
              <w:ind w:hanging="110"/>
              <w:rPr>
                <w:b/>
                <w:sz w:val="24"/>
                <w:szCs w:val="24"/>
              </w:rPr>
            </w:pPr>
          </w:p>
          <w:p w14:paraId="3B18E9AA" w14:textId="77777777" w:rsidR="00BE00E5" w:rsidRDefault="00BE00E5" w:rsidP="001F2C87">
            <w:pPr>
              <w:pStyle w:val="NoSpacing"/>
              <w:ind w:hanging="110"/>
              <w:rPr>
                <w:b/>
                <w:sz w:val="24"/>
                <w:szCs w:val="24"/>
              </w:rPr>
            </w:pPr>
          </w:p>
          <w:p w14:paraId="48ED6327" w14:textId="77777777" w:rsidR="00BE00E5" w:rsidRDefault="00BE00E5" w:rsidP="001F2C87">
            <w:pPr>
              <w:pStyle w:val="NoSpacing"/>
              <w:ind w:hanging="110"/>
              <w:rPr>
                <w:b/>
                <w:sz w:val="24"/>
                <w:szCs w:val="24"/>
              </w:rPr>
            </w:pPr>
          </w:p>
          <w:p w14:paraId="17FFCBF0" w14:textId="77777777" w:rsidR="00BE00E5" w:rsidRDefault="00BE00E5" w:rsidP="001F2C87">
            <w:pPr>
              <w:pStyle w:val="NoSpacing"/>
              <w:ind w:hanging="110"/>
              <w:rPr>
                <w:b/>
                <w:sz w:val="24"/>
                <w:szCs w:val="24"/>
              </w:rPr>
            </w:pPr>
          </w:p>
          <w:p w14:paraId="7864A8E5" w14:textId="77777777" w:rsidR="00697C20" w:rsidRDefault="00697C20" w:rsidP="001F2C87">
            <w:pPr>
              <w:pStyle w:val="NoSpacing"/>
              <w:ind w:hanging="110"/>
              <w:rPr>
                <w:b/>
                <w:sz w:val="24"/>
                <w:szCs w:val="24"/>
              </w:rPr>
            </w:pPr>
          </w:p>
          <w:p w14:paraId="3735A2D8" w14:textId="70F16961" w:rsidR="001F2C87" w:rsidRDefault="000B37E5" w:rsidP="001F2C87">
            <w:pPr>
              <w:pStyle w:val="NoSpacing"/>
              <w:ind w:hanging="110"/>
              <w:rPr>
                <w:b/>
                <w:sz w:val="24"/>
                <w:szCs w:val="24"/>
              </w:rPr>
            </w:pPr>
            <w:r>
              <w:rPr>
                <w:b/>
                <w:sz w:val="24"/>
                <w:szCs w:val="24"/>
              </w:rPr>
              <w:t>1</w:t>
            </w:r>
            <w:r w:rsidR="00681ACE">
              <w:rPr>
                <w:b/>
                <w:sz w:val="24"/>
                <w:szCs w:val="24"/>
              </w:rPr>
              <w:t>90/</w:t>
            </w:r>
            <w:r w:rsidR="004823F8">
              <w:rPr>
                <w:b/>
                <w:sz w:val="24"/>
                <w:szCs w:val="24"/>
              </w:rPr>
              <w:t>20</w:t>
            </w:r>
          </w:p>
          <w:p w14:paraId="01C58447" w14:textId="77777777" w:rsidR="001F2C87" w:rsidRDefault="001F2C87" w:rsidP="001F2C87">
            <w:pPr>
              <w:pStyle w:val="NoSpacing"/>
              <w:ind w:hanging="110"/>
              <w:rPr>
                <w:b/>
                <w:sz w:val="24"/>
                <w:szCs w:val="24"/>
              </w:rPr>
            </w:pPr>
          </w:p>
          <w:p w14:paraId="1D9F7540" w14:textId="77777777" w:rsidR="001F2C87" w:rsidRDefault="001F2C87" w:rsidP="001F2C87">
            <w:pPr>
              <w:pStyle w:val="NoSpacing"/>
              <w:ind w:hanging="110"/>
              <w:rPr>
                <w:b/>
                <w:sz w:val="24"/>
                <w:szCs w:val="24"/>
              </w:rPr>
            </w:pPr>
          </w:p>
          <w:p w14:paraId="091EE13E" w14:textId="77777777" w:rsidR="001F2C87" w:rsidRDefault="001F2C87" w:rsidP="001F2C87">
            <w:pPr>
              <w:pStyle w:val="NoSpacing"/>
              <w:ind w:hanging="110"/>
              <w:rPr>
                <w:b/>
                <w:sz w:val="24"/>
                <w:szCs w:val="24"/>
              </w:rPr>
            </w:pPr>
          </w:p>
          <w:p w14:paraId="0D21DDC2" w14:textId="77777777" w:rsidR="001F2C87" w:rsidRDefault="001F2C87" w:rsidP="001F2C87">
            <w:pPr>
              <w:pStyle w:val="NoSpacing"/>
              <w:ind w:hanging="110"/>
              <w:rPr>
                <w:b/>
                <w:sz w:val="24"/>
                <w:szCs w:val="24"/>
              </w:rPr>
            </w:pPr>
          </w:p>
          <w:p w14:paraId="1606E3F7" w14:textId="77777777" w:rsidR="00047CE6" w:rsidRDefault="00047CE6" w:rsidP="001F2C87">
            <w:pPr>
              <w:pStyle w:val="NoSpacing"/>
              <w:ind w:hanging="110"/>
              <w:rPr>
                <w:b/>
                <w:sz w:val="24"/>
                <w:szCs w:val="24"/>
              </w:rPr>
            </w:pPr>
          </w:p>
          <w:p w14:paraId="50586091" w14:textId="77777777" w:rsidR="00047CE6" w:rsidRDefault="00047CE6" w:rsidP="001F2C87">
            <w:pPr>
              <w:pStyle w:val="NoSpacing"/>
              <w:ind w:hanging="110"/>
              <w:rPr>
                <w:b/>
                <w:sz w:val="24"/>
                <w:szCs w:val="24"/>
              </w:rPr>
            </w:pPr>
          </w:p>
          <w:p w14:paraId="2A58309A" w14:textId="67450E5A" w:rsidR="001F2C87" w:rsidRPr="007365E5" w:rsidRDefault="001F2C87" w:rsidP="000B37E5">
            <w:pPr>
              <w:pStyle w:val="NoSpacing"/>
              <w:ind w:hanging="110"/>
              <w:rPr>
                <w:b/>
                <w:sz w:val="24"/>
                <w:szCs w:val="24"/>
              </w:rPr>
            </w:pPr>
          </w:p>
        </w:tc>
        <w:tc>
          <w:tcPr>
            <w:tcW w:w="8505" w:type="dxa"/>
            <w:tcBorders>
              <w:top w:val="nil"/>
              <w:left w:val="nil"/>
              <w:bottom w:val="nil"/>
              <w:right w:val="nil"/>
            </w:tcBorders>
          </w:tcPr>
          <w:p w14:paraId="04D60844" w14:textId="19C19858" w:rsidR="00776F34" w:rsidRDefault="00223E54" w:rsidP="00F05FC1">
            <w:pPr>
              <w:ind w:right="-101"/>
              <w:rPr>
                <w:rFonts w:cstheme="minorHAnsi"/>
                <w:sz w:val="24"/>
                <w:szCs w:val="24"/>
              </w:rPr>
            </w:pPr>
            <w:r w:rsidRPr="005A04CE">
              <w:rPr>
                <w:rFonts w:cstheme="minorHAnsi"/>
                <w:b/>
                <w:bCs/>
                <w:sz w:val="24"/>
                <w:szCs w:val="24"/>
                <w:u w:val="single"/>
              </w:rPr>
              <w:lastRenderedPageBreak/>
              <w:t>Correspondence</w:t>
            </w:r>
            <w:r w:rsidR="00550816">
              <w:rPr>
                <w:rFonts w:cstheme="minorHAnsi"/>
                <w:b/>
                <w:bCs/>
                <w:sz w:val="24"/>
                <w:szCs w:val="24"/>
                <w:u w:val="single"/>
              </w:rPr>
              <w:t xml:space="preserve"> </w:t>
            </w:r>
            <w:r w:rsidR="00550816" w:rsidRPr="00550816">
              <w:rPr>
                <w:rFonts w:cstheme="minorHAnsi"/>
                <w:sz w:val="24"/>
                <w:szCs w:val="24"/>
              </w:rPr>
              <w:t>- Noted recent correspondence</w:t>
            </w:r>
            <w:r w:rsidR="00550816">
              <w:rPr>
                <w:rFonts w:cstheme="minorHAnsi"/>
                <w:sz w:val="24"/>
                <w:szCs w:val="24"/>
              </w:rPr>
              <w:t xml:space="preserve"> from the </w:t>
            </w:r>
            <w:r w:rsidR="00B825C0">
              <w:rPr>
                <w:rFonts w:cstheme="minorHAnsi"/>
                <w:sz w:val="24"/>
                <w:szCs w:val="24"/>
              </w:rPr>
              <w:t>A</w:t>
            </w:r>
            <w:r w:rsidR="00550816">
              <w:rPr>
                <w:rFonts w:cstheme="minorHAnsi"/>
                <w:sz w:val="24"/>
                <w:szCs w:val="24"/>
              </w:rPr>
              <w:t xml:space="preserve">llotment </w:t>
            </w:r>
            <w:r w:rsidR="00B825C0">
              <w:rPr>
                <w:rFonts w:cstheme="minorHAnsi"/>
                <w:sz w:val="24"/>
                <w:szCs w:val="24"/>
              </w:rPr>
              <w:t>S</w:t>
            </w:r>
            <w:r w:rsidR="00550816">
              <w:rPr>
                <w:rFonts w:cstheme="minorHAnsi"/>
                <w:sz w:val="24"/>
                <w:szCs w:val="24"/>
              </w:rPr>
              <w:t>ociety a</w:t>
            </w:r>
            <w:r w:rsidR="008255A6">
              <w:rPr>
                <w:rFonts w:cstheme="minorHAnsi"/>
                <w:sz w:val="24"/>
                <w:szCs w:val="24"/>
              </w:rPr>
              <w:t>n</w:t>
            </w:r>
            <w:r w:rsidR="00550816">
              <w:rPr>
                <w:rFonts w:cstheme="minorHAnsi"/>
                <w:sz w:val="24"/>
                <w:szCs w:val="24"/>
              </w:rPr>
              <w:t xml:space="preserve">d it was agreed this would be dealt with </w:t>
            </w:r>
            <w:r w:rsidR="008255A6">
              <w:rPr>
                <w:rFonts w:cstheme="minorHAnsi"/>
                <w:sz w:val="24"/>
                <w:szCs w:val="24"/>
              </w:rPr>
              <w:t>by new members at the next meeting.</w:t>
            </w:r>
            <w:r w:rsidR="00550816" w:rsidRPr="00550816">
              <w:rPr>
                <w:rFonts w:cstheme="minorHAnsi"/>
                <w:sz w:val="24"/>
                <w:szCs w:val="24"/>
              </w:rPr>
              <w:t xml:space="preserve"> </w:t>
            </w:r>
          </w:p>
          <w:p w14:paraId="20CEEB46" w14:textId="77777777" w:rsidR="00776F34" w:rsidRDefault="00776F34" w:rsidP="00F05FC1">
            <w:pPr>
              <w:ind w:right="-101"/>
              <w:rPr>
                <w:rFonts w:cstheme="minorHAnsi"/>
                <w:sz w:val="24"/>
                <w:szCs w:val="24"/>
              </w:rPr>
            </w:pPr>
          </w:p>
          <w:p w14:paraId="0B6E1869" w14:textId="2207D04D" w:rsidR="00F05FC1" w:rsidRPr="00550816" w:rsidRDefault="000B6054" w:rsidP="00F05FC1">
            <w:pPr>
              <w:ind w:right="-101"/>
              <w:rPr>
                <w:rFonts w:cstheme="minorHAnsi"/>
                <w:sz w:val="24"/>
                <w:szCs w:val="24"/>
              </w:rPr>
            </w:pPr>
            <w:r w:rsidRPr="00550816">
              <w:rPr>
                <w:rFonts w:cstheme="minorHAnsi"/>
                <w:sz w:val="24"/>
                <w:szCs w:val="24"/>
              </w:rPr>
              <w:t xml:space="preserve"> </w:t>
            </w:r>
            <w:r w:rsidR="00A70067" w:rsidRPr="00550816">
              <w:rPr>
                <w:rFonts w:cstheme="minorHAnsi"/>
                <w:sz w:val="24"/>
                <w:szCs w:val="24"/>
              </w:rPr>
              <w:t xml:space="preserve"> </w:t>
            </w:r>
          </w:p>
          <w:p w14:paraId="025A7A58" w14:textId="77777777" w:rsidR="00A70067" w:rsidRPr="005A04CE" w:rsidRDefault="00A70067" w:rsidP="00F05FC1">
            <w:pPr>
              <w:ind w:right="-101"/>
              <w:rPr>
                <w:rFonts w:cstheme="minorHAnsi"/>
                <w:sz w:val="24"/>
                <w:szCs w:val="24"/>
              </w:rPr>
            </w:pPr>
          </w:p>
          <w:p w14:paraId="025E9060" w14:textId="14234038" w:rsidR="006A44BC" w:rsidRDefault="00B0674E" w:rsidP="00430E58">
            <w:pPr>
              <w:ind w:right="567"/>
              <w:rPr>
                <w:rFonts w:cstheme="minorHAnsi"/>
                <w:b/>
                <w:sz w:val="24"/>
                <w:szCs w:val="24"/>
                <w:u w:val="single"/>
              </w:rPr>
            </w:pPr>
            <w:r w:rsidRPr="005A04CE">
              <w:rPr>
                <w:rFonts w:cstheme="minorHAnsi"/>
                <w:b/>
                <w:sz w:val="24"/>
                <w:szCs w:val="24"/>
                <w:u w:val="single"/>
              </w:rPr>
              <w:t>Items for Future Agenda</w:t>
            </w:r>
          </w:p>
          <w:p w14:paraId="76BA9717" w14:textId="37EBA965" w:rsidR="00550816" w:rsidRDefault="008255A6" w:rsidP="00430E58">
            <w:pPr>
              <w:ind w:right="567"/>
              <w:rPr>
                <w:rFonts w:cstheme="minorHAnsi"/>
                <w:bCs/>
                <w:sz w:val="24"/>
                <w:szCs w:val="24"/>
              </w:rPr>
            </w:pPr>
            <w:r>
              <w:rPr>
                <w:rFonts w:cstheme="minorHAnsi"/>
                <w:bCs/>
                <w:sz w:val="24"/>
                <w:szCs w:val="24"/>
              </w:rPr>
              <w:t xml:space="preserve">Appoint </w:t>
            </w:r>
            <w:r w:rsidR="00550816">
              <w:rPr>
                <w:rFonts w:cstheme="minorHAnsi"/>
                <w:bCs/>
                <w:sz w:val="24"/>
                <w:szCs w:val="24"/>
              </w:rPr>
              <w:t xml:space="preserve">Christmas </w:t>
            </w:r>
            <w:r>
              <w:rPr>
                <w:rFonts w:cstheme="minorHAnsi"/>
                <w:bCs/>
                <w:sz w:val="24"/>
                <w:szCs w:val="24"/>
              </w:rPr>
              <w:t>W</w:t>
            </w:r>
            <w:r w:rsidR="00550816">
              <w:rPr>
                <w:rFonts w:cstheme="minorHAnsi"/>
                <w:bCs/>
                <w:sz w:val="24"/>
                <w:szCs w:val="24"/>
              </w:rPr>
              <w:t xml:space="preserve">orking </w:t>
            </w:r>
            <w:r>
              <w:rPr>
                <w:rFonts w:cstheme="minorHAnsi"/>
                <w:bCs/>
                <w:sz w:val="24"/>
                <w:szCs w:val="24"/>
              </w:rPr>
              <w:t>G</w:t>
            </w:r>
            <w:r w:rsidR="00550816">
              <w:rPr>
                <w:rFonts w:cstheme="minorHAnsi"/>
                <w:bCs/>
                <w:sz w:val="24"/>
                <w:szCs w:val="24"/>
              </w:rPr>
              <w:t xml:space="preserve">roup. </w:t>
            </w:r>
          </w:p>
          <w:p w14:paraId="3BF9E39B" w14:textId="703336E9" w:rsidR="008255A6" w:rsidRDefault="008255A6" w:rsidP="00430E58">
            <w:pPr>
              <w:ind w:right="567"/>
              <w:rPr>
                <w:rFonts w:cstheme="minorHAnsi"/>
                <w:bCs/>
                <w:sz w:val="24"/>
                <w:szCs w:val="24"/>
              </w:rPr>
            </w:pPr>
            <w:r>
              <w:rPr>
                <w:rFonts w:cstheme="minorHAnsi"/>
                <w:bCs/>
                <w:sz w:val="24"/>
                <w:szCs w:val="24"/>
              </w:rPr>
              <w:t xml:space="preserve">Approve new </w:t>
            </w:r>
            <w:r w:rsidR="004F1540">
              <w:rPr>
                <w:rFonts w:cstheme="minorHAnsi"/>
                <w:bCs/>
                <w:sz w:val="24"/>
                <w:szCs w:val="24"/>
              </w:rPr>
              <w:t>b</w:t>
            </w:r>
            <w:r>
              <w:rPr>
                <w:rFonts w:cstheme="minorHAnsi"/>
                <w:bCs/>
                <w:sz w:val="24"/>
                <w:szCs w:val="24"/>
              </w:rPr>
              <w:t xml:space="preserve">ank </w:t>
            </w:r>
            <w:r w:rsidR="004F1540">
              <w:rPr>
                <w:rFonts w:cstheme="minorHAnsi"/>
                <w:bCs/>
                <w:sz w:val="24"/>
                <w:szCs w:val="24"/>
              </w:rPr>
              <w:t>m</w:t>
            </w:r>
            <w:r>
              <w:rPr>
                <w:rFonts w:cstheme="minorHAnsi"/>
                <w:bCs/>
                <w:sz w:val="24"/>
                <w:szCs w:val="24"/>
              </w:rPr>
              <w:t>andate</w:t>
            </w:r>
            <w:r w:rsidR="004F1540">
              <w:rPr>
                <w:rFonts w:cstheme="minorHAnsi"/>
                <w:bCs/>
                <w:sz w:val="24"/>
                <w:szCs w:val="24"/>
              </w:rPr>
              <w:t>.</w:t>
            </w:r>
          </w:p>
          <w:p w14:paraId="0E96ED67" w14:textId="0DC28B28" w:rsidR="008255A6" w:rsidRDefault="00550816" w:rsidP="00430E58">
            <w:pPr>
              <w:ind w:right="567"/>
              <w:rPr>
                <w:rFonts w:cstheme="minorHAnsi"/>
                <w:bCs/>
                <w:sz w:val="24"/>
                <w:szCs w:val="24"/>
              </w:rPr>
            </w:pPr>
            <w:r>
              <w:rPr>
                <w:rFonts w:cstheme="minorHAnsi"/>
                <w:bCs/>
                <w:sz w:val="24"/>
                <w:szCs w:val="24"/>
              </w:rPr>
              <w:t>Flood Res</w:t>
            </w:r>
            <w:r w:rsidR="008255A6">
              <w:rPr>
                <w:rFonts w:cstheme="minorHAnsi"/>
                <w:bCs/>
                <w:sz w:val="24"/>
                <w:szCs w:val="24"/>
              </w:rPr>
              <w:t xml:space="preserve">ilience - </w:t>
            </w:r>
            <w:r>
              <w:rPr>
                <w:rFonts w:cstheme="minorHAnsi"/>
                <w:bCs/>
                <w:sz w:val="24"/>
                <w:szCs w:val="24"/>
              </w:rPr>
              <w:t xml:space="preserve">Approve </w:t>
            </w:r>
            <w:r w:rsidR="004F1540">
              <w:rPr>
                <w:rFonts w:cstheme="minorHAnsi"/>
                <w:bCs/>
                <w:sz w:val="24"/>
                <w:szCs w:val="24"/>
              </w:rPr>
              <w:t>p</w:t>
            </w:r>
            <w:r>
              <w:rPr>
                <w:rFonts w:cstheme="minorHAnsi"/>
                <w:bCs/>
                <w:sz w:val="24"/>
                <w:szCs w:val="24"/>
              </w:rPr>
              <w:t xml:space="preserve">ublic </w:t>
            </w:r>
            <w:r w:rsidR="004777F5">
              <w:rPr>
                <w:rFonts w:cstheme="minorHAnsi"/>
                <w:bCs/>
                <w:sz w:val="24"/>
                <w:szCs w:val="24"/>
              </w:rPr>
              <w:t>meeting.</w:t>
            </w:r>
          </w:p>
          <w:p w14:paraId="518AA05A" w14:textId="17CF632F" w:rsidR="00550816" w:rsidRDefault="008255A6" w:rsidP="00430E58">
            <w:pPr>
              <w:ind w:right="567"/>
              <w:rPr>
                <w:rFonts w:cstheme="minorHAnsi"/>
                <w:bCs/>
                <w:sz w:val="24"/>
                <w:szCs w:val="24"/>
              </w:rPr>
            </w:pPr>
            <w:r>
              <w:rPr>
                <w:rFonts w:cstheme="minorHAnsi"/>
                <w:bCs/>
                <w:sz w:val="24"/>
                <w:szCs w:val="24"/>
              </w:rPr>
              <w:t xml:space="preserve">Consider provision of Petanque Bowls. </w:t>
            </w:r>
            <w:r w:rsidR="00550816">
              <w:rPr>
                <w:rFonts w:cstheme="minorHAnsi"/>
                <w:bCs/>
                <w:sz w:val="24"/>
                <w:szCs w:val="24"/>
              </w:rPr>
              <w:t xml:space="preserve"> </w:t>
            </w:r>
          </w:p>
          <w:p w14:paraId="6901400F" w14:textId="42102F70" w:rsidR="008255A6" w:rsidRDefault="008255A6" w:rsidP="00430E58">
            <w:pPr>
              <w:ind w:right="567"/>
              <w:rPr>
                <w:rFonts w:cstheme="minorHAnsi"/>
                <w:bCs/>
                <w:sz w:val="24"/>
                <w:szCs w:val="24"/>
              </w:rPr>
            </w:pPr>
            <w:r>
              <w:rPr>
                <w:rFonts w:cstheme="minorHAnsi"/>
                <w:bCs/>
                <w:sz w:val="24"/>
                <w:szCs w:val="24"/>
              </w:rPr>
              <w:t>Co-option of new members.</w:t>
            </w:r>
          </w:p>
          <w:p w14:paraId="4CDB4166" w14:textId="20E9C92F" w:rsidR="008255A6" w:rsidRDefault="008255A6" w:rsidP="00430E58">
            <w:pPr>
              <w:ind w:right="567"/>
              <w:rPr>
                <w:rFonts w:cstheme="minorHAnsi"/>
                <w:bCs/>
                <w:sz w:val="24"/>
                <w:szCs w:val="24"/>
              </w:rPr>
            </w:pPr>
            <w:r>
              <w:rPr>
                <w:rFonts w:cstheme="minorHAnsi"/>
                <w:bCs/>
                <w:sz w:val="24"/>
                <w:szCs w:val="24"/>
              </w:rPr>
              <w:t>Appoint lnterview panel for Cleaner/Caretaker.</w:t>
            </w:r>
          </w:p>
          <w:p w14:paraId="61CF55A1" w14:textId="7100AFD9" w:rsidR="004F1540" w:rsidRDefault="004F1540" w:rsidP="004F1540">
            <w:pPr>
              <w:ind w:right="567"/>
              <w:rPr>
                <w:rFonts w:cstheme="minorHAnsi"/>
                <w:bCs/>
                <w:sz w:val="24"/>
                <w:szCs w:val="24"/>
              </w:rPr>
            </w:pPr>
            <w:r>
              <w:rPr>
                <w:rFonts w:cstheme="minorHAnsi"/>
                <w:bCs/>
                <w:sz w:val="24"/>
                <w:szCs w:val="24"/>
              </w:rPr>
              <w:t>Toilet Block</w:t>
            </w:r>
            <w:r w:rsidR="00776F34">
              <w:rPr>
                <w:rFonts w:cstheme="minorHAnsi"/>
                <w:bCs/>
                <w:sz w:val="24"/>
                <w:szCs w:val="24"/>
              </w:rPr>
              <w:t xml:space="preserve"> project</w:t>
            </w:r>
          </w:p>
          <w:p w14:paraId="6E8E874B" w14:textId="74C29EE2" w:rsidR="008255A6" w:rsidRDefault="004F1540" w:rsidP="004F1540">
            <w:pPr>
              <w:ind w:right="567"/>
              <w:rPr>
                <w:rFonts w:cstheme="minorHAnsi"/>
                <w:b/>
                <w:sz w:val="24"/>
                <w:szCs w:val="24"/>
              </w:rPr>
            </w:pPr>
            <w:r>
              <w:rPr>
                <w:rFonts w:cstheme="minorHAnsi"/>
                <w:bCs/>
                <w:sz w:val="24"/>
                <w:szCs w:val="24"/>
              </w:rPr>
              <w:t xml:space="preserve">Allotments </w:t>
            </w:r>
            <w:r w:rsidR="00027DD3" w:rsidRPr="005A04CE">
              <w:rPr>
                <w:rFonts w:cstheme="minorHAnsi"/>
                <w:b/>
                <w:sz w:val="24"/>
                <w:szCs w:val="24"/>
              </w:rPr>
              <w:t xml:space="preserve"> </w:t>
            </w:r>
          </w:p>
          <w:p w14:paraId="18D8EEE2" w14:textId="77777777" w:rsidR="004F1540" w:rsidRDefault="004F1540" w:rsidP="00BF5234">
            <w:pPr>
              <w:ind w:left="41" w:right="567" w:hanging="101"/>
              <w:rPr>
                <w:rFonts w:cstheme="minorHAnsi"/>
                <w:b/>
                <w:sz w:val="24"/>
                <w:szCs w:val="24"/>
                <w:u w:val="single"/>
              </w:rPr>
            </w:pPr>
          </w:p>
          <w:p w14:paraId="3DE980EA" w14:textId="21E5E627" w:rsidR="00BF5234" w:rsidRDefault="004F1540" w:rsidP="00BF5234">
            <w:pPr>
              <w:ind w:left="41" w:right="567" w:hanging="101"/>
              <w:rPr>
                <w:rFonts w:cstheme="minorHAnsi"/>
                <w:b/>
                <w:sz w:val="24"/>
                <w:szCs w:val="24"/>
                <w:u w:val="single"/>
              </w:rPr>
            </w:pPr>
            <w:r>
              <w:rPr>
                <w:rFonts w:cstheme="minorHAnsi"/>
                <w:b/>
                <w:sz w:val="24"/>
                <w:szCs w:val="24"/>
                <w:u w:val="single"/>
              </w:rPr>
              <w:t xml:space="preserve"> </w:t>
            </w:r>
            <w:r w:rsidR="00515D90" w:rsidRPr="005A04CE">
              <w:rPr>
                <w:rFonts w:cstheme="minorHAnsi"/>
                <w:b/>
                <w:sz w:val="24"/>
                <w:szCs w:val="24"/>
                <w:u w:val="single"/>
              </w:rPr>
              <w:t>P</w:t>
            </w:r>
            <w:r w:rsidR="00DB23C3" w:rsidRPr="005A04CE">
              <w:rPr>
                <w:rFonts w:cstheme="minorHAnsi"/>
                <w:b/>
                <w:sz w:val="24"/>
                <w:szCs w:val="24"/>
                <w:u w:val="single"/>
              </w:rPr>
              <w:t>l</w:t>
            </w:r>
            <w:r w:rsidR="0055713D" w:rsidRPr="005A04CE">
              <w:rPr>
                <w:rFonts w:cstheme="minorHAnsi"/>
                <w:b/>
                <w:sz w:val="24"/>
                <w:szCs w:val="24"/>
                <w:u w:val="single"/>
              </w:rPr>
              <w:t>a</w:t>
            </w:r>
            <w:r w:rsidR="00B0674E" w:rsidRPr="005A04CE">
              <w:rPr>
                <w:rFonts w:cstheme="minorHAnsi"/>
                <w:b/>
                <w:sz w:val="24"/>
                <w:szCs w:val="24"/>
                <w:u w:val="single"/>
              </w:rPr>
              <w:t>nning</w:t>
            </w:r>
            <w:r w:rsidR="004777F5">
              <w:rPr>
                <w:rFonts w:cstheme="minorHAnsi"/>
                <w:b/>
                <w:sz w:val="24"/>
                <w:szCs w:val="24"/>
                <w:u w:val="single"/>
              </w:rPr>
              <w:t xml:space="preserve"> </w:t>
            </w:r>
            <w:r w:rsidR="00B0674E" w:rsidRPr="005A04CE">
              <w:rPr>
                <w:rFonts w:cstheme="minorHAnsi"/>
                <w:b/>
                <w:sz w:val="24"/>
                <w:szCs w:val="24"/>
                <w:u w:val="single"/>
              </w:rPr>
              <w:t xml:space="preserve">Applications </w:t>
            </w:r>
          </w:p>
          <w:p w14:paraId="7FCF6139" w14:textId="16DEE27A" w:rsidR="00BE00E5" w:rsidRPr="00BE00E5" w:rsidRDefault="00BE00E5" w:rsidP="00776F34">
            <w:pPr>
              <w:rPr>
                <w:b/>
                <w:bCs/>
                <w:sz w:val="24"/>
                <w:szCs w:val="24"/>
              </w:rPr>
            </w:pPr>
            <w:r w:rsidRPr="00BE00E5">
              <w:rPr>
                <w:b/>
                <w:bCs/>
                <w:sz w:val="24"/>
                <w:szCs w:val="24"/>
              </w:rPr>
              <w:t xml:space="preserve">RB2021/0331 </w:t>
            </w:r>
            <w:r w:rsidRPr="00BE00E5">
              <w:rPr>
                <w:sz w:val="24"/>
                <w:szCs w:val="24"/>
              </w:rPr>
              <w:t>Hind Road Whiston - Demolition of existing extension and erection</w:t>
            </w:r>
            <w:r w:rsidR="00776F34">
              <w:rPr>
                <w:sz w:val="24"/>
                <w:szCs w:val="24"/>
              </w:rPr>
              <w:t xml:space="preserve"> </w:t>
            </w:r>
            <w:r w:rsidRPr="00BE00E5">
              <w:rPr>
                <w:sz w:val="24"/>
                <w:szCs w:val="24"/>
              </w:rPr>
              <w:t>of two storey side &amp; single storey rear extensions</w:t>
            </w:r>
          </w:p>
          <w:p w14:paraId="78762163" w14:textId="56863EAA" w:rsidR="00BE00E5" w:rsidRPr="00BE00E5" w:rsidRDefault="00BE00E5" w:rsidP="00776F34">
            <w:pPr>
              <w:jc w:val="both"/>
              <w:rPr>
                <w:sz w:val="24"/>
                <w:szCs w:val="24"/>
              </w:rPr>
            </w:pPr>
            <w:r w:rsidRPr="00BE00E5">
              <w:rPr>
                <w:b/>
                <w:bCs/>
                <w:sz w:val="24"/>
                <w:szCs w:val="24"/>
              </w:rPr>
              <w:t xml:space="preserve">RB2021/0526 </w:t>
            </w:r>
            <w:r w:rsidRPr="00BE00E5">
              <w:rPr>
                <w:sz w:val="24"/>
                <w:szCs w:val="24"/>
              </w:rPr>
              <w:t>3</w:t>
            </w:r>
            <w:r w:rsidRPr="00BE00E5">
              <w:rPr>
                <w:b/>
                <w:bCs/>
                <w:sz w:val="24"/>
                <w:szCs w:val="24"/>
              </w:rPr>
              <w:t xml:space="preserve"> </w:t>
            </w:r>
            <w:r w:rsidRPr="00BE00E5">
              <w:rPr>
                <w:sz w:val="24"/>
                <w:szCs w:val="24"/>
              </w:rPr>
              <w:t>Royds Avenue Whiston - Demolition of rear extension, erection of</w:t>
            </w:r>
            <w:r w:rsidR="00776F34">
              <w:rPr>
                <w:sz w:val="24"/>
                <w:szCs w:val="24"/>
              </w:rPr>
              <w:t xml:space="preserve"> tw</w:t>
            </w:r>
            <w:r w:rsidRPr="00BE00E5">
              <w:rPr>
                <w:sz w:val="24"/>
                <w:szCs w:val="24"/>
              </w:rPr>
              <w:t>o storey side extension and single storey front &amp; rear extensions</w:t>
            </w:r>
          </w:p>
          <w:p w14:paraId="7C0EB89C" w14:textId="41D6F999" w:rsidR="00BE00E5" w:rsidRPr="00BE00E5" w:rsidRDefault="00BE00E5" w:rsidP="00776F34">
            <w:pPr>
              <w:ind w:hanging="101"/>
              <w:jc w:val="both"/>
              <w:rPr>
                <w:b/>
                <w:bCs/>
                <w:sz w:val="24"/>
                <w:szCs w:val="24"/>
              </w:rPr>
            </w:pPr>
            <w:r w:rsidRPr="00BE00E5">
              <w:rPr>
                <w:b/>
                <w:bCs/>
                <w:sz w:val="24"/>
                <w:szCs w:val="24"/>
              </w:rPr>
              <w:t xml:space="preserve">  RB2021/0543 </w:t>
            </w:r>
            <w:r w:rsidRPr="00BE00E5">
              <w:rPr>
                <w:sz w:val="24"/>
                <w:szCs w:val="24"/>
              </w:rPr>
              <w:t>14 Moorhouse Lane Whiston - Application to undertake works to    a tree(s) protected by RMBC Tree Preservation Order No.1, 1976</w:t>
            </w:r>
          </w:p>
          <w:p w14:paraId="6953EEFB" w14:textId="742279F7" w:rsidR="00BE00E5" w:rsidRPr="00BE00E5" w:rsidRDefault="00BE00E5" w:rsidP="00776F34">
            <w:pPr>
              <w:jc w:val="both"/>
              <w:rPr>
                <w:sz w:val="24"/>
                <w:szCs w:val="24"/>
              </w:rPr>
            </w:pPr>
            <w:r w:rsidRPr="00BE00E5">
              <w:rPr>
                <w:b/>
                <w:bCs/>
                <w:sz w:val="24"/>
                <w:szCs w:val="24"/>
              </w:rPr>
              <w:t xml:space="preserve">RB2021/0599 </w:t>
            </w:r>
            <w:r w:rsidRPr="00BE00E5">
              <w:rPr>
                <w:sz w:val="24"/>
                <w:szCs w:val="24"/>
              </w:rPr>
              <w:t xml:space="preserve">2 Leasegate Road Whiston - Demolition of detached garage and erection of single storey side and rear extension </w:t>
            </w:r>
          </w:p>
          <w:p w14:paraId="54040B38" w14:textId="33D43CE6" w:rsidR="00BE00E5" w:rsidRPr="00BE00E5" w:rsidRDefault="00BE00E5" w:rsidP="00776F34">
            <w:pPr>
              <w:jc w:val="both"/>
              <w:rPr>
                <w:b/>
                <w:bCs/>
                <w:sz w:val="24"/>
                <w:szCs w:val="24"/>
              </w:rPr>
            </w:pPr>
            <w:r w:rsidRPr="00BE00E5">
              <w:rPr>
                <w:b/>
                <w:bCs/>
                <w:sz w:val="24"/>
                <w:szCs w:val="24"/>
              </w:rPr>
              <w:t>RB2021/</w:t>
            </w:r>
            <w:r w:rsidR="004777F5" w:rsidRPr="00BE00E5">
              <w:rPr>
                <w:b/>
                <w:bCs/>
                <w:sz w:val="24"/>
                <w:szCs w:val="24"/>
              </w:rPr>
              <w:t xml:space="preserve">0587 </w:t>
            </w:r>
            <w:r w:rsidR="004777F5" w:rsidRPr="00BE00E5">
              <w:rPr>
                <w:sz w:val="24"/>
                <w:szCs w:val="24"/>
              </w:rPr>
              <w:t>5</w:t>
            </w:r>
            <w:r w:rsidRPr="00BE00E5">
              <w:rPr>
                <w:b/>
                <w:bCs/>
                <w:sz w:val="24"/>
                <w:szCs w:val="24"/>
              </w:rPr>
              <w:t xml:space="preserve"> </w:t>
            </w:r>
            <w:r w:rsidRPr="00BE00E5">
              <w:rPr>
                <w:sz w:val="24"/>
                <w:szCs w:val="24"/>
              </w:rPr>
              <w:t>High Street Whiston - First floor rear extension</w:t>
            </w:r>
          </w:p>
          <w:p w14:paraId="4139C686" w14:textId="47AC06C4" w:rsidR="00BE00E5" w:rsidRPr="00BE00E5" w:rsidRDefault="00BE00E5" w:rsidP="00776F34">
            <w:pPr>
              <w:jc w:val="both"/>
              <w:rPr>
                <w:sz w:val="24"/>
                <w:szCs w:val="24"/>
              </w:rPr>
            </w:pPr>
            <w:r w:rsidRPr="00BE00E5">
              <w:rPr>
                <w:b/>
                <w:bCs/>
                <w:sz w:val="24"/>
                <w:szCs w:val="24"/>
              </w:rPr>
              <w:t xml:space="preserve">RB2021/0111 </w:t>
            </w:r>
            <w:r w:rsidRPr="00BE00E5">
              <w:rPr>
                <w:sz w:val="24"/>
                <w:szCs w:val="24"/>
              </w:rPr>
              <w:t>242 East Bawtry Road Whiston - Demolition of attached garage and erection of two storey side and single storey rear extensions</w:t>
            </w:r>
          </w:p>
          <w:p w14:paraId="281718E4" w14:textId="7BFE3DD3" w:rsidR="00BE00E5" w:rsidRPr="00BE00E5" w:rsidRDefault="00BE00E5" w:rsidP="00776F34">
            <w:pPr>
              <w:jc w:val="both"/>
              <w:rPr>
                <w:sz w:val="24"/>
                <w:szCs w:val="24"/>
              </w:rPr>
            </w:pPr>
            <w:r w:rsidRPr="00BE00E5">
              <w:rPr>
                <w:b/>
                <w:bCs/>
                <w:sz w:val="24"/>
                <w:szCs w:val="24"/>
              </w:rPr>
              <w:t xml:space="preserve">RB2021/0599 </w:t>
            </w:r>
            <w:r w:rsidRPr="00BE00E5">
              <w:rPr>
                <w:sz w:val="24"/>
                <w:szCs w:val="24"/>
              </w:rPr>
              <w:t>2</w:t>
            </w:r>
            <w:r w:rsidR="00697C20">
              <w:rPr>
                <w:sz w:val="24"/>
                <w:szCs w:val="24"/>
              </w:rPr>
              <w:t xml:space="preserve"> </w:t>
            </w:r>
            <w:r w:rsidRPr="00BE00E5">
              <w:rPr>
                <w:sz w:val="24"/>
                <w:szCs w:val="24"/>
              </w:rPr>
              <w:t xml:space="preserve">Leasegate Road Whiston - Demolition of detached garage and erection of single storey side and rear extension </w:t>
            </w:r>
          </w:p>
          <w:p w14:paraId="3E928C27" w14:textId="27E30C50" w:rsidR="00BE00E5" w:rsidRPr="00BE00E5" w:rsidRDefault="00BE00E5" w:rsidP="00776F34">
            <w:pPr>
              <w:jc w:val="both"/>
              <w:rPr>
                <w:sz w:val="24"/>
                <w:szCs w:val="24"/>
              </w:rPr>
            </w:pPr>
            <w:r w:rsidRPr="00BE00E5">
              <w:rPr>
                <w:b/>
                <w:bCs/>
                <w:sz w:val="24"/>
                <w:szCs w:val="24"/>
              </w:rPr>
              <w:t xml:space="preserve">RB2021/0709 </w:t>
            </w:r>
            <w:r w:rsidRPr="00BE00E5">
              <w:rPr>
                <w:sz w:val="24"/>
                <w:szCs w:val="24"/>
              </w:rPr>
              <w:t>58 Reresby Road Whiston - Demolition of detached garage and erection of single storey front and side extension</w:t>
            </w:r>
          </w:p>
          <w:p w14:paraId="7E1A0F9C" w14:textId="02E0F5BB" w:rsidR="00BE00E5" w:rsidRPr="00BE00E5" w:rsidRDefault="00BE00E5" w:rsidP="00776F34">
            <w:pPr>
              <w:jc w:val="both"/>
              <w:rPr>
                <w:sz w:val="24"/>
                <w:szCs w:val="24"/>
              </w:rPr>
            </w:pPr>
            <w:r w:rsidRPr="00BE00E5">
              <w:rPr>
                <w:b/>
                <w:bCs/>
                <w:sz w:val="24"/>
                <w:szCs w:val="24"/>
              </w:rPr>
              <w:t xml:space="preserve">RB2021/0737 </w:t>
            </w:r>
            <w:r w:rsidRPr="00BE00E5">
              <w:rPr>
                <w:sz w:val="24"/>
                <w:szCs w:val="24"/>
              </w:rPr>
              <w:t xml:space="preserve">36 Dewhill Avenue Whiston - Single storey front extension and erection of </w:t>
            </w:r>
            <w:r>
              <w:rPr>
                <w:sz w:val="24"/>
                <w:szCs w:val="24"/>
              </w:rPr>
              <w:t>d</w:t>
            </w:r>
            <w:r w:rsidRPr="00BE00E5">
              <w:rPr>
                <w:sz w:val="24"/>
                <w:szCs w:val="24"/>
              </w:rPr>
              <w:t xml:space="preserve">etached garage to side  </w:t>
            </w:r>
          </w:p>
          <w:p w14:paraId="549943E3" w14:textId="2C0A84B6" w:rsidR="00B9248C" w:rsidRPr="00697C20" w:rsidRDefault="00697C20" w:rsidP="00776F34">
            <w:pPr>
              <w:ind w:left="-101"/>
              <w:jc w:val="both"/>
              <w:rPr>
                <w:b/>
                <w:bCs/>
                <w:i/>
                <w:iCs/>
                <w:sz w:val="24"/>
                <w:szCs w:val="24"/>
              </w:rPr>
            </w:pPr>
            <w:r>
              <w:rPr>
                <w:i/>
                <w:iCs/>
                <w:sz w:val="24"/>
                <w:szCs w:val="24"/>
              </w:rPr>
              <w:t xml:space="preserve"> </w:t>
            </w:r>
            <w:r w:rsidRPr="00697C20">
              <w:rPr>
                <w:b/>
                <w:bCs/>
                <w:i/>
                <w:iCs/>
                <w:sz w:val="24"/>
                <w:szCs w:val="24"/>
              </w:rPr>
              <w:t xml:space="preserve">No adverse comment to the above </w:t>
            </w:r>
            <w:r>
              <w:rPr>
                <w:b/>
                <w:bCs/>
                <w:i/>
                <w:iCs/>
                <w:sz w:val="24"/>
                <w:szCs w:val="24"/>
              </w:rPr>
              <w:t>applications</w:t>
            </w:r>
          </w:p>
          <w:p w14:paraId="0C8F4FB4" w14:textId="77777777" w:rsidR="00697C20" w:rsidRPr="00BE00E5" w:rsidRDefault="00697C20" w:rsidP="00681ACE">
            <w:pPr>
              <w:ind w:left="-101" w:right="176"/>
              <w:rPr>
                <w:i/>
                <w:iCs/>
                <w:sz w:val="24"/>
                <w:szCs w:val="24"/>
              </w:rPr>
            </w:pPr>
          </w:p>
          <w:p w14:paraId="1EB0A302" w14:textId="4F78BD2A" w:rsidR="00C5248D" w:rsidRPr="005A04CE" w:rsidRDefault="00027DD3" w:rsidP="004823F8">
            <w:pPr>
              <w:ind w:left="-101" w:right="567"/>
              <w:rPr>
                <w:rFonts w:cstheme="minorHAnsi"/>
                <w:b/>
                <w:sz w:val="24"/>
                <w:szCs w:val="24"/>
                <w:u w:val="single"/>
              </w:rPr>
            </w:pPr>
            <w:r w:rsidRPr="005A04CE">
              <w:rPr>
                <w:rFonts w:cstheme="minorHAnsi"/>
                <w:b/>
                <w:sz w:val="24"/>
                <w:szCs w:val="24"/>
              </w:rPr>
              <w:t xml:space="preserve"> </w:t>
            </w:r>
            <w:r w:rsidR="000B37E5" w:rsidRPr="000B37E5">
              <w:rPr>
                <w:rFonts w:cstheme="minorHAnsi"/>
                <w:b/>
                <w:sz w:val="24"/>
                <w:szCs w:val="24"/>
                <w:u w:val="single"/>
              </w:rPr>
              <w:t xml:space="preserve">Receive </w:t>
            </w:r>
            <w:r w:rsidR="00C5248D" w:rsidRPr="000B37E5">
              <w:rPr>
                <w:rFonts w:cstheme="minorHAnsi"/>
                <w:b/>
                <w:sz w:val="24"/>
                <w:szCs w:val="24"/>
                <w:u w:val="single"/>
              </w:rPr>
              <w:t>Planning</w:t>
            </w:r>
            <w:r w:rsidR="00C5248D" w:rsidRPr="005A04CE">
              <w:rPr>
                <w:rFonts w:cstheme="minorHAnsi"/>
                <w:b/>
                <w:sz w:val="24"/>
                <w:szCs w:val="24"/>
                <w:u w:val="single"/>
              </w:rPr>
              <w:t xml:space="preserve"> Determinations</w:t>
            </w:r>
          </w:p>
          <w:p w14:paraId="0F97E0CC" w14:textId="1C46FB8D" w:rsidR="00BE00E5" w:rsidRPr="00BE00E5" w:rsidRDefault="00BE00E5" w:rsidP="00697C20">
            <w:pPr>
              <w:ind w:hanging="60"/>
              <w:jc w:val="both"/>
              <w:rPr>
                <w:b/>
                <w:bCs/>
              </w:rPr>
            </w:pPr>
            <w:r w:rsidRPr="00BE00E5">
              <w:rPr>
                <w:b/>
                <w:bCs/>
              </w:rPr>
              <w:t xml:space="preserve"> RB2021/0059 </w:t>
            </w:r>
            <w:r w:rsidRPr="00BE00E5">
              <w:t>171 East Bawtry Road Whiston - Single storey front, side and rear extension</w:t>
            </w:r>
            <w:r w:rsidRPr="00BE00E5">
              <w:rPr>
                <w:b/>
                <w:bCs/>
              </w:rPr>
              <w:t xml:space="preserve"> </w:t>
            </w:r>
            <w:r w:rsidR="004777F5" w:rsidRPr="00BE00E5">
              <w:rPr>
                <w:b/>
                <w:bCs/>
              </w:rPr>
              <w:t>Granted.</w:t>
            </w:r>
          </w:p>
          <w:p w14:paraId="6847742A" w14:textId="1889E4B1" w:rsidR="00BE00E5" w:rsidRPr="00BE00E5" w:rsidRDefault="00BE00E5" w:rsidP="00697C20">
            <w:pPr>
              <w:ind w:hanging="60"/>
              <w:jc w:val="both"/>
              <w:rPr>
                <w:b/>
                <w:bCs/>
              </w:rPr>
            </w:pPr>
            <w:r w:rsidRPr="00BE00E5">
              <w:rPr>
                <w:b/>
                <w:bCs/>
              </w:rPr>
              <w:t xml:space="preserve"> </w:t>
            </w:r>
            <w:r>
              <w:rPr>
                <w:b/>
                <w:bCs/>
              </w:rPr>
              <w:t>R</w:t>
            </w:r>
            <w:r w:rsidRPr="00BE00E5">
              <w:rPr>
                <w:b/>
                <w:bCs/>
              </w:rPr>
              <w:t xml:space="preserve">B2021/0353 </w:t>
            </w:r>
            <w:r w:rsidRPr="00BE00E5">
              <w:t>1 Melrose Cottages Mill Hill Whiston - Application to undertake works to a tree(s) protected by TPO (No.1) 1976 –</w:t>
            </w:r>
            <w:r w:rsidRPr="00BE00E5">
              <w:rPr>
                <w:b/>
                <w:bCs/>
              </w:rPr>
              <w:t xml:space="preserve"> Part granted/part </w:t>
            </w:r>
            <w:r w:rsidR="004777F5" w:rsidRPr="00BE00E5">
              <w:rPr>
                <w:b/>
                <w:bCs/>
              </w:rPr>
              <w:t>refused.</w:t>
            </w:r>
          </w:p>
          <w:p w14:paraId="7AA1F7CE" w14:textId="58EFDEED" w:rsidR="00BE00E5" w:rsidRPr="00BE00E5" w:rsidRDefault="00BE00E5" w:rsidP="00697C20">
            <w:pPr>
              <w:ind w:hanging="60"/>
              <w:jc w:val="both"/>
              <w:rPr>
                <w:b/>
                <w:bCs/>
              </w:rPr>
            </w:pPr>
            <w:r>
              <w:rPr>
                <w:b/>
                <w:bCs/>
              </w:rPr>
              <w:t xml:space="preserve"> RB</w:t>
            </w:r>
            <w:r w:rsidRPr="00BE00E5">
              <w:rPr>
                <w:b/>
                <w:bCs/>
              </w:rPr>
              <w:t xml:space="preserve">2021/0467 </w:t>
            </w:r>
            <w:r w:rsidRPr="00BE00E5">
              <w:t xml:space="preserve">1 Church Hill Whiston - Application to undertake works to a </w:t>
            </w:r>
            <w:r w:rsidR="004777F5" w:rsidRPr="00BE00E5">
              <w:t>tree</w:t>
            </w:r>
            <w:r w:rsidRPr="00BE00E5">
              <w:t xml:space="preserve"> within Whiston Conservation </w:t>
            </w:r>
            <w:r w:rsidR="004777F5" w:rsidRPr="00BE00E5">
              <w:t>Area</w:t>
            </w:r>
            <w:r w:rsidR="004777F5">
              <w:t xml:space="preserve"> </w:t>
            </w:r>
            <w:r w:rsidR="004777F5" w:rsidRPr="00BE00E5">
              <w:rPr>
                <w:b/>
                <w:bCs/>
              </w:rPr>
              <w:t>No</w:t>
            </w:r>
            <w:r w:rsidRPr="00BE00E5">
              <w:rPr>
                <w:b/>
                <w:bCs/>
              </w:rPr>
              <w:t xml:space="preserve"> objections</w:t>
            </w:r>
          </w:p>
          <w:p w14:paraId="1FEF4237" w14:textId="428211C4" w:rsidR="00BE00E5" w:rsidRPr="00BE00E5" w:rsidRDefault="00BE00E5" w:rsidP="00697C20">
            <w:pPr>
              <w:ind w:hanging="60"/>
              <w:jc w:val="both"/>
              <w:rPr>
                <w:b/>
                <w:bCs/>
              </w:rPr>
            </w:pPr>
            <w:r w:rsidRPr="00BE00E5">
              <w:rPr>
                <w:b/>
                <w:bCs/>
              </w:rPr>
              <w:t xml:space="preserve"> RB2021/0493</w:t>
            </w:r>
            <w:r w:rsidR="00776F34">
              <w:rPr>
                <w:b/>
                <w:bCs/>
              </w:rPr>
              <w:t xml:space="preserve"> </w:t>
            </w:r>
            <w:r w:rsidRPr="00BE00E5">
              <w:t xml:space="preserve">32 Alma Row Whiston - Application to undertake works to tree(s) </w:t>
            </w:r>
            <w:r w:rsidRPr="00BE00E5">
              <w:rPr>
                <w:b/>
                <w:bCs/>
              </w:rPr>
              <w:t xml:space="preserve">No </w:t>
            </w:r>
            <w:r w:rsidR="004777F5">
              <w:rPr>
                <w:b/>
                <w:bCs/>
              </w:rPr>
              <w:t>o</w:t>
            </w:r>
            <w:r w:rsidR="004777F5" w:rsidRPr="00BE00E5">
              <w:rPr>
                <w:b/>
                <w:bCs/>
              </w:rPr>
              <w:t>bjection.</w:t>
            </w:r>
          </w:p>
          <w:p w14:paraId="05E32D57" w14:textId="44205623" w:rsidR="00BE00E5" w:rsidRPr="00BE00E5" w:rsidRDefault="00BE00E5" w:rsidP="00697C20">
            <w:pPr>
              <w:ind w:hanging="60"/>
              <w:jc w:val="both"/>
              <w:rPr>
                <w:b/>
                <w:bCs/>
              </w:rPr>
            </w:pPr>
            <w:r w:rsidRPr="00BE00E5">
              <w:rPr>
                <w:b/>
                <w:bCs/>
              </w:rPr>
              <w:t xml:space="preserve"> RB2021/0331</w:t>
            </w:r>
            <w:r w:rsidRPr="00BE00E5">
              <w:t>- 6 Hind Road Whiston - Demolition of existing extension and rear bay windows and erection of two storey side &amp; single storey rear extensions</w:t>
            </w:r>
            <w:r w:rsidRPr="00BE00E5">
              <w:rPr>
                <w:b/>
                <w:bCs/>
              </w:rPr>
              <w:t xml:space="preserve"> - </w:t>
            </w:r>
            <w:r w:rsidR="004777F5" w:rsidRPr="00BE00E5">
              <w:rPr>
                <w:b/>
                <w:bCs/>
              </w:rPr>
              <w:t>Granted.</w:t>
            </w:r>
          </w:p>
          <w:p w14:paraId="2CC4F734" w14:textId="1B4C51CC" w:rsidR="007466A9" w:rsidRDefault="007466A9" w:rsidP="00697C20">
            <w:pPr>
              <w:ind w:hanging="60"/>
              <w:jc w:val="both"/>
              <w:rPr>
                <w:b/>
                <w:bCs/>
              </w:rPr>
            </w:pPr>
          </w:p>
          <w:p w14:paraId="59EAB2A9" w14:textId="77777777" w:rsidR="007466A9" w:rsidRPr="005A04CE" w:rsidRDefault="007466A9" w:rsidP="00697C20">
            <w:pPr>
              <w:ind w:hanging="60"/>
              <w:jc w:val="both"/>
              <w:rPr>
                <w:rFonts w:cstheme="minorHAnsi"/>
                <w:sz w:val="24"/>
                <w:szCs w:val="24"/>
              </w:rPr>
            </w:pPr>
          </w:p>
          <w:p w14:paraId="4F0ABC49" w14:textId="2EA6F58B" w:rsidR="00C67D60" w:rsidRPr="005A04CE" w:rsidRDefault="00C67D60" w:rsidP="008F671A">
            <w:pPr>
              <w:ind w:hanging="101"/>
              <w:rPr>
                <w:rFonts w:cstheme="minorHAnsi"/>
                <w:color w:val="FF0000"/>
                <w:sz w:val="24"/>
                <w:szCs w:val="24"/>
              </w:rPr>
            </w:pPr>
            <w:r w:rsidRPr="005A04CE">
              <w:rPr>
                <w:rFonts w:cstheme="minorHAnsi"/>
                <w:sz w:val="24"/>
                <w:szCs w:val="24"/>
              </w:rPr>
              <w:t xml:space="preserve">There being no other business the meeting was closed at </w:t>
            </w:r>
            <w:r w:rsidR="00697C20">
              <w:rPr>
                <w:rFonts w:cstheme="minorHAnsi"/>
                <w:sz w:val="24"/>
                <w:szCs w:val="24"/>
              </w:rPr>
              <w:t>7</w:t>
            </w:r>
            <w:r w:rsidR="00371CD1" w:rsidRPr="00626169">
              <w:rPr>
                <w:rFonts w:cstheme="minorHAnsi"/>
                <w:sz w:val="24"/>
                <w:szCs w:val="24"/>
              </w:rPr>
              <w:t>.</w:t>
            </w:r>
            <w:r w:rsidR="00697C20">
              <w:rPr>
                <w:rFonts w:cstheme="minorHAnsi"/>
                <w:sz w:val="24"/>
                <w:szCs w:val="24"/>
              </w:rPr>
              <w:t>35</w:t>
            </w:r>
            <w:r w:rsidR="00371CD1" w:rsidRPr="00626169">
              <w:rPr>
                <w:rFonts w:cstheme="minorHAnsi"/>
                <w:sz w:val="24"/>
                <w:szCs w:val="24"/>
              </w:rPr>
              <w:t>pm</w:t>
            </w:r>
          </w:p>
          <w:p w14:paraId="69E61BAD" w14:textId="5D68D1EA" w:rsidR="00C67D60" w:rsidRPr="005A04CE" w:rsidRDefault="00371CD1" w:rsidP="00371CD1">
            <w:pPr>
              <w:pStyle w:val="NoSpacing"/>
              <w:tabs>
                <w:tab w:val="left" w:pos="5814"/>
              </w:tabs>
              <w:ind w:left="-62" w:right="567"/>
              <w:jc w:val="both"/>
              <w:rPr>
                <w:rFonts w:cstheme="minorHAnsi"/>
                <w:sz w:val="24"/>
                <w:szCs w:val="24"/>
              </w:rPr>
            </w:pPr>
            <w:r w:rsidRPr="005A04CE">
              <w:rPr>
                <w:rFonts w:cstheme="minorHAnsi"/>
                <w:sz w:val="24"/>
                <w:szCs w:val="24"/>
              </w:rPr>
              <w:tab/>
            </w:r>
          </w:p>
          <w:p w14:paraId="3BC0AFEA" w14:textId="77777777" w:rsidR="00C67D60" w:rsidRPr="005A04CE" w:rsidRDefault="00C67D60" w:rsidP="003F7F7D">
            <w:pPr>
              <w:pStyle w:val="NoSpacing"/>
              <w:ind w:left="-62" w:right="567"/>
              <w:jc w:val="both"/>
              <w:rPr>
                <w:rFonts w:cstheme="minorHAnsi"/>
                <w:sz w:val="24"/>
                <w:szCs w:val="24"/>
              </w:rPr>
            </w:pPr>
            <w:r w:rsidRPr="005A04CE">
              <w:rPr>
                <w:rFonts w:cstheme="minorHAnsi"/>
                <w:sz w:val="24"/>
                <w:szCs w:val="24"/>
              </w:rPr>
              <w:t>Signed…………………………………………………</w:t>
            </w:r>
          </w:p>
          <w:p w14:paraId="6A296558" w14:textId="77777777" w:rsidR="00C67D60" w:rsidRPr="005A04CE" w:rsidRDefault="00C67D60" w:rsidP="003F7F7D">
            <w:pPr>
              <w:pStyle w:val="NoSpacing"/>
              <w:ind w:left="-62" w:right="567"/>
              <w:jc w:val="both"/>
              <w:rPr>
                <w:rFonts w:cstheme="minorHAnsi"/>
                <w:sz w:val="24"/>
                <w:szCs w:val="24"/>
              </w:rPr>
            </w:pPr>
          </w:p>
          <w:p w14:paraId="460F5C7F" w14:textId="3115653F" w:rsidR="00E40AE3" w:rsidRPr="005A04CE" w:rsidRDefault="00C67D60" w:rsidP="00776F34">
            <w:pPr>
              <w:pStyle w:val="NoSpacing"/>
              <w:ind w:left="-62" w:right="567"/>
              <w:jc w:val="both"/>
              <w:rPr>
                <w:rFonts w:cstheme="minorHAnsi"/>
                <w:sz w:val="24"/>
                <w:szCs w:val="24"/>
              </w:rPr>
            </w:pPr>
            <w:r w:rsidRPr="005A04CE">
              <w:rPr>
                <w:rFonts w:cstheme="minorHAnsi"/>
                <w:sz w:val="24"/>
                <w:szCs w:val="24"/>
              </w:rPr>
              <w:t>Dated ………………………………………………..</w:t>
            </w:r>
          </w:p>
        </w:tc>
      </w:tr>
    </w:tbl>
    <w:p w14:paraId="5AD5414C" w14:textId="0E0777FA" w:rsidR="00A44EAC" w:rsidRDefault="00780F3E" w:rsidP="007E00FD">
      <w:pPr>
        <w:pStyle w:val="NoSpacing"/>
        <w:tabs>
          <w:tab w:val="left" w:pos="7088"/>
        </w:tabs>
        <w:rPr>
          <w:rFonts w:cstheme="minorHAnsi"/>
          <w:sz w:val="20"/>
          <w:szCs w:val="20"/>
        </w:rPr>
      </w:pPr>
      <w:r>
        <w:rPr>
          <w:rFonts w:cstheme="minorHAnsi"/>
          <w:sz w:val="20"/>
          <w:szCs w:val="20"/>
        </w:rPr>
        <w:lastRenderedPageBreak/>
        <w:t xml:space="preserve"> </w:t>
      </w:r>
    </w:p>
    <w:p w14:paraId="4F92637F" w14:textId="3DFFE963" w:rsidR="009531E7" w:rsidRDefault="009531E7" w:rsidP="007E00FD">
      <w:pPr>
        <w:pStyle w:val="NoSpacing"/>
        <w:tabs>
          <w:tab w:val="left" w:pos="7088"/>
        </w:tabs>
        <w:rPr>
          <w:rFonts w:cstheme="minorHAnsi"/>
          <w:sz w:val="20"/>
          <w:szCs w:val="20"/>
        </w:rPr>
      </w:pPr>
    </w:p>
    <w:p w14:paraId="1DA9442C" w14:textId="01A91139" w:rsidR="009531E7" w:rsidRDefault="009531E7" w:rsidP="007E00FD">
      <w:pPr>
        <w:pStyle w:val="NoSpacing"/>
        <w:tabs>
          <w:tab w:val="left" w:pos="7088"/>
        </w:tabs>
        <w:rPr>
          <w:rFonts w:cstheme="minorHAnsi"/>
          <w:sz w:val="20"/>
          <w:szCs w:val="20"/>
        </w:rPr>
      </w:pPr>
    </w:p>
    <w:p w14:paraId="4E0664E3" w14:textId="6659469C" w:rsidR="009531E7" w:rsidRDefault="009531E7" w:rsidP="007E00FD">
      <w:pPr>
        <w:pStyle w:val="NoSpacing"/>
        <w:tabs>
          <w:tab w:val="left" w:pos="7088"/>
        </w:tabs>
        <w:rPr>
          <w:rFonts w:cstheme="minorHAnsi"/>
          <w:sz w:val="20"/>
          <w:szCs w:val="20"/>
        </w:rPr>
      </w:pPr>
    </w:p>
    <w:p w14:paraId="09F6B46E" w14:textId="587486B3" w:rsidR="009531E7" w:rsidRDefault="009531E7" w:rsidP="007E00FD">
      <w:pPr>
        <w:pStyle w:val="NoSpacing"/>
        <w:tabs>
          <w:tab w:val="left" w:pos="7088"/>
        </w:tabs>
        <w:rPr>
          <w:rFonts w:cstheme="minorHAnsi"/>
          <w:sz w:val="20"/>
          <w:szCs w:val="20"/>
        </w:rPr>
      </w:pPr>
    </w:p>
    <w:p w14:paraId="09605759" w14:textId="5003AE66" w:rsidR="009531E7" w:rsidRDefault="009531E7" w:rsidP="007E00FD">
      <w:pPr>
        <w:pStyle w:val="NoSpacing"/>
        <w:tabs>
          <w:tab w:val="left" w:pos="7088"/>
        </w:tabs>
        <w:rPr>
          <w:rFonts w:cstheme="minorHAnsi"/>
          <w:sz w:val="20"/>
          <w:szCs w:val="20"/>
        </w:rPr>
      </w:pPr>
    </w:p>
    <w:tbl>
      <w:tblPr>
        <w:tblStyle w:val="TableGrid"/>
        <w:tblW w:w="0" w:type="auto"/>
        <w:tblLook w:val="04A0" w:firstRow="1" w:lastRow="0" w:firstColumn="1" w:lastColumn="0" w:noHBand="0" w:noVBand="1"/>
      </w:tblPr>
      <w:tblGrid>
        <w:gridCol w:w="3681"/>
        <w:gridCol w:w="4394"/>
        <w:gridCol w:w="1132"/>
      </w:tblGrid>
      <w:tr w:rsidR="000526D1" w:rsidRPr="009531E7" w14:paraId="1ECDF595" w14:textId="77777777" w:rsidTr="000526D1">
        <w:trPr>
          <w:trHeight w:val="630"/>
        </w:trPr>
        <w:tc>
          <w:tcPr>
            <w:tcW w:w="3681" w:type="dxa"/>
            <w:noWrap/>
            <w:hideMark/>
          </w:tcPr>
          <w:p w14:paraId="4727D5C4" w14:textId="77777777" w:rsidR="000526D1" w:rsidRPr="009531E7" w:rsidRDefault="000526D1" w:rsidP="009531E7">
            <w:pPr>
              <w:pStyle w:val="NoSpacing"/>
              <w:tabs>
                <w:tab w:val="left" w:pos="7088"/>
              </w:tabs>
              <w:rPr>
                <w:rFonts w:cstheme="minorHAnsi"/>
                <w:b/>
                <w:bCs/>
                <w:sz w:val="24"/>
                <w:szCs w:val="24"/>
              </w:rPr>
            </w:pPr>
            <w:r w:rsidRPr="009531E7">
              <w:rPr>
                <w:rFonts w:cstheme="minorHAnsi"/>
                <w:b/>
                <w:bCs/>
                <w:sz w:val="24"/>
                <w:szCs w:val="24"/>
              </w:rPr>
              <w:t>PAYEE</w:t>
            </w:r>
          </w:p>
        </w:tc>
        <w:tc>
          <w:tcPr>
            <w:tcW w:w="4394" w:type="dxa"/>
            <w:noWrap/>
            <w:hideMark/>
          </w:tcPr>
          <w:p w14:paraId="5E409FCF" w14:textId="77777777" w:rsidR="000526D1" w:rsidRPr="009531E7" w:rsidRDefault="000526D1" w:rsidP="009531E7">
            <w:pPr>
              <w:pStyle w:val="NoSpacing"/>
              <w:tabs>
                <w:tab w:val="left" w:pos="7088"/>
              </w:tabs>
              <w:rPr>
                <w:rFonts w:cstheme="minorHAnsi"/>
                <w:b/>
                <w:bCs/>
                <w:sz w:val="24"/>
                <w:szCs w:val="24"/>
              </w:rPr>
            </w:pPr>
            <w:r w:rsidRPr="009531E7">
              <w:rPr>
                <w:rFonts w:cstheme="minorHAnsi"/>
                <w:b/>
                <w:bCs/>
                <w:sz w:val="24"/>
                <w:szCs w:val="24"/>
              </w:rPr>
              <w:t>ACCOUNT</w:t>
            </w:r>
          </w:p>
        </w:tc>
        <w:tc>
          <w:tcPr>
            <w:tcW w:w="1132" w:type="dxa"/>
            <w:noWrap/>
            <w:hideMark/>
          </w:tcPr>
          <w:p w14:paraId="58AA7817" w14:textId="77777777" w:rsidR="000526D1" w:rsidRPr="009531E7" w:rsidRDefault="000526D1" w:rsidP="000526D1">
            <w:pPr>
              <w:pStyle w:val="NoSpacing"/>
              <w:tabs>
                <w:tab w:val="left" w:pos="7088"/>
              </w:tabs>
              <w:ind w:left="26"/>
              <w:rPr>
                <w:rFonts w:cstheme="minorHAnsi"/>
                <w:b/>
                <w:bCs/>
                <w:sz w:val="24"/>
                <w:szCs w:val="24"/>
              </w:rPr>
            </w:pPr>
            <w:r w:rsidRPr="009531E7">
              <w:rPr>
                <w:rFonts w:cstheme="minorHAnsi"/>
                <w:b/>
                <w:bCs/>
                <w:sz w:val="24"/>
                <w:szCs w:val="24"/>
              </w:rPr>
              <w:t>TOTAL</w:t>
            </w:r>
          </w:p>
        </w:tc>
      </w:tr>
      <w:tr w:rsidR="000526D1" w:rsidRPr="009531E7" w14:paraId="7E359196" w14:textId="77777777" w:rsidTr="000526D1">
        <w:trPr>
          <w:trHeight w:val="315"/>
        </w:trPr>
        <w:tc>
          <w:tcPr>
            <w:tcW w:w="3681" w:type="dxa"/>
            <w:noWrap/>
            <w:hideMark/>
          </w:tcPr>
          <w:p w14:paraId="5E5305D5" w14:textId="17701CA9" w:rsidR="000526D1" w:rsidRPr="009531E7" w:rsidRDefault="000526D1" w:rsidP="009531E7">
            <w:pPr>
              <w:pStyle w:val="NoSpacing"/>
              <w:tabs>
                <w:tab w:val="left" w:pos="7088"/>
              </w:tabs>
              <w:rPr>
                <w:rFonts w:cstheme="minorHAnsi"/>
                <w:sz w:val="24"/>
                <w:szCs w:val="24"/>
              </w:rPr>
            </w:pPr>
            <w:r w:rsidRPr="009531E7">
              <w:rPr>
                <w:rFonts w:cstheme="minorHAnsi"/>
                <w:sz w:val="24"/>
                <w:szCs w:val="24"/>
              </w:rPr>
              <w:t xml:space="preserve">Various </w:t>
            </w:r>
          </w:p>
        </w:tc>
        <w:tc>
          <w:tcPr>
            <w:tcW w:w="4394" w:type="dxa"/>
            <w:noWrap/>
            <w:hideMark/>
          </w:tcPr>
          <w:p w14:paraId="321398C4" w14:textId="2BAC72C3" w:rsidR="000526D1" w:rsidRPr="009531E7" w:rsidRDefault="000526D1" w:rsidP="009531E7">
            <w:pPr>
              <w:pStyle w:val="NoSpacing"/>
              <w:tabs>
                <w:tab w:val="left" w:pos="7088"/>
              </w:tabs>
              <w:rPr>
                <w:rFonts w:cstheme="minorHAnsi"/>
                <w:sz w:val="24"/>
                <w:szCs w:val="24"/>
              </w:rPr>
            </w:pPr>
            <w:r w:rsidRPr="009531E7">
              <w:rPr>
                <w:rFonts w:cstheme="minorHAnsi"/>
                <w:sz w:val="24"/>
                <w:szCs w:val="24"/>
              </w:rPr>
              <w:t xml:space="preserve">Salaries March </w:t>
            </w:r>
          </w:p>
        </w:tc>
        <w:tc>
          <w:tcPr>
            <w:tcW w:w="1132" w:type="dxa"/>
            <w:noWrap/>
            <w:hideMark/>
          </w:tcPr>
          <w:p w14:paraId="6E3EE71F" w14:textId="271CF580" w:rsidR="000526D1" w:rsidRPr="009531E7" w:rsidRDefault="000526D1" w:rsidP="009531E7">
            <w:pPr>
              <w:pStyle w:val="NoSpacing"/>
              <w:tabs>
                <w:tab w:val="left" w:pos="7088"/>
              </w:tabs>
              <w:rPr>
                <w:rFonts w:cstheme="minorHAnsi"/>
                <w:sz w:val="24"/>
                <w:szCs w:val="24"/>
              </w:rPr>
            </w:pPr>
            <w:r w:rsidRPr="009531E7">
              <w:rPr>
                <w:rFonts w:cstheme="minorHAnsi"/>
                <w:sz w:val="24"/>
                <w:szCs w:val="24"/>
              </w:rPr>
              <w:t>2523.86</w:t>
            </w:r>
          </w:p>
        </w:tc>
      </w:tr>
      <w:tr w:rsidR="000526D1" w:rsidRPr="009531E7" w14:paraId="35FFDD4C" w14:textId="77777777" w:rsidTr="000526D1">
        <w:trPr>
          <w:trHeight w:val="315"/>
        </w:trPr>
        <w:tc>
          <w:tcPr>
            <w:tcW w:w="3681" w:type="dxa"/>
            <w:noWrap/>
            <w:hideMark/>
          </w:tcPr>
          <w:p w14:paraId="29264D73" w14:textId="77777777" w:rsidR="000526D1" w:rsidRPr="009531E7" w:rsidRDefault="000526D1" w:rsidP="009531E7">
            <w:pPr>
              <w:pStyle w:val="NoSpacing"/>
              <w:tabs>
                <w:tab w:val="left" w:pos="7088"/>
              </w:tabs>
              <w:rPr>
                <w:rFonts w:cstheme="minorHAnsi"/>
                <w:sz w:val="24"/>
                <w:szCs w:val="24"/>
              </w:rPr>
            </w:pPr>
            <w:r w:rsidRPr="009531E7">
              <w:rPr>
                <w:rFonts w:cstheme="minorHAnsi"/>
                <w:sz w:val="24"/>
                <w:szCs w:val="24"/>
              </w:rPr>
              <w:t>HMRC</w:t>
            </w:r>
          </w:p>
        </w:tc>
        <w:tc>
          <w:tcPr>
            <w:tcW w:w="4394" w:type="dxa"/>
            <w:noWrap/>
            <w:hideMark/>
          </w:tcPr>
          <w:p w14:paraId="3D760001" w14:textId="77777777" w:rsidR="000526D1" w:rsidRPr="009531E7" w:rsidRDefault="000526D1" w:rsidP="009531E7">
            <w:pPr>
              <w:pStyle w:val="NoSpacing"/>
              <w:tabs>
                <w:tab w:val="left" w:pos="7088"/>
              </w:tabs>
              <w:rPr>
                <w:rFonts w:cstheme="minorHAnsi"/>
                <w:sz w:val="24"/>
                <w:szCs w:val="24"/>
              </w:rPr>
            </w:pPr>
            <w:r w:rsidRPr="009531E7">
              <w:rPr>
                <w:rFonts w:cstheme="minorHAnsi"/>
                <w:sz w:val="24"/>
                <w:szCs w:val="24"/>
              </w:rPr>
              <w:t>NICs &amp; IT-March</w:t>
            </w:r>
          </w:p>
        </w:tc>
        <w:tc>
          <w:tcPr>
            <w:tcW w:w="1132" w:type="dxa"/>
            <w:noWrap/>
            <w:hideMark/>
          </w:tcPr>
          <w:p w14:paraId="3E900440" w14:textId="77777777" w:rsidR="000526D1" w:rsidRPr="009531E7" w:rsidRDefault="000526D1" w:rsidP="009531E7">
            <w:pPr>
              <w:pStyle w:val="NoSpacing"/>
              <w:tabs>
                <w:tab w:val="left" w:pos="7088"/>
              </w:tabs>
              <w:rPr>
                <w:rFonts w:cstheme="minorHAnsi"/>
                <w:sz w:val="24"/>
                <w:szCs w:val="24"/>
              </w:rPr>
            </w:pPr>
            <w:r w:rsidRPr="009531E7">
              <w:rPr>
                <w:rFonts w:cstheme="minorHAnsi"/>
                <w:sz w:val="24"/>
                <w:szCs w:val="24"/>
              </w:rPr>
              <w:t>355.23</w:t>
            </w:r>
          </w:p>
        </w:tc>
      </w:tr>
      <w:tr w:rsidR="000526D1" w:rsidRPr="009531E7" w14:paraId="6A96C107" w14:textId="77777777" w:rsidTr="000526D1">
        <w:trPr>
          <w:trHeight w:val="315"/>
        </w:trPr>
        <w:tc>
          <w:tcPr>
            <w:tcW w:w="3681" w:type="dxa"/>
            <w:noWrap/>
            <w:hideMark/>
          </w:tcPr>
          <w:p w14:paraId="33D9827A" w14:textId="77777777" w:rsidR="000526D1" w:rsidRPr="009531E7" w:rsidRDefault="000526D1" w:rsidP="009531E7">
            <w:pPr>
              <w:pStyle w:val="NoSpacing"/>
              <w:tabs>
                <w:tab w:val="left" w:pos="7088"/>
              </w:tabs>
              <w:rPr>
                <w:rFonts w:cstheme="minorHAnsi"/>
                <w:sz w:val="24"/>
                <w:szCs w:val="24"/>
              </w:rPr>
            </w:pPr>
            <w:r w:rsidRPr="009531E7">
              <w:rPr>
                <w:rFonts w:cstheme="minorHAnsi"/>
                <w:sz w:val="24"/>
                <w:szCs w:val="24"/>
              </w:rPr>
              <w:t>C M Arnold</w:t>
            </w:r>
          </w:p>
        </w:tc>
        <w:tc>
          <w:tcPr>
            <w:tcW w:w="4394" w:type="dxa"/>
            <w:noWrap/>
            <w:hideMark/>
          </w:tcPr>
          <w:p w14:paraId="3A6F624E" w14:textId="77777777" w:rsidR="000526D1" w:rsidRPr="009531E7" w:rsidRDefault="000526D1" w:rsidP="009531E7">
            <w:pPr>
              <w:pStyle w:val="NoSpacing"/>
              <w:tabs>
                <w:tab w:val="left" w:pos="7088"/>
              </w:tabs>
              <w:rPr>
                <w:rFonts w:cstheme="minorHAnsi"/>
                <w:sz w:val="24"/>
                <w:szCs w:val="24"/>
              </w:rPr>
            </w:pPr>
            <w:r w:rsidRPr="009531E7">
              <w:rPr>
                <w:rFonts w:cstheme="minorHAnsi"/>
                <w:sz w:val="24"/>
                <w:szCs w:val="24"/>
              </w:rPr>
              <w:t>Goal post re-location</w:t>
            </w:r>
          </w:p>
        </w:tc>
        <w:tc>
          <w:tcPr>
            <w:tcW w:w="1132" w:type="dxa"/>
            <w:noWrap/>
            <w:hideMark/>
          </w:tcPr>
          <w:p w14:paraId="50731919" w14:textId="77777777" w:rsidR="000526D1" w:rsidRPr="009531E7" w:rsidRDefault="000526D1" w:rsidP="009531E7">
            <w:pPr>
              <w:pStyle w:val="NoSpacing"/>
              <w:tabs>
                <w:tab w:val="left" w:pos="7088"/>
              </w:tabs>
              <w:rPr>
                <w:rFonts w:cstheme="minorHAnsi"/>
                <w:sz w:val="24"/>
                <w:szCs w:val="24"/>
              </w:rPr>
            </w:pPr>
            <w:r w:rsidRPr="009531E7">
              <w:rPr>
                <w:rFonts w:cstheme="minorHAnsi"/>
                <w:sz w:val="24"/>
                <w:szCs w:val="24"/>
              </w:rPr>
              <w:t>460.00</w:t>
            </w:r>
          </w:p>
        </w:tc>
      </w:tr>
      <w:tr w:rsidR="000526D1" w:rsidRPr="009531E7" w14:paraId="72DBCD80" w14:textId="77777777" w:rsidTr="000526D1">
        <w:trPr>
          <w:trHeight w:val="315"/>
        </w:trPr>
        <w:tc>
          <w:tcPr>
            <w:tcW w:w="3681" w:type="dxa"/>
            <w:noWrap/>
            <w:hideMark/>
          </w:tcPr>
          <w:p w14:paraId="3478076E" w14:textId="77777777" w:rsidR="000526D1" w:rsidRPr="009531E7" w:rsidRDefault="000526D1" w:rsidP="009531E7">
            <w:pPr>
              <w:pStyle w:val="NoSpacing"/>
              <w:tabs>
                <w:tab w:val="left" w:pos="7088"/>
              </w:tabs>
              <w:rPr>
                <w:rFonts w:cstheme="minorHAnsi"/>
                <w:sz w:val="24"/>
                <w:szCs w:val="24"/>
              </w:rPr>
            </w:pPr>
            <w:r w:rsidRPr="009531E7">
              <w:rPr>
                <w:rFonts w:cstheme="minorHAnsi"/>
                <w:sz w:val="24"/>
                <w:szCs w:val="24"/>
              </w:rPr>
              <w:t xml:space="preserve">Selwyn Trees </w:t>
            </w:r>
          </w:p>
        </w:tc>
        <w:tc>
          <w:tcPr>
            <w:tcW w:w="4394" w:type="dxa"/>
            <w:noWrap/>
            <w:hideMark/>
          </w:tcPr>
          <w:p w14:paraId="7BC1D149" w14:textId="68299540" w:rsidR="000526D1" w:rsidRPr="009531E7" w:rsidRDefault="000526D1" w:rsidP="009531E7">
            <w:pPr>
              <w:pStyle w:val="NoSpacing"/>
              <w:tabs>
                <w:tab w:val="left" w:pos="7088"/>
              </w:tabs>
              <w:rPr>
                <w:rFonts w:cstheme="minorHAnsi"/>
                <w:sz w:val="24"/>
                <w:szCs w:val="24"/>
              </w:rPr>
            </w:pPr>
            <w:r w:rsidRPr="009531E7">
              <w:rPr>
                <w:rFonts w:cstheme="minorHAnsi"/>
                <w:sz w:val="24"/>
                <w:szCs w:val="24"/>
              </w:rPr>
              <w:t>Manorial Barn tree</w:t>
            </w:r>
            <w:r>
              <w:rPr>
                <w:rFonts w:cstheme="minorHAnsi"/>
                <w:sz w:val="24"/>
                <w:szCs w:val="24"/>
              </w:rPr>
              <w:t xml:space="preserve"> </w:t>
            </w:r>
            <w:r w:rsidRPr="009531E7">
              <w:rPr>
                <w:rFonts w:cstheme="minorHAnsi"/>
                <w:sz w:val="24"/>
                <w:szCs w:val="24"/>
              </w:rPr>
              <w:t>works</w:t>
            </w:r>
          </w:p>
        </w:tc>
        <w:tc>
          <w:tcPr>
            <w:tcW w:w="1132" w:type="dxa"/>
            <w:noWrap/>
            <w:hideMark/>
          </w:tcPr>
          <w:p w14:paraId="3308C78A" w14:textId="77777777" w:rsidR="000526D1" w:rsidRPr="009531E7" w:rsidRDefault="000526D1" w:rsidP="009531E7">
            <w:pPr>
              <w:pStyle w:val="NoSpacing"/>
              <w:tabs>
                <w:tab w:val="left" w:pos="7088"/>
              </w:tabs>
              <w:rPr>
                <w:rFonts w:cstheme="minorHAnsi"/>
                <w:sz w:val="24"/>
                <w:szCs w:val="24"/>
              </w:rPr>
            </w:pPr>
            <w:r w:rsidRPr="009531E7">
              <w:rPr>
                <w:rFonts w:cstheme="minorHAnsi"/>
                <w:sz w:val="24"/>
                <w:szCs w:val="24"/>
              </w:rPr>
              <w:t>420.00</w:t>
            </w:r>
          </w:p>
        </w:tc>
      </w:tr>
      <w:tr w:rsidR="000526D1" w:rsidRPr="009531E7" w14:paraId="0C74C773" w14:textId="77777777" w:rsidTr="000526D1">
        <w:trPr>
          <w:trHeight w:val="315"/>
        </w:trPr>
        <w:tc>
          <w:tcPr>
            <w:tcW w:w="3681" w:type="dxa"/>
            <w:noWrap/>
            <w:hideMark/>
          </w:tcPr>
          <w:p w14:paraId="75679591" w14:textId="77777777" w:rsidR="000526D1" w:rsidRPr="009531E7" w:rsidRDefault="000526D1" w:rsidP="009531E7">
            <w:pPr>
              <w:pStyle w:val="NoSpacing"/>
              <w:tabs>
                <w:tab w:val="left" w:pos="7088"/>
              </w:tabs>
              <w:rPr>
                <w:rFonts w:cstheme="minorHAnsi"/>
                <w:sz w:val="24"/>
                <w:szCs w:val="24"/>
              </w:rPr>
            </w:pPr>
            <w:r w:rsidRPr="009531E7">
              <w:rPr>
                <w:rFonts w:cstheme="minorHAnsi"/>
                <w:sz w:val="24"/>
                <w:szCs w:val="24"/>
              </w:rPr>
              <w:t>RMBC</w:t>
            </w:r>
          </w:p>
        </w:tc>
        <w:tc>
          <w:tcPr>
            <w:tcW w:w="4394" w:type="dxa"/>
            <w:noWrap/>
            <w:hideMark/>
          </w:tcPr>
          <w:p w14:paraId="21E1D570" w14:textId="77777777" w:rsidR="000526D1" w:rsidRPr="009531E7" w:rsidRDefault="000526D1" w:rsidP="009531E7">
            <w:pPr>
              <w:pStyle w:val="NoSpacing"/>
              <w:tabs>
                <w:tab w:val="left" w:pos="7088"/>
              </w:tabs>
              <w:rPr>
                <w:rFonts w:cstheme="minorHAnsi"/>
                <w:sz w:val="24"/>
                <w:szCs w:val="24"/>
              </w:rPr>
            </w:pPr>
            <w:r w:rsidRPr="009531E7">
              <w:rPr>
                <w:rFonts w:cstheme="minorHAnsi"/>
                <w:sz w:val="24"/>
                <w:szCs w:val="24"/>
              </w:rPr>
              <w:t>Quarterly allotment rent</w:t>
            </w:r>
          </w:p>
        </w:tc>
        <w:tc>
          <w:tcPr>
            <w:tcW w:w="1132" w:type="dxa"/>
            <w:noWrap/>
            <w:hideMark/>
          </w:tcPr>
          <w:p w14:paraId="15B99ACF" w14:textId="77777777" w:rsidR="000526D1" w:rsidRPr="009531E7" w:rsidRDefault="000526D1" w:rsidP="009531E7">
            <w:pPr>
              <w:pStyle w:val="NoSpacing"/>
              <w:tabs>
                <w:tab w:val="left" w:pos="7088"/>
              </w:tabs>
              <w:rPr>
                <w:rFonts w:cstheme="minorHAnsi"/>
                <w:sz w:val="24"/>
                <w:szCs w:val="24"/>
              </w:rPr>
            </w:pPr>
            <w:r w:rsidRPr="009531E7">
              <w:rPr>
                <w:rFonts w:cstheme="minorHAnsi"/>
                <w:sz w:val="24"/>
                <w:szCs w:val="24"/>
              </w:rPr>
              <w:t>9.38</w:t>
            </w:r>
          </w:p>
        </w:tc>
      </w:tr>
      <w:tr w:rsidR="000526D1" w:rsidRPr="009531E7" w14:paraId="08F5C922" w14:textId="77777777" w:rsidTr="000526D1">
        <w:trPr>
          <w:trHeight w:val="315"/>
        </w:trPr>
        <w:tc>
          <w:tcPr>
            <w:tcW w:w="3681" w:type="dxa"/>
            <w:noWrap/>
            <w:hideMark/>
          </w:tcPr>
          <w:p w14:paraId="77144EDB" w14:textId="77777777" w:rsidR="000526D1" w:rsidRPr="009531E7" w:rsidRDefault="000526D1" w:rsidP="009531E7">
            <w:pPr>
              <w:pStyle w:val="NoSpacing"/>
              <w:tabs>
                <w:tab w:val="left" w:pos="7088"/>
              </w:tabs>
              <w:rPr>
                <w:rFonts w:cstheme="minorHAnsi"/>
                <w:sz w:val="24"/>
                <w:szCs w:val="24"/>
              </w:rPr>
            </w:pPr>
            <w:r w:rsidRPr="009531E7">
              <w:rPr>
                <w:rFonts w:cstheme="minorHAnsi"/>
                <w:sz w:val="24"/>
                <w:szCs w:val="24"/>
              </w:rPr>
              <w:t>O2</w:t>
            </w:r>
          </w:p>
        </w:tc>
        <w:tc>
          <w:tcPr>
            <w:tcW w:w="4394" w:type="dxa"/>
            <w:noWrap/>
            <w:hideMark/>
          </w:tcPr>
          <w:p w14:paraId="61221DB8" w14:textId="77777777" w:rsidR="000526D1" w:rsidRPr="009531E7" w:rsidRDefault="000526D1" w:rsidP="009531E7">
            <w:pPr>
              <w:pStyle w:val="NoSpacing"/>
              <w:tabs>
                <w:tab w:val="left" w:pos="7088"/>
              </w:tabs>
              <w:rPr>
                <w:rFonts w:cstheme="minorHAnsi"/>
                <w:sz w:val="24"/>
                <w:szCs w:val="24"/>
              </w:rPr>
            </w:pPr>
            <w:r w:rsidRPr="009531E7">
              <w:rPr>
                <w:rFonts w:cstheme="minorHAnsi"/>
                <w:sz w:val="24"/>
                <w:szCs w:val="24"/>
              </w:rPr>
              <w:t>Mobile phone</w:t>
            </w:r>
          </w:p>
        </w:tc>
        <w:tc>
          <w:tcPr>
            <w:tcW w:w="1132" w:type="dxa"/>
            <w:noWrap/>
            <w:hideMark/>
          </w:tcPr>
          <w:p w14:paraId="11A52E81" w14:textId="77777777" w:rsidR="000526D1" w:rsidRPr="009531E7" w:rsidRDefault="000526D1" w:rsidP="009531E7">
            <w:pPr>
              <w:pStyle w:val="NoSpacing"/>
              <w:tabs>
                <w:tab w:val="left" w:pos="7088"/>
              </w:tabs>
              <w:rPr>
                <w:rFonts w:cstheme="minorHAnsi"/>
                <w:sz w:val="24"/>
                <w:szCs w:val="24"/>
              </w:rPr>
            </w:pPr>
            <w:r w:rsidRPr="009531E7">
              <w:rPr>
                <w:rFonts w:cstheme="minorHAnsi"/>
                <w:sz w:val="24"/>
                <w:szCs w:val="24"/>
              </w:rPr>
              <w:t>17.04</w:t>
            </w:r>
          </w:p>
        </w:tc>
      </w:tr>
      <w:tr w:rsidR="000526D1" w:rsidRPr="009531E7" w14:paraId="504CB213" w14:textId="77777777" w:rsidTr="000526D1">
        <w:trPr>
          <w:trHeight w:val="315"/>
        </w:trPr>
        <w:tc>
          <w:tcPr>
            <w:tcW w:w="3681" w:type="dxa"/>
            <w:noWrap/>
            <w:hideMark/>
          </w:tcPr>
          <w:p w14:paraId="5831CEA7" w14:textId="77777777" w:rsidR="000526D1" w:rsidRPr="009531E7" w:rsidRDefault="000526D1" w:rsidP="009531E7">
            <w:pPr>
              <w:pStyle w:val="NoSpacing"/>
              <w:tabs>
                <w:tab w:val="left" w:pos="7088"/>
              </w:tabs>
              <w:rPr>
                <w:rFonts w:cstheme="minorHAnsi"/>
                <w:sz w:val="24"/>
                <w:szCs w:val="24"/>
              </w:rPr>
            </w:pPr>
            <w:r w:rsidRPr="009531E7">
              <w:rPr>
                <w:rFonts w:cstheme="minorHAnsi"/>
                <w:sz w:val="24"/>
                <w:szCs w:val="24"/>
              </w:rPr>
              <w:t xml:space="preserve">CBC Computers </w:t>
            </w:r>
          </w:p>
        </w:tc>
        <w:tc>
          <w:tcPr>
            <w:tcW w:w="4394" w:type="dxa"/>
            <w:noWrap/>
            <w:hideMark/>
          </w:tcPr>
          <w:p w14:paraId="09D1CA71" w14:textId="5B2AF57F" w:rsidR="000526D1" w:rsidRPr="009531E7" w:rsidRDefault="000526D1" w:rsidP="009531E7">
            <w:pPr>
              <w:pStyle w:val="NoSpacing"/>
              <w:tabs>
                <w:tab w:val="left" w:pos="7088"/>
              </w:tabs>
              <w:rPr>
                <w:rFonts w:cstheme="minorHAnsi"/>
                <w:sz w:val="24"/>
                <w:szCs w:val="24"/>
              </w:rPr>
            </w:pPr>
            <w:r w:rsidRPr="009531E7">
              <w:rPr>
                <w:rFonts w:cstheme="minorHAnsi"/>
                <w:sz w:val="24"/>
                <w:szCs w:val="24"/>
              </w:rPr>
              <w:t xml:space="preserve">Monitor and Soundbar </w:t>
            </w:r>
            <w:r w:rsidR="004777F5" w:rsidRPr="009531E7">
              <w:rPr>
                <w:rFonts w:cstheme="minorHAnsi"/>
                <w:sz w:val="24"/>
                <w:szCs w:val="24"/>
              </w:rPr>
              <w:t>(</w:t>
            </w:r>
            <w:r w:rsidR="004777F5">
              <w:rPr>
                <w:rFonts w:cstheme="minorHAnsi"/>
                <w:sz w:val="24"/>
                <w:szCs w:val="24"/>
              </w:rPr>
              <w:t>YC</w:t>
            </w:r>
            <w:r>
              <w:rPr>
                <w:rFonts w:cstheme="minorHAnsi"/>
                <w:sz w:val="24"/>
                <w:szCs w:val="24"/>
              </w:rPr>
              <w:t xml:space="preserve"> </w:t>
            </w:r>
            <w:r w:rsidRPr="009531E7">
              <w:rPr>
                <w:rFonts w:cstheme="minorHAnsi"/>
                <w:sz w:val="24"/>
                <w:szCs w:val="24"/>
              </w:rPr>
              <w:t>grant funded)</w:t>
            </w:r>
          </w:p>
        </w:tc>
        <w:tc>
          <w:tcPr>
            <w:tcW w:w="1132" w:type="dxa"/>
            <w:noWrap/>
            <w:hideMark/>
          </w:tcPr>
          <w:p w14:paraId="2962D9DD" w14:textId="77777777" w:rsidR="000526D1" w:rsidRPr="009531E7" w:rsidRDefault="000526D1" w:rsidP="009531E7">
            <w:pPr>
              <w:pStyle w:val="NoSpacing"/>
              <w:tabs>
                <w:tab w:val="left" w:pos="7088"/>
              </w:tabs>
              <w:rPr>
                <w:rFonts w:cstheme="minorHAnsi"/>
                <w:sz w:val="24"/>
                <w:szCs w:val="24"/>
              </w:rPr>
            </w:pPr>
            <w:r w:rsidRPr="009531E7">
              <w:rPr>
                <w:rFonts w:cstheme="minorHAnsi"/>
                <w:sz w:val="24"/>
                <w:szCs w:val="24"/>
              </w:rPr>
              <w:t>912.00</w:t>
            </w:r>
          </w:p>
        </w:tc>
      </w:tr>
      <w:tr w:rsidR="000526D1" w:rsidRPr="009531E7" w14:paraId="0EA50268" w14:textId="77777777" w:rsidTr="000526D1">
        <w:trPr>
          <w:trHeight w:val="315"/>
        </w:trPr>
        <w:tc>
          <w:tcPr>
            <w:tcW w:w="3681" w:type="dxa"/>
            <w:noWrap/>
            <w:hideMark/>
          </w:tcPr>
          <w:p w14:paraId="295864FC" w14:textId="77777777" w:rsidR="000526D1" w:rsidRPr="009531E7" w:rsidRDefault="000526D1" w:rsidP="009531E7">
            <w:pPr>
              <w:pStyle w:val="NoSpacing"/>
              <w:tabs>
                <w:tab w:val="left" w:pos="7088"/>
              </w:tabs>
              <w:rPr>
                <w:rFonts w:cstheme="minorHAnsi"/>
                <w:sz w:val="24"/>
                <w:szCs w:val="24"/>
              </w:rPr>
            </w:pPr>
            <w:r w:rsidRPr="009531E7">
              <w:rPr>
                <w:rFonts w:cstheme="minorHAnsi"/>
                <w:sz w:val="24"/>
                <w:szCs w:val="24"/>
              </w:rPr>
              <w:t>Business Stream</w:t>
            </w:r>
          </w:p>
        </w:tc>
        <w:tc>
          <w:tcPr>
            <w:tcW w:w="4394" w:type="dxa"/>
            <w:noWrap/>
            <w:hideMark/>
          </w:tcPr>
          <w:p w14:paraId="3F26E878" w14:textId="77777777" w:rsidR="000526D1" w:rsidRPr="009531E7" w:rsidRDefault="000526D1" w:rsidP="009531E7">
            <w:pPr>
              <w:pStyle w:val="NoSpacing"/>
              <w:tabs>
                <w:tab w:val="left" w:pos="7088"/>
              </w:tabs>
              <w:rPr>
                <w:rFonts w:cstheme="minorHAnsi"/>
                <w:sz w:val="24"/>
                <w:szCs w:val="24"/>
              </w:rPr>
            </w:pPr>
            <w:r w:rsidRPr="009531E7">
              <w:rPr>
                <w:rFonts w:cstheme="minorHAnsi"/>
                <w:sz w:val="24"/>
                <w:szCs w:val="24"/>
              </w:rPr>
              <w:t>Hall water charges</w:t>
            </w:r>
          </w:p>
        </w:tc>
        <w:tc>
          <w:tcPr>
            <w:tcW w:w="1132" w:type="dxa"/>
            <w:noWrap/>
            <w:hideMark/>
          </w:tcPr>
          <w:p w14:paraId="70BFF19D" w14:textId="77777777" w:rsidR="000526D1" w:rsidRPr="009531E7" w:rsidRDefault="000526D1" w:rsidP="009531E7">
            <w:pPr>
              <w:pStyle w:val="NoSpacing"/>
              <w:tabs>
                <w:tab w:val="left" w:pos="7088"/>
              </w:tabs>
              <w:rPr>
                <w:rFonts w:cstheme="minorHAnsi"/>
                <w:sz w:val="24"/>
                <w:szCs w:val="24"/>
              </w:rPr>
            </w:pPr>
            <w:r w:rsidRPr="009531E7">
              <w:rPr>
                <w:rFonts w:cstheme="minorHAnsi"/>
                <w:sz w:val="24"/>
                <w:szCs w:val="24"/>
              </w:rPr>
              <w:t>70.43</w:t>
            </w:r>
          </w:p>
        </w:tc>
      </w:tr>
      <w:tr w:rsidR="000526D1" w:rsidRPr="009531E7" w14:paraId="1D140110" w14:textId="77777777" w:rsidTr="000526D1">
        <w:trPr>
          <w:trHeight w:val="315"/>
        </w:trPr>
        <w:tc>
          <w:tcPr>
            <w:tcW w:w="3681" w:type="dxa"/>
            <w:noWrap/>
            <w:hideMark/>
          </w:tcPr>
          <w:p w14:paraId="6B5A18AF" w14:textId="77777777" w:rsidR="000526D1" w:rsidRPr="009531E7" w:rsidRDefault="000526D1" w:rsidP="009531E7">
            <w:pPr>
              <w:pStyle w:val="NoSpacing"/>
              <w:tabs>
                <w:tab w:val="left" w:pos="7088"/>
              </w:tabs>
              <w:rPr>
                <w:rFonts w:cstheme="minorHAnsi"/>
                <w:sz w:val="24"/>
                <w:szCs w:val="24"/>
              </w:rPr>
            </w:pPr>
            <w:r w:rsidRPr="009531E7">
              <w:rPr>
                <w:rFonts w:cstheme="minorHAnsi"/>
                <w:sz w:val="24"/>
                <w:szCs w:val="24"/>
              </w:rPr>
              <w:t xml:space="preserve">EON </w:t>
            </w:r>
          </w:p>
        </w:tc>
        <w:tc>
          <w:tcPr>
            <w:tcW w:w="4394" w:type="dxa"/>
            <w:noWrap/>
            <w:hideMark/>
          </w:tcPr>
          <w:p w14:paraId="7A71E7A8" w14:textId="77777777" w:rsidR="000526D1" w:rsidRPr="009531E7" w:rsidRDefault="000526D1" w:rsidP="009531E7">
            <w:pPr>
              <w:pStyle w:val="NoSpacing"/>
              <w:tabs>
                <w:tab w:val="left" w:pos="7088"/>
              </w:tabs>
              <w:rPr>
                <w:rFonts w:cstheme="minorHAnsi"/>
                <w:sz w:val="24"/>
                <w:szCs w:val="24"/>
              </w:rPr>
            </w:pPr>
            <w:r w:rsidRPr="009531E7">
              <w:rPr>
                <w:rFonts w:cstheme="minorHAnsi"/>
                <w:sz w:val="24"/>
                <w:szCs w:val="24"/>
              </w:rPr>
              <w:t>Triangle electricity</w:t>
            </w:r>
          </w:p>
        </w:tc>
        <w:tc>
          <w:tcPr>
            <w:tcW w:w="1132" w:type="dxa"/>
            <w:noWrap/>
            <w:hideMark/>
          </w:tcPr>
          <w:p w14:paraId="382275F5" w14:textId="77777777" w:rsidR="000526D1" w:rsidRPr="009531E7" w:rsidRDefault="000526D1" w:rsidP="009531E7">
            <w:pPr>
              <w:pStyle w:val="NoSpacing"/>
              <w:tabs>
                <w:tab w:val="left" w:pos="7088"/>
              </w:tabs>
              <w:rPr>
                <w:rFonts w:cstheme="minorHAnsi"/>
                <w:sz w:val="24"/>
                <w:szCs w:val="24"/>
              </w:rPr>
            </w:pPr>
            <w:r w:rsidRPr="009531E7">
              <w:rPr>
                <w:rFonts w:cstheme="minorHAnsi"/>
                <w:sz w:val="24"/>
                <w:szCs w:val="24"/>
              </w:rPr>
              <w:t>9.14</w:t>
            </w:r>
          </w:p>
        </w:tc>
      </w:tr>
      <w:tr w:rsidR="000526D1" w:rsidRPr="009531E7" w14:paraId="25608EEF" w14:textId="77777777" w:rsidTr="000526D1">
        <w:trPr>
          <w:trHeight w:val="315"/>
        </w:trPr>
        <w:tc>
          <w:tcPr>
            <w:tcW w:w="3681" w:type="dxa"/>
            <w:noWrap/>
            <w:hideMark/>
          </w:tcPr>
          <w:p w14:paraId="23797A1D" w14:textId="77777777" w:rsidR="000526D1" w:rsidRPr="009531E7" w:rsidRDefault="000526D1" w:rsidP="009531E7">
            <w:pPr>
              <w:pStyle w:val="NoSpacing"/>
              <w:tabs>
                <w:tab w:val="left" w:pos="7088"/>
              </w:tabs>
              <w:rPr>
                <w:rFonts w:cstheme="minorHAnsi"/>
                <w:sz w:val="24"/>
                <w:szCs w:val="24"/>
              </w:rPr>
            </w:pPr>
            <w:r w:rsidRPr="009531E7">
              <w:rPr>
                <w:rFonts w:cstheme="minorHAnsi"/>
                <w:sz w:val="24"/>
                <w:szCs w:val="24"/>
              </w:rPr>
              <w:t>RMBC</w:t>
            </w:r>
          </w:p>
        </w:tc>
        <w:tc>
          <w:tcPr>
            <w:tcW w:w="4394" w:type="dxa"/>
            <w:noWrap/>
            <w:hideMark/>
          </w:tcPr>
          <w:p w14:paraId="064E5FF6" w14:textId="77777777" w:rsidR="000526D1" w:rsidRPr="009531E7" w:rsidRDefault="000526D1" w:rsidP="009531E7">
            <w:pPr>
              <w:pStyle w:val="NoSpacing"/>
              <w:tabs>
                <w:tab w:val="left" w:pos="7088"/>
              </w:tabs>
              <w:rPr>
                <w:rFonts w:cstheme="minorHAnsi"/>
                <w:sz w:val="24"/>
                <w:szCs w:val="24"/>
              </w:rPr>
            </w:pPr>
            <w:r w:rsidRPr="009531E7">
              <w:rPr>
                <w:rFonts w:cstheme="minorHAnsi"/>
                <w:sz w:val="24"/>
                <w:szCs w:val="24"/>
              </w:rPr>
              <w:t>Land &amp; Garage Rent</w:t>
            </w:r>
          </w:p>
        </w:tc>
        <w:tc>
          <w:tcPr>
            <w:tcW w:w="1132" w:type="dxa"/>
            <w:noWrap/>
            <w:hideMark/>
          </w:tcPr>
          <w:p w14:paraId="0B285564" w14:textId="77777777" w:rsidR="000526D1" w:rsidRPr="009531E7" w:rsidRDefault="000526D1" w:rsidP="009531E7">
            <w:pPr>
              <w:pStyle w:val="NoSpacing"/>
              <w:tabs>
                <w:tab w:val="left" w:pos="7088"/>
              </w:tabs>
              <w:rPr>
                <w:rFonts w:cstheme="minorHAnsi"/>
                <w:sz w:val="24"/>
                <w:szCs w:val="24"/>
              </w:rPr>
            </w:pPr>
            <w:r w:rsidRPr="009531E7">
              <w:rPr>
                <w:rFonts w:cstheme="minorHAnsi"/>
                <w:sz w:val="24"/>
                <w:szCs w:val="24"/>
              </w:rPr>
              <w:t>27.05</w:t>
            </w:r>
          </w:p>
        </w:tc>
      </w:tr>
      <w:tr w:rsidR="000526D1" w:rsidRPr="009531E7" w14:paraId="0A20C30F" w14:textId="77777777" w:rsidTr="000526D1">
        <w:trPr>
          <w:trHeight w:val="315"/>
        </w:trPr>
        <w:tc>
          <w:tcPr>
            <w:tcW w:w="3681" w:type="dxa"/>
            <w:noWrap/>
            <w:hideMark/>
          </w:tcPr>
          <w:p w14:paraId="045823BF" w14:textId="77777777" w:rsidR="000526D1" w:rsidRPr="009531E7" w:rsidRDefault="000526D1" w:rsidP="009531E7">
            <w:pPr>
              <w:pStyle w:val="NoSpacing"/>
              <w:tabs>
                <w:tab w:val="left" w:pos="7088"/>
              </w:tabs>
              <w:rPr>
                <w:rFonts w:cstheme="minorHAnsi"/>
                <w:sz w:val="24"/>
                <w:szCs w:val="24"/>
              </w:rPr>
            </w:pPr>
            <w:r w:rsidRPr="009531E7">
              <w:rPr>
                <w:rFonts w:cstheme="minorHAnsi"/>
                <w:sz w:val="24"/>
                <w:szCs w:val="24"/>
              </w:rPr>
              <w:t>British Gas</w:t>
            </w:r>
          </w:p>
        </w:tc>
        <w:tc>
          <w:tcPr>
            <w:tcW w:w="4394" w:type="dxa"/>
            <w:noWrap/>
            <w:hideMark/>
          </w:tcPr>
          <w:p w14:paraId="445FFD59" w14:textId="77777777" w:rsidR="000526D1" w:rsidRPr="009531E7" w:rsidRDefault="000526D1" w:rsidP="009531E7">
            <w:pPr>
              <w:pStyle w:val="NoSpacing"/>
              <w:tabs>
                <w:tab w:val="left" w:pos="7088"/>
              </w:tabs>
              <w:rPr>
                <w:rFonts w:cstheme="minorHAnsi"/>
                <w:sz w:val="24"/>
                <w:szCs w:val="24"/>
              </w:rPr>
            </w:pPr>
            <w:r w:rsidRPr="009531E7">
              <w:rPr>
                <w:rFonts w:cstheme="minorHAnsi"/>
                <w:sz w:val="24"/>
                <w:szCs w:val="24"/>
              </w:rPr>
              <w:t>Hall gas</w:t>
            </w:r>
          </w:p>
        </w:tc>
        <w:tc>
          <w:tcPr>
            <w:tcW w:w="1132" w:type="dxa"/>
            <w:noWrap/>
            <w:hideMark/>
          </w:tcPr>
          <w:p w14:paraId="297860A8" w14:textId="77777777" w:rsidR="000526D1" w:rsidRPr="009531E7" w:rsidRDefault="000526D1" w:rsidP="009531E7">
            <w:pPr>
              <w:pStyle w:val="NoSpacing"/>
              <w:tabs>
                <w:tab w:val="left" w:pos="7088"/>
              </w:tabs>
              <w:rPr>
                <w:rFonts w:cstheme="minorHAnsi"/>
                <w:sz w:val="24"/>
                <w:szCs w:val="24"/>
              </w:rPr>
            </w:pPr>
            <w:r w:rsidRPr="009531E7">
              <w:rPr>
                <w:rFonts w:cstheme="minorHAnsi"/>
                <w:sz w:val="24"/>
                <w:szCs w:val="24"/>
              </w:rPr>
              <w:t>0.75</w:t>
            </w:r>
          </w:p>
        </w:tc>
      </w:tr>
      <w:tr w:rsidR="000526D1" w:rsidRPr="009531E7" w14:paraId="42FE882D" w14:textId="77777777" w:rsidTr="000526D1">
        <w:trPr>
          <w:trHeight w:val="315"/>
        </w:trPr>
        <w:tc>
          <w:tcPr>
            <w:tcW w:w="3681" w:type="dxa"/>
            <w:noWrap/>
            <w:hideMark/>
          </w:tcPr>
          <w:p w14:paraId="25E7C881" w14:textId="77777777" w:rsidR="000526D1" w:rsidRPr="009531E7" w:rsidRDefault="000526D1" w:rsidP="009531E7">
            <w:pPr>
              <w:pStyle w:val="NoSpacing"/>
              <w:tabs>
                <w:tab w:val="left" w:pos="7088"/>
              </w:tabs>
              <w:rPr>
                <w:rFonts w:cstheme="minorHAnsi"/>
                <w:sz w:val="24"/>
                <w:szCs w:val="24"/>
              </w:rPr>
            </w:pPr>
            <w:r w:rsidRPr="009531E7">
              <w:rPr>
                <w:rFonts w:cstheme="minorHAnsi"/>
                <w:sz w:val="24"/>
                <w:szCs w:val="24"/>
              </w:rPr>
              <w:t>British Gas</w:t>
            </w:r>
          </w:p>
        </w:tc>
        <w:tc>
          <w:tcPr>
            <w:tcW w:w="4394" w:type="dxa"/>
            <w:noWrap/>
            <w:hideMark/>
          </w:tcPr>
          <w:p w14:paraId="4803BD3A" w14:textId="77777777" w:rsidR="000526D1" w:rsidRPr="009531E7" w:rsidRDefault="000526D1" w:rsidP="009531E7">
            <w:pPr>
              <w:pStyle w:val="NoSpacing"/>
              <w:tabs>
                <w:tab w:val="left" w:pos="7088"/>
              </w:tabs>
              <w:rPr>
                <w:rFonts w:cstheme="minorHAnsi"/>
                <w:sz w:val="24"/>
                <w:szCs w:val="24"/>
              </w:rPr>
            </w:pPr>
            <w:r w:rsidRPr="009531E7">
              <w:rPr>
                <w:rFonts w:cstheme="minorHAnsi"/>
                <w:sz w:val="24"/>
                <w:szCs w:val="24"/>
              </w:rPr>
              <w:t>Hall electricity</w:t>
            </w:r>
          </w:p>
        </w:tc>
        <w:tc>
          <w:tcPr>
            <w:tcW w:w="1132" w:type="dxa"/>
            <w:noWrap/>
            <w:hideMark/>
          </w:tcPr>
          <w:p w14:paraId="75226160" w14:textId="77777777" w:rsidR="000526D1" w:rsidRPr="009531E7" w:rsidRDefault="000526D1" w:rsidP="009531E7">
            <w:pPr>
              <w:pStyle w:val="NoSpacing"/>
              <w:tabs>
                <w:tab w:val="left" w:pos="7088"/>
              </w:tabs>
              <w:rPr>
                <w:rFonts w:cstheme="minorHAnsi"/>
                <w:sz w:val="24"/>
                <w:szCs w:val="24"/>
              </w:rPr>
            </w:pPr>
            <w:r w:rsidRPr="009531E7">
              <w:rPr>
                <w:rFonts w:cstheme="minorHAnsi"/>
                <w:sz w:val="24"/>
                <w:szCs w:val="24"/>
              </w:rPr>
              <w:t>49.44</w:t>
            </w:r>
          </w:p>
        </w:tc>
      </w:tr>
      <w:tr w:rsidR="000526D1" w:rsidRPr="009531E7" w14:paraId="0ACF785F" w14:textId="77777777" w:rsidTr="000526D1">
        <w:trPr>
          <w:trHeight w:val="315"/>
        </w:trPr>
        <w:tc>
          <w:tcPr>
            <w:tcW w:w="3681" w:type="dxa"/>
            <w:noWrap/>
            <w:hideMark/>
          </w:tcPr>
          <w:p w14:paraId="39BAFA31" w14:textId="77777777" w:rsidR="000526D1" w:rsidRPr="009531E7" w:rsidRDefault="000526D1" w:rsidP="009531E7">
            <w:pPr>
              <w:pStyle w:val="NoSpacing"/>
              <w:tabs>
                <w:tab w:val="left" w:pos="7088"/>
              </w:tabs>
              <w:rPr>
                <w:rFonts w:cstheme="minorHAnsi"/>
                <w:sz w:val="24"/>
                <w:szCs w:val="24"/>
              </w:rPr>
            </w:pPr>
            <w:r w:rsidRPr="009531E7">
              <w:rPr>
                <w:rFonts w:cstheme="minorHAnsi"/>
                <w:sz w:val="24"/>
                <w:szCs w:val="24"/>
              </w:rPr>
              <w:t>Virgin Media</w:t>
            </w:r>
          </w:p>
        </w:tc>
        <w:tc>
          <w:tcPr>
            <w:tcW w:w="4394" w:type="dxa"/>
            <w:noWrap/>
            <w:hideMark/>
          </w:tcPr>
          <w:p w14:paraId="551D0D74" w14:textId="77777777" w:rsidR="000526D1" w:rsidRPr="009531E7" w:rsidRDefault="000526D1" w:rsidP="009531E7">
            <w:pPr>
              <w:pStyle w:val="NoSpacing"/>
              <w:tabs>
                <w:tab w:val="left" w:pos="7088"/>
              </w:tabs>
              <w:rPr>
                <w:rFonts w:cstheme="minorHAnsi"/>
                <w:sz w:val="24"/>
                <w:szCs w:val="24"/>
              </w:rPr>
            </w:pPr>
            <w:r w:rsidRPr="009531E7">
              <w:rPr>
                <w:rFonts w:cstheme="minorHAnsi"/>
                <w:sz w:val="24"/>
                <w:szCs w:val="24"/>
              </w:rPr>
              <w:t>YC Mobile phone (JA)</w:t>
            </w:r>
          </w:p>
        </w:tc>
        <w:tc>
          <w:tcPr>
            <w:tcW w:w="1132" w:type="dxa"/>
            <w:noWrap/>
            <w:hideMark/>
          </w:tcPr>
          <w:p w14:paraId="6EB0AC50" w14:textId="77777777" w:rsidR="000526D1" w:rsidRPr="009531E7" w:rsidRDefault="000526D1" w:rsidP="009531E7">
            <w:pPr>
              <w:pStyle w:val="NoSpacing"/>
              <w:tabs>
                <w:tab w:val="left" w:pos="7088"/>
              </w:tabs>
              <w:rPr>
                <w:rFonts w:cstheme="minorHAnsi"/>
                <w:sz w:val="24"/>
                <w:szCs w:val="24"/>
              </w:rPr>
            </w:pPr>
            <w:r w:rsidRPr="009531E7">
              <w:rPr>
                <w:rFonts w:cstheme="minorHAnsi"/>
                <w:sz w:val="24"/>
                <w:szCs w:val="24"/>
              </w:rPr>
              <w:t>6.00</w:t>
            </w:r>
          </w:p>
        </w:tc>
      </w:tr>
      <w:tr w:rsidR="000526D1" w:rsidRPr="009531E7" w14:paraId="0E8ADD74" w14:textId="77777777" w:rsidTr="000526D1">
        <w:trPr>
          <w:trHeight w:val="315"/>
        </w:trPr>
        <w:tc>
          <w:tcPr>
            <w:tcW w:w="3681" w:type="dxa"/>
            <w:noWrap/>
            <w:hideMark/>
          </w:tcPr>
          <w:p w14:paraId="54497900" w14:textId="77777777" w:rsidR="000526D1" w:rsidRPr="009531E7" w:rsidRDefault="000526D1" w:rsidP="009531E7">
            <w:pPr>
              <w:pStyle w:val="NoSpacing"/>
              <w:tabs>
                <w:tab w:val="left" w:pos="7088"/>
              </w:tabs>
              <w:rPr>
                <w:rFonts w:cstheme="minorHAnsi"/>
                <w:sz w:val="24"/>
                <w:szCs w:val="24"/>
              </w:rPr>
            </w:pPr>
            <w:r w:rsidRPr="009531E7">
              <w:rPr>
                <w:rFonts w:cstheme="minorHAnsi"/>
                <w:sz w:val="24"/>
                <w:szCs w:val="24"/>
              </w:rPr>
              <w:t>M. Middleton</w:t>
            </w:r>
          </w:p>
        </w:tc>
        <w:tc>
          <w:tcPr>
            <w:tcW w:w="4394" w:type="dxa"/>
            <w:noWrap/>
            <w:hideMark/>
          </w:tcPr>
          <w:p w14:paraId="21B3E073" w14:textId="77777777" w:rsidR="000526D1" w:rsidRPr="009531E7" w:rsidRDefault="000526D1" w:rsidP="009531E7">
            <w:pPr>
              <w:pStyle w:val="NoSpacing"/>
              <w:tabs>
                <w:tab w:val="left" w:pos="7088"/>
              </w:tabs>
              <w:rPr>
                <w:rFonts w:cstheme="minorHAnsi"/>
                <w:sz w:val="24"/>
                <w:szCs w:val="24"/>
              </w:rPr>
            </w:pPr>
            <w:r w:rsidRPr="009531E7">
              <w:rPr>
                <w:rFonts w:cstheme="minorHAnsi"/>
                <w:sz w:val="24"/>
                <w:szCs w:val="24"/>
              </w:rPr>
              <w:t>Gardening tender - monthly</w:t>
            </w:r>
          </w:p>
        </w:tc>
        <w:tc>
          <w:tcPr>
            <w:tcW w:w="1132" w:type="dxa"/>
            <w:noWrap/>
            <w:hideMark/>
          </w:tcPr>
          <w:p w14:paraId="4BC2E2FD" w14:textId="77777777" w:rsidR="000526D1" w:rsidRPr="009531E7" w:rsidRDefault="000526D1" w:rsidP="009531E7">
            <w:pPr>
              <w:pStyle w:val="NoSpacing"/>
              <w:tabs>
                <w:tab w:val="left" w:pos="7088"/>
              </w:tabs>
              <w:rPr>
                <w:rFonts w:cstheme="minorHAnsi"/>
                <w:sz w:val="24"/>
                <w:szCs w:val="24"/>
              </w:rPr>
            </w:pPr>
            <w:r w:rsidRPr="009531E7">
              <w:rPr>
                <w:rFonts w:cstheme="minorHAnsi"/>
                <w:sz w:val="24"/>
                <w:szCs w:val="24"/>
              </w:rPr>
              <w:t>400.00</w:t>
            </w:r>
          </w:p>
        </w:tc>
      </w:tr>
      <w:tr w:rsidR="000526D1" w:rsidRPr="009531E7" w14:paraId="27D31B4D" w14:textId="77777777" w:rsidTr="000526D1">
        <w:trPr>
          <w:trHeight w:val="315"/>
        </w:trPr>
        <w:tc>
          <w:tcPr>
            <w:tcW w:w="3681" w:type="dxa"/>
            <w:noWrap/>
            <w:hideMark/>
          </w:tcPr>
          <w:p w14:paraId="005E60F1" w14:textId="77777777" w:rsidR="000526D1" w:rsidRPr="009531E7" w:rsidRDefault="000526D1" w:rsidP="009531E7">
            <w:pPr>
              <w:pStyle w:val="NoSpacing"/>
              <w:tabs>
                <w:tab w:val="left" w:pos="7088"/>
              </w:tabs>
              <w:rPr>
                <w:rFonts w:cstheme="minorHAnsi"/>
                <w:sz w:val="24"/>
                <w:szCs w:val="24"/>
              </w:rPr>
            </w:pPr>
            <w:r w:rsidRPr="009531E7">
              <w:rPr>
                <w:rFonts w:cstheme="minorHAnsi"/>
                <w:sz w:val="24"/>
                <w:szCs w:val="24"/>
              </w:rPr>
              <w:t>YLCA</w:t>
            </w:r>
          </w:p>
        </w:tc>
        <w:tc>
          <w:tcPr>
            <w:tcW w:w="4394" w:type="dxa"/>
            <w:noWrap/>
            <w:hideMark/>
          </w:tcPr>
          <w:p w14:paraId="3FB9C110" w14:textId="77777777" w:rsidR="000526D1" w:rsidRPr="009531E7" w:rsidRDefault="000526D1" w:rsidP="009531E7">
            <w:pPr>
              <w:pStyle w:val="NoSpacing"/>
              <w:tabs>
                <w:tab w:val="left" w:pos="7088"/>
              </w:tabs>
              <w:rPr>
                <w:rFonts w:cstheme="minorHAnsi"/>
                <w:sz w:val="24"/>
                <w:szCs w:val="24"/>
              </w:rPr>
            </w:pPr>
            <w:r w:rsidRPr="009531E7">
              <w:rPr>
                <w:rFonts w:cstheme="minorHAnsi"/>
                <w:sz w:val="24"/>
                <w:szCs w:val="24"/>
              </w:rPr>
              <w:t>Annual subscription</w:t>
            </w:r>
          </w:p>
        </w:tc>
        <w:tc>
          <w:tcPr>
            <w:tcW w:w="1132" w:type="dxa"/>
            <w:noWrap/>
            <w:hideMark/>
          </w:tcPr>
          <w:p w14:paraId="5C68495B" w14:textId="77777777" w:rsidR="000526D1" w:rsidRPr="009531E7" w:rsidRDefault="000526D1" w:rsidP="009531E7">
            <w:pPr>
              <w:pStyle w:val="NoSpacing"/>
              <w:tabs>
                <w:tab w:val="left" w:pos="7088"/>
              </w:tabs>
              <w:rPr>
                <w:rFonts w:cstheme="minorHAnsi"/>
                <w:sz w:val="24"/>
                <w:szCs w:val="24"/>
              </w:rPr>
            </w:pPr>
            <w:r w:rsidRPr="009531E7">
              <w:rPr>
                <w:rFonts w:cstheme="minorHAnsi"/>
                <w:sz w:val="24"/>
                <w:szCs w:val="24"/>
              </w:rPr>
              <w:t>861.00</w:t>
            </w:r>
          </w:p>
        </w:tc>
      </w:tr>
      <w:tr w:rsidR="000526D1" w:rsidRPr="009531E7" w14:paraId="40D83838" w14:textId="77777777" w:rsidTr="000526D1">
        <w:trPr>
          <w:trHeight w:val="315"/>
        </w:trPr>
        <w:tc>
          <w:tcPr>
            <w:tcW w:w="3681" w:type="dxa"/>
            <w:noWrap/>
            <w:hideMark/>
          </w:tcPr>
          <w:p w14:paraId="68CB1A62" w14:textId="77777777" w:rsidR="000526D1" w:rsidRPr="009531E7" w:rsidRDefault="000526D1" w:rsidP="009531E7">
            <w:pPr>
              <w:pStyle w:val="NoSpacing"/>
              <w:tabs>
                <w:tab w:val="left" w:pos="7088"/>
              </w:tabs>
              <w:rPr>
                <w:rFonts w:cstheme="minorHAnsi"/>
                <w:sz w:val="24"/>
                <w:szCs w:val="24"/>
              </w:rPr>
            </w:pPr>
            <w:r w:rsidRPr="009531E7">
              <w:rPr>
                <w:rFonts w:cstheme="minorHAnsi"/>
                <w:sz w:val="24"/>
                <w:szCs w:val="24"/>
              </w:rPr>
              <w:t xml:space="preserve">Rialtas Business Solutions </w:t>
            </w:r>
          </w:p>
        </w:tc>
        <w:tc>
          <w:tcPr>
            <w:tcW w:w="4394" w:type="dxa"/>
            <w:noWrap/>
            <w:hideMark/>
          </w:tcPr>
          <w:p w14:paraId="52C01165" w14:textId="77777777" w:rsidR="000526D1" w:rsidRPr="009531E7" w:rsidRDefault="000526D1" w:rsidP="009531E7">
            <w:pPr>
              <w:pStyle w:val="NoSpacing"/>
              <w:tabs>
                <w:tab w:val="left" w:pos="7088"/>
              </w:tabs>
              <w:rPr>
                <w:rFonts w:cstheme="minorHAnsi"/>
                <w:sz w:val="24"/>
                <w:szCs w:val="24"/>
              </w:rPr>
            </w:pPr>
            <w:r w:rsidRPr="009531E7">
              <w:rPr>
                <w:rFonts w:cstheme="minorHAnsi"/>
                <w:sz w:val="24"/>
                <w:szCs w:val="24"/>
              </w:rPr>
              <w:t xml:space="preserve">Annual Year end - Closedown </w:t>
            </w:r>
          </w:p>
        </w:tc>
        <w:tc>
          <w:tcPr>
            <w:tcW w:w="1132" w:type="dxa"/>
            <w:noWrap/>
            <w:hideMark/>
          </w:tcPr>
          <w:p w14:paraId="10199790" w14:textId="77777777" w:rsidR="000526D1" w:rsidRPr="009531E7" w:rsidRDefault="000526D1" w:rsidP="009531E7">
            <w:pPr>
              <w:pStyle w:val="NoSpacing"/>
              <w:tabs>
                <w:tab w:val="left" w:pos="7088"/>
              </w:tabs>
              <w:rPr>
                <w:rFonts w:cstheme="minorHAnsi"/>
                <w:sz w:val="24"/>
                <w:szCs w:val="24"/>
              </w:rPr>
            </w:pPr>
            <w:r w:rsidRPr="009531E7">
              <w:rPr>
                <w:rFonts w:cstheme="minorHAnsi"/>
                <w:sz w:val="24"/>
                <w:szCs w:val="24"/>
              </w:rPr>
              <w:t>672.00</w:t>
            </w:r>
          </w:p>
        </w:tc>
      </w:tr>
      <w:tr w:rsidR="000526D1" w:rsidRPr="009531E7" w14:paraId="708B4140" w14:textId="77777777" w:rsidTr="000526D1">
        <w:trPr>
          <w:trHeight w:val="315"/>
        </w:trPr>
        <w:tc>
          <w:tcPr>
            <w:tcW w:w="3681" w:type="dxa"/>
            <w:noWrap/>
            <w:hideMark/>
          </w:tcPr>
          <w:p w14:paraId="41F18C11" w14:textId="77777777" w:rsidR="000526D1" w:rsidRPr="009531E7" w:rsidRDefault="000526D1" w:rsidP="009531E7">
            <w:pPr>
              <w:pStyle w:val="NoSpacing"/>
              <w:tabs>
                <w:tab w:val="left" w:pos="7088"/>
              </w:tabs>
              <w:rPr>
                <w:rFonts w:cstheme="minorHAnsi"/>
                <w:sz w:val="24"/>
                <w:szCs w:val="24"/>
              </w:rPr>
            </w:pPr>
            <w:r w:rsidRPr="009531E7">
              <w:rPr>
                <w:rFonts w:cstheme="minorHAnsi"/>
                <w:sz w:val="24"/>
                <w:szCs w:val="24"/>
              </w:rPr>
              <w:t>South Anston Fire Extinguishers</w:t>
            </w:r>
          </w:p>
        </w:tc>
        <w:tc>
          <w:tcPr>
            <w:tcW w:w="4394" w:type="dxa"/>
            <w:noWrap/>
            <w:hideMark/>
          </w:tcPr>
          <w:p w14:paraId="6A974C34" w14:textId="77777777" w:rsidR="000526D1" w:rsidRPr="009531E7" w:rsidRDefault="000526D1" w:rsidP="009531E7">
            <w:pPr>
              <w:pStyle w:val="NoSpacing"/>
              <w:tabs>
                <w:tab w:val="left" w:pos="7088"/>
              </w:tabs>
              <w:rPr>
                <w:rFonts w:cstheme="minorHAnsi"/>
                <w:sz w:val="24"/>
                <w:szCs w:val="24"/>
              </w:rPr>
            </w:pPr>
            <w:r w:rsidRPr="009531E7">
              <w:rPr>
                <w:rFonts w:cstheme="minorHAnsi"/>
                <w:sz w:val="24"/>
                <w:szCs w:val="24"/>
              </w:rPr>
              <w:t>Annual Fire extinguishers service</w:t>
            </w:r>
          </w:p>
        </w:tc>
        <w:tc>
          <w:tcPr>
            <w:tcW w:w="1132" w:type="dxa"/>
            <w:noWrap/>
            <w:hideMark/>
          </w:tcPr>
          <w:p w14:paraId="1CB89726" w14:textId="77777777" w:rsidR="000526D1" w:rsidRPr="009531E7" w:rsidRDefault="000526D1" w:rsidP="009531E7">
            <w:pPr>
              <w:pStyle w:val="NoSpacing"/>
              <w:tabs>
                <w:tab w:val="left" w:pos="7088"/>
              </w:tabs>
              <w:rPr>
                <w:rFonts w:cstheme="minorHAnsi"/>
                <w:sz w:val="24"/>
                <w:szCs w:val="24"/>
              </w:rPr>
            </w:pPr>
            <w:r w:rsidRPr="009531E7">
              <w:rPr>
                <w:rFonts w:cstheme="minorHAnsi"/>
                <w:sz w:val="24"/>
                <w:szCs w:val="24"/>
              </w:rPr>
              <w:t>34.80</w:t>
            </w:r>
          </w:p>
        </w:tc>
      </w:tr>
      <w:tr w:rsidR="000526D1" w:rsidRPr="009531E7" w14:paraId="7AEECD63" w14:textId="77777777" w:rsidTr="000526D1">
        <w:trPr>
          <w:trHeight w:val="315"/>
        </w:trPr>
        <w:tc>
          <w:tcPr>
            <w:tcW w:w="3681" w:type="dxa"/>
            <w:noWrap/>
            <w:hideMark/>
          </w:tcPr>
          <w:p w14:paraId="29533A26" w14:textId="77777777" w:rsidR="000526D1" w:rsidRPr="009531E7" w:rsidRDefault="000526D1" w:rsidP="009531E7">
            <w:pPr>
              <w:pStyle w:val="NoSpacing"/>
              <w:tabs>
                <w:tab w:val="left" w:pos="7088"/>
              </w:tabs>
              <w:rPr>
                <w:rFonts w:cstheme="minorHAnsi"/>
                <w:sz w:val="24"/>
                <w:szCs w:val="24"/>
              </w:rPr>
            </w:pPr>
            <w:r w:rsidRPr="009531E7">
              <w:rPr>
                <w:rFonts w:cstheme="minorHAnsi"/>
                <w:sz w:val="24"/>
                <w:szCs w:val="24"/>
              </w:rPr>
              <w:t>South Anston Fire Extinguishers</w:t>
            </w:r>
          </w:p>
        </w:tc>
        <w:tc>
          <w:tcPr>
            <w:tcW w:w="4394" w:type="dxa"/>
            <w:noWrap/>
            <w:hideMark/>
          </w:tcPr>
          <w:p w14:paraId="78EA8E0E" w14:textId="77777777" w:rsidR="000526D1" w:rsidRPr="009531E7" w:rsidRDefault="000526D1" w:rsidP="009531E7">
            <w:pPr>
              <w:pStyle w:val="NoSpacing"/>
              <w:tabs>
                <w:tab w:val="left" w:pos="7088"/>
              </w:tabs>
              <w:rPr>
                <w:rFonts w:cstheme="minorHAnsi"/>
                <w:sz w:val="24"/>
                <w:szCs w:val="24"/>
              </w:rPr>
            </w:pPr>
            <w:r w:rsidRPr="009531E7">
              <w:rPr>
                <w:rFonts w:cstheme="minorHAnsi"/>
                <w:sz w:val="24"/>
                <w:szCs w:val="24"/>
              </w:rPr>
              <w:t>Fire extinguisher replacements</w:t>
            </w:r>
          </w:p>
        </w:tc>
        <w:tc>
          <w:tcPr>
            <w:tcW w:w="1132" w:type="dxa"/>
            <w:noWrap/>
            <w:hideMark/>
          </w:tcPr>
          <w:p w14:paraId="3A521B51" w14:textId="77777777" w:rsidR="000526D1" w:rsidRPr="009531E7" w:rsidRDefault="000526D1" w:rsidP="009531E7">
            <w:pPr>
              <w:pStyle w:val="NoSpacing"/>
              <w:tabs>
                <w:tab w:val="left" w:pos="7088"/>
              </w:tabs>
              <w:rPr>
                <w:rFonts w:cstheme="minorHAnsi"/>
                <w:sz w:val="24"/>
                <w:szCs w:val="24"/>
              </w:rPr>
            </w:pPr>
            <w:r w:rsidRPr="009531E7">
              <w:rPr>
                <w:rFonts w:cstheme="minorHAnsi"/>
                <w:sz w:val="24"/>
                <w:szCs w:val="24"/>
              </w:rPr>
              <w:t>154.93</w:t>
            </w:r>
          </w:p>
        </w:tc>
      </w:tr>
      <w:tr w:rsidR="000526D1" w:rsidRPr="009531E7" w14:paraId="65F33BC1" w14:textId="77777777" w:rsidTr="000526D1">
        <w:trPr>
          <w:trHeight w:val="315"/>
        </w:trPr>
        <w:tc>
          <w:tcPr>
            <w:tcW w:w="3681" w:type="dxa"/>
            <w:noWrap/>
            <w:hideMark/>
          </w:tcPr>
          <w:p w14:paraId="364A3C70" w14:textId="77777777" w:rsidR="000526D1" w:rsidRPr="009531E7" w:rsidRDefault="000526D1" w:rsidP="009531E7">
            <w:pPr>
              <w:pStyle w:val="NoSpacing"/>
              <w:tabs>
                <w:tab w:val="left" w:pos="7088"/>
              </w:tabs>
              <w:rPr>
                <w:rFonts w:cstheme="minorHAnsi"/>
                <w:sz w:val="24"/>
                <w:szCs w:val="24"/>
              </w:rPr>
            </w:pPr>
            <w:r w:rsidRPr="009531E7">
              <w:rPr>
                <w:rFonts w:cstheme="minorHAnsi"/>
                <w:sz w:val="24"/>
                <w:szCs w:val="24"/>
              </w:rPr>
              <w:t>South Anston Fire Extinguishers</w:t>
            </w:r>
          </w:p>
        </w:tc>
        <w:tc>
          <w:tcPr>
            <w:tcW w:w="4394" w:type="dxa"/>
            <w:noWrap/>
            <w:hideMark/>
          </w:tcPr>
          <w:p w14:paraId="58FD56B3" w14:textId="77777777" w:rsidR="000526D1" w:rsidRPr="009531E7" w:rsidRDefault="000526D1" w:rsidP="009531E7">
            <w:pPr>
              <w:pStyle w:val="NoSpacing"/>
              <w:tabs>
                <w:tab w:val="left" w:pos="7088"/>
              </w:tabs>
              <w:rPr>
                <w:rFonts w:cstheme="minorHAnsi"/>
                <w:sz w:val="24"/>
                <w:szCs w:val="24"/>
              </w:rPr>
            </w:pPr>
            <w:r w:rsidRPr="009531E7">
              <w:rPr>
                <w:rFonts w:cstheme="minorHAnsi"/>
                <w:sz w:val="24"/>
                <w:szCs w:val="24"/>
              </w:rPr>
              <w:t>Annual Fire Alarm System service</w:t>
            </w:r>
          </w:p>
        </w:tc>
        <w:tc>
          <w:tcPr>
            <w:tcW w:w="1132" w:type="dxa"/>
            <w:noWrap/>
            <w:hideMark/>
          </w:tcPr>
          <w:p w14:paraId="6DAB76A3" w14:textId="77777777" w:rsidR="000526D1" w:rsidRPr="009531E7" w:rsidRDefault="000526D1" w:rsidP="009531E7">
            <w:pPr>
              <w:pStyle w:val="NoSpacing"/>
              <w:tabs>
                <w:tab w:val="left" w:pos="7088"/>
              </w:tabs>
              <w:rPr>
                <w:rFonts w:cstheme="minorHAnsi"/>
                <w:sz w:val="24"/>
                <w:szCs w:val="24"/>
              </w:rPr>
            </w:pPr>
            <w:r w:rsidRPr="009531E7">
              <w:rPr>
                <w:rFonts w:cstheme="minorHAnsi"/>
                <w:sz w:val="24"/>
                <w:szCs w:val="24"/>
              </w:rPr>
              <w:t>120.00</w:t>
            </w:r>
          </w:p>
        </w:tc>
      </w:tr>
      <w:tr w:rsidR="000526D1" w:rsidRPr="009531E7" w14:paraId="4A7A6A5B" w14:textId="77777777" w:rsidTr="000526D1">
        <w:trPr>
          <w:trHeight w:val="315"/>
        </w:trPr>
        <w:tc>
          <w:tcPr>
            <w:tcW w:w="3681" w:type="dxa"/>
            <w:noWrap/>
            <w:hideMark/>
          </w:tcPr>
          <w:p w14:paraId="3F4854B9" w14:textId="77777777" w:rsidR="000526D1" w:rsidRPr="009531E7" w:rsidRDefault="000526D1" w:rsidP="009531E7">
            <w:pPr>
              <w:pStyle w:val="NoSpacing"/>
              <w:tabs>
                <w:tab w:val="left" w:pos="7088"/>
              </w:tabs>
              <w:rPr>
                <w:rFonts w:cstheme="minorHAnsi"/>
                <w:sz w:val="24"/>
                <w:szCs w:val="24"/>
              </w:rPr>
            </w:pPr>
            <w:r w:rsidRPr="009531E7">
              <w:rPr>
                <w:rFonts w:cstheme="minorHAnsi"/>
                <w:sz w:val="24"/>
                <w:szCs w:val="24"/>
              </w:rPr>
              <w:t>RMBC</w:t>
            </w:r>
          </w:p>
        </w:tc>
        <w:tc>
          <w:tcPr>
            <w:tcW w:w="4394" w:type="dxa"/>
            <w:noWrap/>
            <w:hideMark/>
          </w:tcPr>
          <w:p w14:paraId="54E70F7A" w14:textId="77777777" w:rsidR="000526D1" w:rsidRPr="009531E7" w:rsidRDefault="000526D1" w:rsidP="009531E7">
            <w:pPr>
              <w:pStyle w:val="NoSpacing"/>
              <w:tabs>
                <w:tab w:val="left" w:pos="7088"/>
              </w:tabs>
              <w:rPr>
                <w:rFonts w:cstheme="minorHAnsi"/>
                <w:sz w:val="24"/>
                <w:szCs w:val="24"/>
              </w:rPr>
            </w:pPr>
            <w:r w:rsidRPr="009531E7">
              <w:rPr>
                <w:rFonts w:cstheme="minorHAnsi"/>
                <w:sz w:val="24"/>
                <w:szCs w:val="24"/>
              </w:rPr>
              <w:t xml:space="preserve">Annual licence </w:t>
            </w:r>
          </w:p>
        </w:tc>
        <w:tc>
          <w:tcPr>
            <w:tcW w:w="1132" w:type="dxa"/>
            <w:noWrap/>
            <w:hideMark/>
          </w:tcPr>
          <w:p w14:paraId="0775BA58" w14:textId="77777777" w:rsidR="000526D1" w:rsidRPr="009531E7" w:rsidRDefault="000526D1" w:rsidP="009531E7">
            <w:pPr>
              <w:pStyle w:val="NoSpacing"/>
              <w:tabs>
                <w:tab w:val="left" w:pos="7088"/>
              </w:tabs>
              <w:rPr>
                <w:rFonts w:cstheme="minorHAnsi"/>
                <w:sz w:val="24"/>
                <w:szCs w:val="24"/>
              </w:rPr>
            </w:pPr>
            <w:r w:rsidRPr="009531E7">
              <w:rPr>
                <w:rFonts w:cstheme="minorHAnsi"/>
                <w:sz w:val="24"/>
                <w:szCs w:val="24"/>
              </w:rPr>
              <w:t>70.00</w:t>
            </w:r>
          </w:p>
        </w:tc>
      </w:tr>
      <w:tr w:rsidR="000526D1" w:rsidRPr="009531E7" w14:paraId="2957B964" w14:textId="77777777" w:rsidTr="000526D1">
        <w:trPr>
          <w:trHeight w:val="315"/>
        </w:trPr>
        <w:tc>
          <w:tcPr>
            <w:tcW w:w="3681" w:type="dxa"/>
            <w:noWrap/>
            <w:hideMark/>
          </w:tcPr>
          <w:p w14:paraId="554EFB3A" w14:textId="77777777" w:rsidR="000526D1" w:rsidRPr="009531E7" w:rsidRDefault="000526D1" w:rsidP="009531E7">
            <w:pPr>
              <w:pStyle w:val="NoSpacing"/>
              <w:tabs>
                <w:tab w:val="left" w:pos="7088"/>
              </w:tabs>
              <w:rPr>
                <w:rFonts w:cstheme="minorHAnsi"/>
                <w:sz w:val="24"/>
                <w:szCs w:val="24"/>
              </w:rPr>
            </w:pPr>
            <w:r w:rsidRPr="009531E7">
              <w:rPr>
                <w:rFonts w:cstheme="minorHAnsi"/>
                <w:sz w:val="24"/>
                <w:szCs w:val="24"/>
              </w:rPr>
              <w:t>RMBC</w:t>
            </w:r>
          </w:p>
        </w:tc>
        <w:tc>
          <w:tcPr>
            <w:tcW w:w="4394" w:type="dxa"/>
            <w:noWrap/>
            <w:hideMark/>
          </w:tcPr>
          <w:p w14:paraId="5208B590" w14:textId="77777777" w:rsidR="000526D1" w:rsidRPr="009531E7" w:rsidRDefault="000526D1" w:rsidP="009531E7">
            <w:pPr>
              <w:pStyle w:val="NoSpacing"/>
              <w:tabs>
                <w:tab w:val="left" w:pos="7088"/>
              </w:tabs>
              <w:rPr>
                <w:rFonts w:cstheme="minorHAnsi"/>
                <w:sz w:val="24"/>
                <w:szCs w:val="24"/>
              </w:rPr>
            </w:pPr>
            <w:r w:rsidRPr="009531E7">
              <w:rPr>
                <w:rFonts w:cstheme="minorHAnsi"/>
                <w:sz w:val="24"/>
                <w:szCs w:val="24"/>
              </w:rPr>
              <w:t>Annual waste contract</w:t>
            </w:r>
          </w:p>
        </w:tc>
        <w:tc>
          <w:tcPr>
            <w:tcW w:w="1132" w:type="dxa"/>
            <w:noWrap/>
            <w:hideMark/>
          </w:tcPr>
          <w:p w14:paraId="75D28C27" w14:textId="77777777" w:rsidR="000526D1" w:rsidRPr="009531E7" w:rsidRDefault="000526D1" w:rsidP="009531E7">
            <w:pPr>
              <w:pStyle w:val="NoSpacing"/>
              <w:tabs>
                <w:tab w:val="left" w:pos="7088"/>
              </w:tabs>
              <w:rPr>
                <w:rFonts w:cstheme="minorHAnsi"/>
                <w:sz w:val="24"/>
                <w:szCs w:val="24"/>
              </w:rPr>
            </w:pPr>
            <w:r w:rsidRPr="009531E7">
              <w:rPr>
                <w:rFonts w:cstheme="minorHAnsi"/>
                <w:sz w:val="24"/>
                <w:szCs w:val="24"/>
              </w:rPr>
              <w:t>1179.00</w:t>
            </w:r>
          </w:p>
        </w:tc>
      </w:tr>
      <w:tr w:rsidR="000526D1" w:rsidRPr="009531E7" w14:paraId="439AE66D" w14:textId="77777777" w:rsidTr="000526D1">
        <w:trPr>
          <w:trHeight w:val="315"/>
        </w:trPr>
        <w:tc>
          <w:tcPr>
            <w:tcW w:w="3681" w:type="dxa"/>
            <w:noWrap/>
            <w:hideMark/>
          </w:tcPr>
          <w:p w14:paraId="257009AC" w14:textId="77777777" w:rsidR="000526D1" w:rsidRPr="009531E7" w:rsidRDefault="000526D1" w:rsidP="009531E7">
            <w:pPr>
              <w:pStyle w:val="NoSpacing"/>
              <w:tabs>
                <w:tab w:val="left" w:pos="7088"/>
              </w:tabs>
              <w:rPr>
                <w:rFonts w:cstheme="minorHAnsi"/>
                <w:sz w:val="24"/>
                <w:szCs w:val="24"/>
              </w:rPr>
            </w:pPr>
            <w:r w:rsidRPr="009531E7">
              <w:rPr>
                <w:rFonts w:cstheme="minorHAnsi"/>
                <w:sz w:val="24"/>
                <w:szCs w:val="24"/>
              </w:rPr>
              <w:t>Npower</w:t>
            </w:r>
          </w:p>
        </w:tc>
        <w:tc>
          <w:tcPr>
            <w:tcW w:w="4394" w:type="dxa"/>
            <w:noWrap/>
            <w:hideMark/>
          </w:tcPr>
          <w:p w14:paraId="562FC4E1" w14:textId="77777777" w:rsidR="000526D1" w:rsidRPr="009531E7" w:rsidRDefault="000526D1" w:rsidP="009531E7">
            <w:pPr>
              <w:pStyle w:val="NoSpacing"/>
              <w:tabs>
                <w:tab w:val="left" w:pos="7088"/>
              </w:tabs>
              <w:rPr>
                <w:rFonts w:cstheme="minorHAnsi"/>
                <w:sz w:val="24"/>
                <w:szCs w:val="24"/>
              </w:rPr>
            </w:pPr>
            <w:r w:rsidRPr="009531E7">
              <w:rPr>
                <w:rFonts w:cstheme="minorHAnsi"/>
                <w:sz w:val="24"/>
                <w:szCs w:val="24"/>
              </w:rPr>
              <w:t xml:space="preserve">Annual Christmas supply electricity </w:t>
            </w:r>
          </w:p>
        </w:tc>
        <w:tc>
          <w:tcPr>
            <w:tcW w:w="1132" w:type="dxa"/>
            <w:noWrap/>
            <w:hideMark/>
          </w:tcPr>
          <w:p w14:paraId="1091C763" w14:textId="77777777" w:rsidR="000526D1" w:rsidRPr="009531E7" w:rsidRDefault="000526D1" w:rsidP="009531E7">
            <w:pPr>
              <w:pStyle w:val="NoSpacing"/>
              <w:tabs>
                <w:tab w:val="left" w:pos="7088"/>
              </w:tabs>
              <w:rPr>
                <w:rFonts w:cstheme="minorHAnsi"/>
                <w:sz w:val="24"/>
                <w:szCs w:val="24"/>
              </w:rPr>
            </w:pPr>
            <w:r w:rsidRPr="009531E7">
              <w:rPr>
                <w:rFonts w:cstheme="minorHAnsi"/>
                <w:sz w:val="24"/>
                <w:szCs w:val="24"/>
              </w:rPr>
              <w:t>315.00</w:t>
            </w:r>
          </w:p>
        </w:tc>
      </w:tr>
      <w:tr w:rsidR="000526D1" w:rsidRPr="009531E7" w14:paraId="6D23C9CF" w14:textId="77777777" w:rsidTr="000526D1">
        <w:trPr>
          <w:trHeight w:val="315"/>
        </w:trPr>
        <w:tc>
          <w:tcPr>
            <w:tcW w:w="3681" w:type="dxa"/>
            <w:noWrap/>
            <w:hideMark/>
          </w:tcPr>
          <w:p w14:paraId="46B76ECE" w14:textId="01CEABF4" w:rsidR="000526D1" w:rsidRPr="009531E7" w:rsidRDefault="000526D1" w:rsidP="009531E7">
            <w:pPr>
              <w:pStyle w:val="NoSpacing"/>
              <w:tabs>
                <w:tab w:val="left" w:pos="7088"/>
              </w:tabs>
              <w:rPr>
                <w:rFonts w:cstheme="minorHAnsi"/>
                <w:sz w:val="24"/>
                <w:szCs w:val="24"/>
              </w:rPr>
            </w:pPr>
            <w:r>
              <w:rPr>
                <w:rFonts w:cstheme="minorHAnsi"/>
                <w:sz w:val="24"/>
                <w:szCs w:val="24"/>
              </w:rPr>
              <w:t>Various</w:t>
            </w:r>
          </w:p>
        </w:tc>
        <w:tc>
          <w:tcPr>
            <w:tcW w:w="4394" w:type="dxa"/>
            <w:noWrap/>
            <w:hideMark/>
          </w:tcPr>
          <w:p w14:paraId="0622AD7B" w14:textId="58471223" w:rsidR="000526D1" w:rsidRPr="009531E7" w:rsidRDefault="000526D1" w:rsidP="009531E7">
            <w:pPr>
              <w:pStyle w:val="NoSpacing"/>
              <w:tabs>
                <w:tab w:val="left" w:pos="7088"/>
              </w:tabs>
              <w:rPr>
                <w:rFonts w:cstheme="minorHAnsi"/>
                <w:sz w:val="24"/>
                <w:szCs w:val="24"/>
              </w:rPr>
            </w:pPr>
            <w:r w:rsidRPr="009531E7">
              <w:rPr>
                <w:rFonts w:cstheme="minorHAnsi"/>
                <w:sz w:val="24"/>
                <w:szCs w:val="24"/>
              </w:rPr>
              <w:t>Salar</w:t>
            </w:r>
            <w:r>
              <w:rPr>
                <w:rFonts w:cstheme="minorHAnsi"/>
                <w:sz w:val="24"/>
                <w:szCs w:val="24"/>
              </w:rPr>
              <w:t>ies</w:t>
            </w:r>
            <w:r w:rsidRPr="009531E7">
              <w:rPr>
                <w:rFonts w:cstheme="minorHAnsi"/>
                <w:sz w:val="24"/>
                <w:szCs w:val="24"/>
              </w:rPr>
              <w:t xml:space="preserve"> April </w:t>
            </w:r>
          </w:p>
        </w:tc>
        <w:tc>
          <w:tcPr>
            <w:tcW w:w="1132" w:type="dxa"/>
            <w:noWrap/>
          </w:tcPr>
          <w:p w14:paraId="11B1CD75" w14:textId="0238851B" w:rsidR="000526D1" w:rsidRPr="009531E7" w:rsidRDefault="000526D1" w:rsidP="009531E7">
            <w:pPr>
              <w:pStyle w:val="NoSpacing"/>
              <w:tabs>
                <w:tab w:val="left" w:pos="7088"/>
              </w:tabs>
              <w:rPr>
                <w:rFonts w:cstheme="minorHAnsi"/>
                <w:sz w:val="24"/>
                <w:szCs w:val="24"/>
              </w:rPr>
            </w:pPr>
            <w:r>
              <w:rPr>
                <w:rFonts w:cstheme="minorHAnsi"/>
                <w:sz w:val="24"/>
                <w:szCs w:val="24"/>
              </w:rPr>
              <w:t>2449.92</w:t>
            </w:r>
          </w:p>
        </w:tc>
      </w:tr>
      <w:tr w:rsidR="000526D1" w:rsidRPr="009531E7" w14:paraId="2CCE2ABB" w14:textId="77777777" w:rsidTr="000526D1">
        <w:trPr>
          <w:trHeight w:val="360"/>
        </w:trPr>
        <w:tc>
          <w:tcPr>
            <w:tcW w:w="3681" w:type="dxa"/>
            <w:noWrap/>
            <w:hideMark/>
          </w:tcPr>
          <w:p w14:paraId="232705BB" w14:textId="77777777" w:rsidR="000526D1" w:rsidRPr="009531E7" w:rsidRDefault="000526D1" w:rsidP="009531E7">
            <w:pPr>
              <w:pStyle w:val="NoSpacing"/>
              <w:tabs>
                <w:tab w:val="left" w:pos="7088"/>
              </w:tabs>
              <w:rPr>
                <w:rFonts w:cstheme="minorHAnsi"/>
                <w:sz w:val="24"/>
                <w:szCs w:val="24"/>
              </w:rPr>
            </w:pPr>
            <w:r w:rsidRPr="009531E7">
              <w:rPr>
                <w:rFonts w:cstheme="minorHAnsi"/>
                <w:sz w:val="24"/>
                <w:szCs w:val="24"/>
              </w:rPr>
              <w:t>HMRC</w:t>
            </w:r>
          </w:p>
        </w:tc>
        <w:tc>
          <w:tcPr>
            <w:tcW w:w="4394" w:type="dxa"/>
            <w:noWrap/>
            <w:hideMark/>
          </w:tcPr>
          <w:p w14:paraId="2B139760" w14:textId="77777777" w:rsidR="000526D1" w:rsidRPr="009531E7" w:rsidRDefault="000526D1" w:rsidP="009531E7">
            <w:pPr>
              <w:pStyle w:val="NoSpacing"/>
              <w:tabs>
                <w:tab w:val="left" w:pos="7088"/>
              </w:tabs>
              <w:rPr>
                <w:rFonts w:cstheme="minorHAnsi"/>
                <w:sz w:val="24"/>
                <w:szCs w:val="24"/>
              </w:rPr>
            </w:pPr>
            <w:r w:rsidRPr="009531E7">
              <w:rPr>
                <w:rFonts w:cstheme="minorHAnsi"/>
                <w:sz w:val="24"/>
                <w:szCs w:val="24"/>
              </w:rPr>
              <w:t>NICs &amp; IT-April</w:t>
            </w:r>
          </w:p>
        </w:tc>
        <w:tc>
          <w:tcPr>
            <w:tcW w:w="1132" w:type="dxa"/>
            <w:noWrap/>
            <w:hideMark/>
          </w:tcPr>
          <w:p w14:paraId="6C484D66" w14:textId="77777777" w:rsidR="000526D1" w:rsidRPr="009531E7" w:rsidRDefault="000526D1" w:rsidP="009531E7">
            <w:pPr>
              <w:pStyle w:val="NoSpacing"/>
              <w:tabs>
                <w:tab w:val="left" w:pos="7088"/>
              </w:tabs>
              <w:rPr>
                <w:rFonts w:cstheme="minorHAnsi"/>
                <w:sz w:val="24"/>
                <w:szCs w:val="24"/>
              </w:rPr>
            </w:pPr>
            <w:r w:rsidRPr="009531E7">
              <w:rPr>
                <w:rFonts w:cstheme="minorHAnsi"/>
                <w:sz w:val="24"/>
                <w:szCs w:val="24"/>
              </w:rPr>
              <w:t>510.09</w:t>
            </w:r>
          </w:p>
        </w:tc>
      </w:tr>
      <w:tr w:rsidR="000526D1" w:rsidRPr="009531E7" w14:paraId="55068B00" w14:textId="77777777" w:rsidTr="000526D1">
        <w:trPr>
          <w:trHeight w:val="315"/>
        </w:trPr>
        <w:tc>
          <w:tcPr>
            <w:tcW w:w="3681" w:type="dxa"/>
            <w:noWrap/>
            <w:hideMark/>
          </w:tcPr>
          <w:p w14:paraId="7C4A1854" w14:textId="77777777" w:rsidR="000526D1" w:rsidRPr="009531E7" w:rsidRDefault="000526D1" w:rsidP="009531E7">
            <w:pPr>
              <w:pStyle w:val="NoSpacing"/>
              <w:tabs>
                <w:tab w:val="left" w:pos="7088"/>
              </w:tabs>
              <w:rPr>
                <w:rFonts w:cstheme="minorHAnsi"/>
                <w:b/>
                <w:bCs/>
                <w:sz w:val="24"/>
                <w:szCs w:val="24"/>
              </w:rPr>
            </w:pPr>
            <w:r w:rsidRPr="009531E7">
              <w:rPr>
                <w:rFonts w:cstheme="minorHAnsi"/>
                <w:b/>
                <w:bCs/>
                <w:sz w:val="24"/>
                <w:szCs w:val="24"/>
              </w:rPr>
              <w:t>TOTAL</w:t>
            </w:r>
          </w:p>
        </w:tc>
        <w:tc>
          <w:tcPr>
            <w:tcW w:w="4394" w:type="dxa"/>
            <w:noWrap/>
            <w:hideMark/>
          </w:tcPr>
          <w:p w14:paraId="41944AE6" w14:textId="77777777" w:rsidR="000526D1" w:rsidRPr="009531E7" w:rsidRDefault="000526D1" w:rsidP="009531E7">
            <w:pPr>
              <w:pStyle w:val="NoSpacing"/>
              <w:tabs>
                <w:tab w:val="left" w:pos="7088"/>
              </w:tabs>
              <w:rPr>
                <w:rFonts w:cstheme="minorHAnsi"/>
                <w:b/>
                <w:bCs/>
                <w:sz w:val="24"/>
                <w:szCs w:val="24"/>
              </w:rPr>
            </w:pPr>
            <w:r w:rsidRPr="009531E7">
              <w:rPr>
                <w:rFonts w:cstheme="minorHAnsi"/>
                <w:b/>
                <w:bCs/>
                <w:sz w:val="24"/>
                <w:szCs w:val="24"/>
              </w:rPr>
              <w:t> </w:t>
            </w:r>
          </w:p>
        </w:tc>
        <w:tc>
          <w:tcPr>
            <w:tcW w:w="1132" w:type="dxa"/>
            <w:noWrap/>
            <w:hideMark/>
          </w:tcPr>
          <w:p w14:paraId="2CA51AEC" w14:textId="77777777" w:rsidR="000526D1" w:rsidRPr="009531E7" w:rsidRDefault="000526D1" w:rsidP="009531E7">
            <w:pPr>
              <w:pStyle w:val="NoSpacing"/>
              <w:tabs>
                <w:tab w:val="left" w:pos="7088"/>
              </w:tabs>
              <w:rPr>
                <w:rFonts w:cstheme="minorHAnsi"/>
                <w:b/>
                <w:bCs/>
                <w:sz w:val="24"/>
                <w:szCs w:val="24"/>
              </w:rPr>
            </w:pPr>
            <w:r w:rsidRPr="009531E7">
              <w:rPr>
                <w:rFonts w:cstheme="minorHAnsi"/>
                <w:b/>
                <w:bCs/>
                <w:sz w:val="24"/>
                <w:szCs w:val="24"/>
              </w:rPr>
              <w:t>11627.06</w:t>
            </w:r>
          </w:p>
        </w:tc>
      </w:tr>
    </w:tbl>
    <w:p w14:paraId="38465A51" w14:textId="77777777" w:rsidR="009531E7" w:rsidRPr="00E40AE3" w:rsidRDefault="009531E7" w:rsidP="007E00FD">
      <w:pPr>
        <w:pStyle w:val="NoSpacing"/>
        <w:tabs>
          <w:tab w:val="left" w:pos="7088"/>
        </w:tabs>
        <w:rPr>
          <w:rFonts w:cstheme="minorHAnsi"/>
          <w:sz w:val="20"/>
          <w:szCs w:val="20"/>
        </w:rPr>
      </w:pPr>
    </w:p>
    <w:sectPr w:rsidR="009531E7" w:rsidRPr="00E40AE3" w:rsidSect="00681ACE">
      <w:headerReference w:type="default" r:id="rId8"/>
      <w:pgSz w:w="11906" w:h="16838"/>
      <w:pgMar w:top="993" w:right="991" w:bottom="426" w:left="1440" w:header="708" w:footer="708" w:gutter="0"/>
      <w:pgNumType w:start="2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47012" w14:textId="77777777" w:rsidR="00D10188" w:rsidRDefault="00D10188" w:rsidP="00527943">
      <w:pPr>
        <w:spacing w:after="0" w:line="240" w:lineRule="auto"/>
      </w:pPr>
      <w:r>
        <w:separator/>
      </w:r>
    </w:p>
  </w:endnote>
  <w:endnote w:type="continuationSeparator" w:id="0">
    <w:p w14:paraId="6387FAA0" w14:textId="77777777" w:rsidR="00D10188" w:rsidRDefault="00D10188" w:rsidP="00527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A7A69" w14:textId="77777777" w:rsidR="00D10188" w:rsidRDefault="00D10188" w:rsidP="00527943">
      <w:pPr>
        <w:spacing w:after="0" w:line="240" w:lineRule="auto"/>
      </w:pPr>
      <w:r>
        <w:separator/>
      </w:r>
    </w:p>
  </w:footnote>
  <w:footnote w:type="continuationSeparator" w:id="0">
    <w:p w14:paraId="5672B52E" w14:textId="77777777" w:rsidR="00D10188" w:rsidRDefault="00D10188" w:rsidP="005279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0923271"/>
      <w:docPartObj>
        <w:docPartGallery w:val="Page Numbers (Top of Page)"/>
        <w:docPartUnique/>
      </w:docPartObj>
    </w:sdtPr>
    <w:sdtEndPr>
      <w:rPr>
        <w:noProof/>
      </w:rPr>
    </w:sdtEndPr>
    <w:sdtContent>
      <w:p w14:paraId="196CC948" w14:textId="2E26E5B9" w:rsidR="00846334" w:rsidRDefault="0084633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8EDABD5" w14:textId="77777777" w:rsidR="00846334" w:rsidRDefault="008463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522C8"/>
    <w:multiLevelType w:val="hybridMultilevel"/>
    <w:tmpl w:val="37E6DDC2"/>
    <w:lvl w:ilvl="0" w:tplc="08090017">
      <w:start w:val="1"/>
      <w:numFmt w:val="lowerLetter"/>
      <w:lvlText w:val="%1)"/>
      <w:lvlJc w:val="left"/>
      <w:pPr>
        <w:ind w:left="15192" w:hanging="360"/>
      </w:pPr>
      <w:rPr>
        <w:rFonts w:hint="default"/>
      </w:rPr>
    </w:lvl>
    <w:lvl w:ilvl="1" w:tplc="08090019" w:tentative="1">
      <w:start w:val="1"/>
      <w:numFmt w:val="lowerLetter"/>
      <w:lvlText w:val="%2."/>
      <w:lvlJc w:val="left"/>
      <w:pPr>
        <w:ind w:left="15912" w:hanging="360"/>
      </w:pPr>
    </w:lvl>
    <w:lvl w:ilvl="2" w:tplc="0809001B" w:tentative="1">
      <w:start w:val="1"/>
      <w:numFmt w:val="lowerRoman"/>
      <w:lvlText w:val="%3."/>
      <w:lvlJc w:val="right"/>
      <w:pPr>
        <w:ind w:left="16632" w:hanging="180"/>
      </w:pPr>
    </w:lvl>
    <w:lvl w:ilvl="3" w:tplc="0809000F" w:tentative="1">
      <w:start w:val="1"/>
      <w:numFmt w:val="decimal"/>
      <w:lvlText w:val="%4."/>
      <w:lvlJc w:val="left"/>
      <w:pPr>
        <w:ind w:left="17352" w:hanging="360"/>
      </w:pPr>
    </w:lvl>
    <w:lvl w:ilvl="4" w:tplc="08090019" w:tentative="1">
      <w:start w:val="1"/>
      <w:numFmt w:val="lowerLetter"/>
      <w:lvlText w:val="%5."/>
      <w:lvlJc w:val="left"/>
      <w:pPr>
        <w:ind w:left="18072" w:hanging="360"/>
      </w:pPr>
    </w:lvl>
    <w:lvl w:ilvl="5" w:tplc="0809001B" w:tentative="1">
      <w:start w:val="1"/>
      <w:numFmt w:val="lowerRoman"/>
      <w:lvlText w:val="%6."/>
      <w:lvlJc w:val="right"/>
      <w:pPr>
        <w:ind w:left="18792" w:hanging="180"/>
      </w:pPr>
    </w:lvl>
    <w:lvl w:ilvl="6" w:tplc="0809000F" w:tentative="1">
      <w:start w:val="1"/>
      <w:numFmt w:val="decimal"/>
      <w:lvlText w:val="%7."/>
      <w:lvlJc w:val="left"/>
      <w:pPr>
        <w:ind w:left="19512" w:hanging="360"/>
      </w:pPr>
    </w:lvl>
    <w:lvl w:ilvl="7" w:tplc="08090019" w:tentative="1">
      <w:start w:val="1"/>
      <w:numFmt w:val="lowerLetter"/>
      <w:lvlText w:val="%8."/>
      <w:lvlJc w:val="left"/>
      <w:pPr>
        <w:ind w:left="20232" w:hanging="360"/>
      </w:pPr>
    </w:lvl>
    <w:lvl w:ilvl="8" w:tplc="0809001B" w:tentative="1">
      <w:start w:val="1"/>
      <w:numFmt w:val="lowerRoman"/>
      <w:lvlText w:val="%9."/>
      <w:lvlJc w:val="right"/>
      <w:pPr>
        <w:ind w:left="20952" w:hanging="180"/>
      </w:pPr>
    </w:lvl>
  </w:abstractNum>
  <w:abstractNum w:abstractNumId="1" w15:restartNumberingAfterBreak="0">
    <w:nsid w:val="16CC5510"/>
    <w:multiLevelType w:val="hybridMultilevel"/>
    <w:tmpl w:val="7070F2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C30B92"/>
    <w:multiLevelType w:val="hybridMultilevel"/>
    <w:tmpl w:val="7B4820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6D6D89"/>
    <w:multiLevelType w:val="hybridMultilevel"/>
    <w:tmpl w:val="7C8CACA6"/>
    <w:lvl w:ilvl="0" w:tplc="DF16F062">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974EB3"/>
    <w:multiLevelType w:val="hybridMultilevel"/>
    <w:tmpl w:val="B05EB9B2"/>
    <w:lvl w:ilvl="0" w:tplc="3230A7C4">
      <w:start w:val="1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290EED"/>
    <w:multiLevelType w:val="hybridMultilevel"/>
    <w:tmpl w:val="9110AAB8"/>
    <w:lvl w:ilvl="0" w:tplc="3B047082">
      <w:start w:val="1"/>
      <w:numFmt w:val="lowerLetter"/>
      <w:lvlText w:val="%1)"/>
      <w:lvlJc w:val="left"/>
      <w:pPr>
        <w:ind w:left="312" w:hanging="360"/>
      </w:pPr>
      <w:rPr>
        <w:rFonts w:hint="default"/>
      </w:rPr>
    </w:lvl>
    <w:lvl w:ilvl="1" w:tplc="08090019" w:tentative="1">
      <w:start w:val="1"/>
      <w:numFmt w:val="lowerLetter"/>
      <w:lvlText w:val="%2."/>
      <w:lvlJc w:val="left"/>
      <w:pPr>
        <w:ind w:left="1032" w:hanging="360"/>
      </w:pPr>
    </w:lvl>
    <w:lvl w:ilvl="2" w:tplc="0809001B" w:tentative="1">
      <w:start w:val="1"/>
      <w:numFmt w:val="lowerRoman"/>
      <w:lvlText w:val="%3."/>
      <w:lvlJc w:val="right"/>
      <w:pPr>
        <w:ind w:left="1752" w:hanging="180"/>
      </w:pPr>
    </w:lvl>
    <w:lvl w:ilvl="3" w:tplc="0809000F" w:tentative="1">
      <w:start w:val="1"/>
      <w:numFmt w:val="decimal"/>
      <w:lvlText w:val="%4."/>
      <w:lvlJc w:val="left"/>
      <w:pPr>
        <w:ind w:left="2472" w:hanging="360"/>
      </w:pPr>
    </w:lvl>
    <w:lvl w:ilvl="4" w:tplc="08090019" w:tentative="1">
      <w:start w:val="1"/>
      <w:numFmt w:val="lowerLetter"/>
      <w:lvlText w:val="%5."/>
      <w:lvlJc w:val="left"/>
      <w:pPr>
        <w:ind w:left="3192" w:hanging="360"/>
      </w:pPr>
    </w:lvl>
    <w:lvl w:ilvl="5" w:tplc="0809001B" w:tentative="1">
      <w:start w:val="1"/>
      <w:numFmt w:val="lowerRoman"/>
      <w:lvlText w:val="%6."/>
      <w:lvlJc w:val="right"/>
      <w:pPr>
        <w:ind w:left="3912" w:hanging="180"/>
      </w:pPr>
    </w:lvl>
    <w:lvl w:ilvl="6" w:tplc="0809000F" w:tentative="1">
      <w:start w:val="1"/>
      <w:numFmt w:val="decimal"/>
      <w:lvlText w:val="%7."/>
      <w:lvlJc w:val="left"/>
      <w:pPr>
        <w:ind w:left="4632" w:hanging="360"/>
      </w:pPr>
    </w:lvl>
    <w:lvl w:ilvl="7" w:tplc="08090019" w:tentative="1">
      <w:start w:val="1"/>
      <w:numFmt w:val="lowerLetter"/>
      <w:lvlText w:val="%8."/>
      <w:lvlJc w:val="left"/>
      <w:pPr>
        <w:ind w:left="5352" w:hanging="360"/>
      </w:pPr>
    </w:lvl>
    <w:lvl w:ilvl="8" w:tplc="0809001B" w:tentative="1">
      <w:start w:val="1"/>
      <w:numFmt w:val="lowerRoman"/>
      <w:lvlText w:val="%9."/>
      <w:lvlJc w:val="right"/>
      <w:pPr>
        <w:ind w:left="6072" w:hanging="180"/>
      </w:pPr>
    </w:lvl>
  </w:abstractNum>
  <w:abstractNum w:abstractNumId="6" w15:restartNumberingAfterBreak="0">
    <w:nsid w:val="25061B85"/>
    <w:multiLevelType w:val="hybridMultilevel"/>
    <w:tmpl w:val="8BA0DEB4"/>
    <w:lvl w:ilvl="0" w:tplc="5CE2E55A">
      <w:start w:val="1"/>
      <w:numFmt w:val="lowerLetter"/>
      <w:lvlText w:val="%1)"/>
      <w:lvlJc w:val="left"/>
      <w:pPr>
        <w:ind w:left="900" w:hanging="360"/>
      </w:pPr>
      <w:rPr>
        <w:rFonts w:ascii="Arial" w:eastAsia="Times New Roman" w:hAnsi="Arial" w:cs="Arial"/>
      </w:rPr>
    </w:lvl>
    <w:lvl w:ilvl="1" w:tplc="08090019">
      <w:start w:val="1"/>
      <w:numFmt w:val="lowerLetter"/>
      <w:lvlText w:val="%2."/>
      <w:lvlJc w:val="left"/>
      <w:pPr>
        <w:ind w:left="1620" w:hanging="360"/>
      </w:pPr>
    </w:lvl>
    <w:lvl w:ilvl="2" w:tplc="0809001B">
      <w:start w:val="1"/>
      <w:numFmt w:val="lowerRoman"/>
      <w:lvlText w:val="%3."/>
      <w:lvlJc w:val="right"/>
      <w:pPr>
        <w:ind w:left="2340" w:hanging="180"/>
      </w:pPr>
    </w:lvl>
    <w:lvl w:ilvl="3" w:tplc="0809000F">
      <w:start w:val="1"/>
      <w:numFmt w:val="decimal"/>
      <w:lvlText w:val="%4."/>
      <w:lvlJc w:val="left"/>
      <w:pPr>
        <w:ind w:left="3060" w:hanging="360"/>
      </w:pPr>
    </w:lvl>
    <w:lvl w:ilvl="4" w:tplc="08090019">
      <w:start w:val="1"/>
      <w:numFmt w:val="lowerLetter"/>
      <w:lvlText w:val="%5."/>
      <w:lvlJc w:val="left"/>
      <w:pPr>
        <w:ind w:left="3780" w:hanging="360"/>
      </w:pPr>
    </w:lvl>
    <w:lvl w:ilvl="5" w:tplc="0809001B">
      <w:start w:val="1"/>
      <w:numFmt w:val="lowerRoman"/>
      <w:lvlText w:val="%6."/>
      <w:lvlJc w:val="right"/>
      <w:pPr>
        <w:ind w:left="4500" w:hanging="180"/>
      </w:pPr>
    </w:lvl>
    <w:lvl w:ilvl="6" w:tplc="0809000F">
      <w:start w:val="1"/>
      <w:numFmt w:val="decimal"/>
      <w:lvlText w:val="%7."/>
      <w:lvlJc w:val="left"/>
      <w:pPr>
        <w:ind w:left="5220" w:hanging="360"/>
      </w:pPr>
    </w:lvl>
    <w:lvl w:ilvl="7" w:tplc="08090019">
      <w:start w:val="1"/>
      <w:numFmt w:val="lowerLetter"/>
      <w:lvlText w:val="%8."/>
      <w:lvlJc w:val="left"/>
      <w:pPr>
        <w:ind w:left="5940" w:hanging="360"/>
      </w:pPr>
    </w:lvl>
    <w:lvl w:ilvl="8" w:tplc="0809001B">
      <w:start w:val="1"/>
      <w:numFmt w:val="lowerRoman"/>
      <w:lvlText w:val="%9."/>
      <w:lvlJc w:val="right"/>
      <w:pPr>
        <w:ind w:left="6660" w:hanging="180"/>
      </w:pPr>
    </w:lvl>
  </w:abstractNum>
  <w:abstractNum w:abstractNumId="7" w15:restartNumberingAfterBreak="0">
    <w:nsid w:val="2A6A4E96"/>
    <w:multiLevelType w:val="hybridMultilevel"/>
    <w:tmpl w:val="D96E0EB2"/>
    <w:lvl w:ilvl="0" w:tplc="9A4CC65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2806FD"/>
    <w:multiLevelType w:val="hybridMultilevel"/>
    <w:tmpl w:val="1C2ABB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AB40DE"/>
    <w:multiLevelType w:val="hybridMultilevel"/>
    <w:tmpl w:val="6BBA27CC"/>
    <w:lvl w:ilvl="0" w:tplc="8A72D3EA">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0" w15:restartNumberingAfterBreak="0">
    <w:nsid w:val="3E4A5A27"/>
    <w:multiLevelType w:val="hybridMultilevel"/>
    <w:tmpl w:val="426C7B14"/>
    <w:lvl w:ilvl="0" w:tplc="26669BE6">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9F5FBC"/>
    <w:multiLevelType w:val="hybridMultilevel"/>
    <w:tmpl w:val="D91A3E4C"/>
    <w:lvl w:ilvl="0" w:tplc="465C9370">
      <w:start w:val="1"/>
      <w:numFmt w:val="lowerLetter"/>
      <w:lvlText w:val="%1)"/>
      <w:lvlJc w:val="left"/>
      <w:pPr>
        <w:ind w:left="364" w:hanging="36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12" w15:restartNumberingAfterBreak="0">
    <w:nsid w:val="431373D7"/>
    <w:multiLevelType w:val="hybridMultilevel"/>
    <w:tmpl w:val="1598C768"/>
    <w:lvl w:ilvl="0" w:tplc="0F081BC0">
      <w:start w:val="1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5E6908"/>
    <w:multiLevelType w:val="hybridMultilevel"/>
    <w:tmpl w:val="BD888FF6"/>
    <w:lvl w:ilvl="0" w:tplc="4C8ADB04">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48773720"/>
    <w:multiLevelType w:val="hybridMultilevel"/>
    <w:tmpl w:val="D3D0529A"/>
    <w:lvl w:ilvl="0" w:tplc="424820DA">
      <w:start w:val="1"/>
      <w:numFmt w:val="lowerLetter"/>
      <w:lvlText w:val="%1)"/>
      <w:lvlJc w:val="left"/>
      <w:pPr>
        <w:ind w:left="927" w:hanging="360"/>
      </w:pPr>
      <w:rPr>
        <w:rFonts w:ascii="Arial" w:eastAsia="Times New Roman" w:hAnsi="Arial" w:cs="Arial"/>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4E7F2D4C"/>
    <w:multiLevelType w:val="hybridMultilevel"/>
    <w:tmpl w:val="06205A18"/>
    <w:lvl w:ilvl="0" w:tplc="936632B8">
      <w:start w:val="3"/>
      <w:numFmt w:val="bullet"/>
      <w:lvlText w:val="-"/>
      <w:lvlJc w:val="left"/>
      <w:pPr>
        <w:ind w:left="420" w:hanging="360"/>
      </w:pPr>
      <w:rPr>
        <w:rFonts w:ascii="Calibri" w:eastAsiaTheme="minorHAnsi" w:hAnsi="Calibri" w:cstheme="minorHAns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6" w15:restartNumberingAfterBreak="0">
    <w:nsid w:val="4FB220BB"/>
    <w:multiLevelType w:val="hybridMultilevel"/>
    <w:tmpl w:val="E73A3E22"/>
    <w:lvl w:ilvl="0" w:tplc="2110AAF4">
      <w:start w:val="1"/>
      <w:numFmt w:val="lowerLetter"/>
      <w:lvlText w:val="%1)"/>
      <w:lvlJc w:val="left"/>
      <w:pPr>
        <w:ind w:left="840" w:hanging="360"/>
      </w:pPr>
      <w:rPr>
        <w:rFonts w:hint="default"/>
        <w:b w:val="0"/>
        <w:bCs w:val="0"/>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7" w15:restartNumberingAfterBreak="0">
    <w:nsid w:val="50911BA3"/>
    <w:multiLevelType w:val="hybridMultilevel"/>
    <w:tmpl w:val="8FF8A76A"/>
    <w:lvl w:ilvl="0" w:tplc="17627B2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1607BC"/>
    <w:multiLevelType w:val="hybridMultilevel"/>
    <w:tmpl w:val="C0621138"/>
    <w:lvl w:ilvl="0" w:tplc="A1966478">
      <w:start w:val="1"/>
      <w:numFmt w:val="lowerLetter"/>
      <w:lvlText w:val="%1)"/>
      <w:lvlJc w:val="left"/>
      <w:pPr>
        <w:ind w:left="259" w:hanging="360"/>
      </w:pPr>
      <w:rPr>
        <w:rFonts w:hint="default"/>
      </w:rPr>
    </w:lvl>
    <w:lvl w:ilvl="1" w:tplc="08090019" w:tentative="1">
      <w:start w:val="1"/>
      <w:numFmt w:val="lowerLetter"/>
      <w:lvlText w:val="%2."/>
      <w:lvlJc w:val="left"/>
      <w:pPr>
        <w:ind w:left="979" w:hanging="360"/>
      </w:pPr>
    </w:lvl>
    <w:lvl w:ilvl="2" w:tplc="0809001B" w:tentative="1">
      <w:start w:val="1"/>
      <w:numFmt w:val="lowerRoman"/>
      <w:lvlText w:val="%3."/>
      <w:lvlJc w:val="right"/>
      <w:pPr>
        <w:ind w:left="1699" w:hanging="180"/>
      </w:pPr>
    </w:lvl>
    <w:lvl w:ilvl="3" w:tplc="0809000F" w:tentative="1">
      <w:start w:val="1"/>
      <w:numFmt w:val="decimal"/>
      <w:lvlText w:val="%4."/>
      <w:lvlJc w:val="left"/>
      <w:pPr>
        <w:ind w:left="2419" w:hanging="360"/>
      </w:pPr>
    </w:lvl>
    <w:lvl w:ilvl="4" w:tplc="08090019" w:tentative="1">
      <w:start w:val="1"/>
      <w:numFmt w:val="lowerLetter"/>
      <w:lvlText w:val="%5."/>
      <w:lvlJc w:val="left"/>
      <w:pPr>
        <w:ind w:left="3139" w:hanging="360"/>
      </w:pPr>
    </w:lvl>
    <w:lvl w:ilvl="5" w:tplc="0809001B" w:tentative="1">
      <w:start w:val="1"/>
      <w:numFmt w:val="lowerRoman"/>
      <w:lvlText w:val="%6."/>
      <w:lvlJc w:val="right"/>
      <w:pPr>
        <w:ind w:left="3859" w:hanging="180"/>
      </w:pPr>
    </w:lvl>
    <w:lvl w:ilvl="6" w:tplc="0809000F" w:tentative="1">
      <w:start w:val="1"/>
      <w:numFmt w:val="decimal"/>
      <w:lvlText w:val="%7."/>
      <w:lvlJc w:val="left"/>
      <w:pPr>
        <w:ind w:left="4579" w:hanging="360"/>
      </w:pPr>
    </w:lvl>
    <w:lvl w:ilvl="7" w:tplc="08090019" w:tentative="1">
      <w:start w:val="1"/>
      <w:numFmt w:val="lowerLetter"/>
      <w:lvlText w:val="%8."/>
      <w:lvlJc w:val="left"/>
      <w:pPr>
        <w:ind w:left="5299" w:hanging="360"/>
      </w:pPr>
    </w:lvl>
    <w:lvl w:ilvl="8" w:tplc="0809001B" w:tentative="1">
      <w:start w:val="1"/>
      <w:numFmt w:val="lowerRoman"/>
      <w:lvlText w:val="%9."/>
      <w:lvlJc w:val="right"/>
      <w:pPr>
        <w:ind w:left="6019" w:hanging="180"/>
      </w:pPr>
    </w:lvl>
  </w:abstractNum>
  <w:abstractNum w:abstractNumId="19" w15:restartNumberingAfterBreak="0">
    <w:nsid w:val="58C55985"/>
    <w:multiLevelType w:val="hybridMultilevel"/>
    <w:tmpl w:val="55FC2104"/>
    <w:lvl w:ilvl="0" w:tplc="A4025354">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0" w15:restartNumberingAfterBreak="0">
    <w:nsid w:val="60F97853"/>
    <w:multiLevelType w:val="hybridMultilevel"/>
    <w:tmpl w:val="F0E06284"/>
    <w:lvl w:ilvl="0" w:tplc="E97AA0CA">
      <w:start w:val="1"/>
      <w:numFmt w:val="lowerLetter"/>
      <w:lvlText w:val="%1)"/>
      <w:lvlJc w:val="left"/>
      <w:pPr>
        <w:ind w:left="1495" w:hanging="360"/>
      </w:pPr>
      <w:rPr>
        <w:rFonts w:ascii="Arial" w:hAnsi="Arial" w:cs="Arial" w:hint="default"/>
        <w:color w:val="auto"/>
        <w:sz w:val="22"/>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1" w15:restartNumberingAfterBreak="0">
    <w:nsid w:val="6147391B"/>
    <w:multiLevelType w:val="hybridMultilevel"/>
    <w:tmpl w:val="C6BC9338"/>
    <w:lvl w:ilvl="0" w:tplc="24EAABD6">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F23CBE"/>
    <w:multiLevelType w:val="hybridMultilevel"/>
    <w:tmpl w:val="98242C3A"/>
    <w:lvl w:ilvl="0" w:tplc="F2763CA2">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0C7FCB"/>
    <w:multiLevelType w:val="hybridMultilevel"/>
    <w:tmpl w:val="BC9AFAB8"/>
    <w:lvl w:ilvl="0" w:tplc="08090017">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7E6B64"/>
    <w:multiLevelType w:val="hybridMultilevel"/>
    <w:tmpl w:val="25743380"/>
    <w:lvl w:ilvl="0" w:tplc="BE762516">
      <w:start w:val="230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6200F7"/>
    <w:multiLevelType w:val="hybridMultilevel"/>
    <w:tmpl w:val="97E0FB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514469"/>
    <w:multiLevelType w:val="hybridMultilevel"/>
    <w:tmpl w:val="2BEC73AA"/>
    <w:lvl w:ilvl="0" w:tplc="DEB0B9B0">
      <w:start w:val="1"/>
      <w:numFmt w:val="lowerLetter"/>
      <w:lvlText w:val="%1)"/>
      <w:lvlJc w:val="left"/>
      <w:pPr>
        <w:ind w:left="862" w:hanging="360"/>
      </w:pPr>
      <w:rPr>
        <w:rFonts w:hint="default"/>
        <w:b w:val="0"/>
        <w:bCs w:val="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15:restartNumberingAfterBreak="0">
    <w:nsid w:val="74A7772B"/>
    <w:multiLevelType w:val="hybridMultilevel"/>
    <w:tmpl w:val="0A246DF0"/>
    <w:lvl w:ilvl="0" w:tplc="B000A6F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D15A50"/>
    <w:multiLevelType w:val="hybridMultilevel"/>
    <w:tmpl w:val="9468D920"/>
    <w:lvl w:ilvl="0" w:tplc="04BE24E4">
      <w:start w:val="1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AE2A1D"/>
    <w:multiLevelType w:val="hybridMultilevel"/>
    <w:tmpl w:val="E472742A"/>
    <w:lvl w:ilvl="0" w:tplc="59602C3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1"/>
  </w:num>
  <w:num w:numId="4">
    <w:abstractNumId w:val="2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4"/>
  </w:num>
  <w:num w:numId="9">
    <w:abstractNumId w:val="27"/>
  </w:num>
  <w:num w:numId="10">
    <w:abstractNumId w:val="17"/>
  </w:num>
  <w:num w:numId="11">
    <w:abstractNumId w:val="3"/>
  </w:num>
  <w:num w:numId="12">
    <w:abstractNumId w:val="16"/>
  </w:num>
  <w:num w:numId="13">
    <w:abstractNumId w:val="7"/>
  </w:num>
  <w:num w:numId="14">
    <w:abstractNumId w:val="2"/>
  </w:num>
  <w:num w:numId="15">
    <w:abstractNumId w:val="5"/>
  </w:num>
  <w:num w:numId="16">
    <w:abstractNumId w:val="23"/>
  </w:num>
  <w:num w:numId="17">
    <w:abstractNumId w:val="15"/>
  </w:num>
  <w:num w:numId="18">
    <w:abstractNumId w:val="25"/>
  </w:num>
  <w:num w:numId="19">
    <w:abstractNumId w:val="11"/>
  </w:num>
  <w:num w:numId="20">
    <w:abstractNumId w:val="18"/>
  </w:num>
  <w:num w:numId="21">
    <w:abstractNumId w:val="29"/>
  </w:num>
  <w:num w:numId="22">
    <w:abstractNumId w:val="12"/>
  </w:num>
  <w:num w:numId="23">
    <w:abstractNumId w:val="9"/>
  </w:num>
  <w:num w:numId="24">
    <w:abstractNumId w:val="10"/>
  </w:num>
  <w:num w:numId="25">
    <w:abstractNumId w:val="28"/>
  </w:num>
  <w:num w:numId="26">
    <w:abstractNumId w:val="4"/>
  </w:num>
  <w:num w:numId="27">
    <w:abstractNumId w:val="13"/>
  </w:num>
  <w:num w:numId="28">
    <w:abstractNumId w:val="26"/>
  </w:num>
  <w:num w:numId="29">
    <w:abstractNumId w:val="20"/>
  </w:num>
  <w:num w:numId="3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D19"/>
    <w:rsid w:val="00000040"/>
    <w:rsid w:val="00000BCF"/>
    <w:rsid w:val="00001656"/>
    <w:rsid w:val="00001840"/>
    <w:rsid w:val="00004AF8"/>
    <w:rsid w:val="00004CD2"/>
    <w:rsid w:val="00005ADE"/>
    <w:rsid w:val="00005E09"/>
    <w:rsid w:val="0000705A"/>
    <w:rsid w:val="00010CB2"/>
    <w:rsid w:val="00010E3F"/>
    <w:rsid w:val="0001219E"/>
    <w:rsid w:val="00013D51"/>
    <w:rsid w:val="00014DEC"/>
    <w:rsid w:val="00017D4A"/>
    <w:rsid w:val="000202FF"/>
    <w:rsid w:val="000208EB"/>
    <w:rsid w:val="000212A9"/>
    <w:rsid w:val="000224B4"/>
    <w:rsid w:val="0002250D"/>
    <w:rsid w:val="00025182"/>
    <w:rsid w:val="00025C9A"/>
    <w:rsid w:val="00026659"/>
    <w:rsid w:val="0002674F"/>
    <w:rsid w:val="0002791C"/>
    <w:rsid w:val="00027DD3"/>
    <w:rsid w:val="0003048E"/>
    <w:rsid w:val="0003078C"/>
    <w:rsid w:val="00030D62"/>
    <w:rsid w:val="00032892"/>
    <w:rsid w:val="00033132"/>
    <w:rsid w:val="00034D57"/>
    <w:rsid w:val="000372B0"/>
    <w:rsid w:val="00041968"/>
    <w:rsid w:val="00041A20"/>
    <w:rsid w:val="00041E7B"/>
    <w:rsid w:val="00042278"/>
    <w:rsid w:val="0004377E"/>
    <w:rsid w:val="000442F6"/>
    <w:rsid w:val="00044469"/>
    <w:rsid w:val="000455E1"/>
    <w:rsid w:val="000463F6"/>
    <w:rsid w:val="00047CE6"/>
    <w:rsid w:val="000503CB"/>
    <w:rsid w:val="00050656"/>
    <w:rsid w:val="000515F1"/>
    <w:rsid w:val="00052595"/>
    <w:rsid w:val="000526D1"/>
    <w:rsid w:val="00052E46"/>
    <w:rsid w:val="00053944"/>
    <w:rsid w:val="00055924"/>
    <w:rsid w:val="00055B81"/>
    <w:rsid w:val="00057BE1"/>
    <w:rsid w:val="00060FA7"/>
    <w:rsid w:val="00062DE9"/>
    <w:rsid w:val="00064A0F"/>
    <w:rsid w:val="000653B2"/>
    <w:rsid w:val="000666E2"/>
    <w:rsid w:val="00066D62"/>
    <w:rsid w:val="00067224"/>
    <w:rsid w:val="00070A51"/>
    <w:rsid w:val="00071ADE"/>
    <w:rsid w:val="00072E4A"/>
    <w:rsid w:val="00073D1F"/>
    <w:rsid w:val="0007715F"/>
    <w:rsid w:val="00077879"/>
    <w:rsid w:val="000778B9"/>
    <w:rsid w:val="000825AF"/>
    <w:rsid w:val="000834DE"/>
    <w:rsid w:val="00083626"/>
    <w:rsid w:val="000843CD"/>
    <w:rsid w:val="00085AAD"/>
    <w:rsid w:val="000869EB"/>
    <w:rsid w:val="00087B5A"/>
    <w:rsid w:val="00091C9D"/>
    <w:rsid w:val="00092308"/>
    <w:rsid w:val="00096874"/>
    <w:rsid w:val="0009771E"/>
    <w:rsid w:val="000A0204"/>
    <w:rsid w:val="000A1399"/>
    <w:rsid w:val="000A17D7"/>
    <w:rsid w:val="000A1AB7"/>
    <w:rsid w:val="000A1D92"/>
    <w:rsid w:val="000A2676"/>
    <w:rsid w:val="000A4B28"/>
    <w:rsid w:val="000B0529"/>
    <w:rsid w:val="000B0C8B"/>
    <w:rsid w:val="000B37E5"/>
    <w:rsid w:val="000B4057"/>
    <w:rsid w:val="000B4453"/>
    <w:rsid w:val="000B5D20"/>
    <w:rsid w:val="000B6054"/>
    <w:rsid w:val="000B6838"/>
    <w:rsid w:val="000B6C02"/>
    <w:rsid w:val="000C120B"/>
    <w:rsid w:val="000C22D3"/>
    <w:rsid w:val="000C293B"/>
    <w:rsid w:val="000C34EE"/>
    <w:rsid w:val="000C79E1"/>
    <w:rsid w:val="000D02EF"/>
    <w:rsid w:val="000D0468"/>
    <w:rsid w:val="000D2113"/>
    <w:rsid w:val="000D252C"/>
    <w:rsid w:val="000D3C58"/>
    <w:rsid w:val="000D5EBF"/>
    <w:rsid w:val="000E33F9"/>
    <w:rsid w:val="000E3794"/>
    <w:rsid w:val="000E4E93"/>
    <w:rsid w:val="000E6C2D"/>
    <w:rsid w:val="000E6E66"/>
    <w:rsid w:val="000E7217"/>
    <w:rsid w:val="000E79EA"/>
    <w:rsid w:val="000F026A"/>
    <w:rsid w:val="000F0954"/>
    <w:rsid w:val="000F3703"/>
    <w:rsid w:val="000F393F"/>
    <w:rsid w:val="000F47AF"/>
    <w:rsid w:val="000F5C5C"/>
    <w:rsid w:val="00100997"/>
    <w:rsid w:val="00101A95"/>
    <w:rsid w:val="001031B1"/>
    <w:rsid w:val="00104F5D"/>
    <w:rsid w:val="00105239"/>
    <w:rsid w:val="00105383"/>
    <w:rsid w:val="001053BA"/>
    <w:rsid w:val="001054BC"/>
    <w:rsid w:val="001058E2"/>
    <w:rsid w:val="00106778"/>
    <w:rsid w:val="001112E3"/>
    <w:rsid w:val="0011194E"/>
    <w:rsid w:val="00111D4E"/>
    <w:rsid w:val="00113963"/>
    <w:rsid w:val="00121D58"/>
    <w:rsid w:val="0012269B"/>
    <w:rsid w:val="00122EA6"/>
    <w:rsid w:val="001231B1"/>
    <w:rsid w:val="00123B8D"/>
    <w:rsid w:val="00124563"/>
    <w:rsid w:val="001247A8"/>
    <w:rsid w:val="00124D17"/>
    <w:rsid w:val="00125B75"/>
    <w:rsid w:val="001305B6"/>
    <w:rsid w:val="0013168B"/>
    <w:rsid w:val="0013169F"/>
    <w:rsid w:val="00133A83"/>
    <w:rsid w:val="00135A9F"/>
    <w:rsid w:val="00136417"/>
    <w:rsid w:val="00136527"/>
    <w:rsid w:val="00140476"/>
    <w:rsid w:val="0014058B"/>
    <w:rsid w:val="00141819"/>
    <w:rsid w:val="001418FA"/>
    <w:rsid w:val="00142826"/>
    <w:rsid w:val="001434F2"/>
    <w:rsid w:val="00144A83"/>
    <w:rsid w:val="00145E82"/>
    <w:rsid w:val="001467EB"/>
    <w:rsid w:val="00146CCC"/>
    <w:rsid w:val="00147E74"/>
    <w:rsid w:val="00151344"/>
    <w:rsid w:val="001519B7"/>
    <w:rsid w:val="00152FB6"/>
    <w:rsid w:val="00154F57"/>
    <w:rsid w:val="001569C0"/>
    <w:rsid w:val="00156D88"/>
    <w:rsid w:val="00162BB9"/>
    <w:rsid w:val="001678DC"/>
    <w:rsid w:val="00170282"/>
    <w:rsid w:val="001714FD"/>
    <w:rsid w:val="00172C00"/>
    <w:rsid w:val="0017379B"/>
    <w:rsid w:val="00173BDA"/>
    <w:rsid w:val="0017472E"/>
    <w:rsid w:val="00175B19"/>
    <w:rsid w:val="00177390"/>
    <w:rsid w:val="00177975"/>
    <w:rsid w:val="001827CF"/>
    <w:rsid w:val="00182C33"/>
    <w:rsid w:val="00182D7D"/>
    <w:rsid w:val="0018356B"/>
    <w:rsid w:val="00185271"/>
    <w:rsid w:val="0018593A"/>
    <w:rsid w:val="00185C57"/>
    <w:rsid w:val="0018651A"/>
    <w:rsid w:val="00187ADB"/>
    <w:rsid w:val="001928DC"/>
    <w:rsid w:val="001936FE"/>
    <w:rsid w:val="0019633B"/>
    <w:rsid w:val="001A374D"/>
    <w:rsid w:val="001A553F"/>
    <w:rsid w:val="001A699B"/>
    <w:rsid w:val="001B15A3"/>
    <w:rsid w:val="001B1B19"/>
    <w:rsid w:val="001B262D"/>
    <w:rsid w:val="001B2B08"/>
    <w:rsid w:val="001B3898"/>
    <w:rsid w:val="001B3B7E"/>
    <w:rsid w:val="001B4119"/>
    <w:rsid w:val="001B482C"/>
    <w:rsid w:val="001B5804"/>
    <w:rsid w:val="001B7A6E"/>
    <w:rsid w:val="001C132A"/>
    <w:rsid w:val="001C22E3"/>
    <w:rsid w:val="001C23E7"/>
    <w:rsid w:val="001C31A5"/>
    <w:rsid w:val="001C56E8"/>
    <w:rsid w:val="001C755F"/>
    <w:rsid w:val="001D09E3"/>
    <w:rsid w:val="001D0CE9"/>
    <w:rsid w:val="001D1A62"/>
    <w:rsid w:val="001D2C76"/>
    <w:rsid w:val="001D372B"/>
    <w:rsid w:val="001D7DFC"/>
    <w:rsid w:val="001E0F80"/>
    <w:rsid w:val="001E1D3B"/>
    <w:rsid w:val="001E1F60"/>
    <w:rsid w:val="001E3B43"/>
    <w:rsid w:val="001E66FD"/>
    <w:rsid w:val="001F0762"/>
    <w:rsid w:val="001F1304"/>
    <w:rsid w:val="001F278B"/>
    <w:rsid w:val="001F2C87"/>
    <w:rsid w:val="001F2D24"/>
    <w:rsid w:val="001F3615"/>
    <w:rsid w:val="001F4BED"/>
    <w:rsid w:val="001F7620"/>
    <w:rsid w:val="002002BD"/>
    <w:rsid w:val="00201002"/>
    <w:rsid w:val="00201C96"/>
    <w:rsid w:val="00204B26"/>
    <w:rsid w:val="00204FDC"/>
    <w:rsid w:val="00206BDE"/>
    <w:rsid w:val="00210700"/>
    <w:rsid w:val="00210DF4"/>
    <w:rsid w:val="00213108"/>
    <w:rsid w:val="00215CE0"/>
    <w:rsid w:val="00216CE3"/>
    <w:rsid w:val="00216D9D"/>
    <w:rsid w:val="00216F67"/>
    <w:rsid w:val="00217DF6"/>
    <w:rsid w:val="002209A8"/>
    <w:rsid w:val="00221394"/>
    <w:rsid w:val="00223E54"/>
    <w:rsid w:val="00224075"/>
    <w:rsid w:val="002245F9"/>
    <w:rsid w:val="0022576B"/>
    <w:rsid w:val="0023026F"/>
    <w:rsid w:val="00231073"/>
    <w:rsid w:val="00231C33"/>
    <w:rsid w:val="002321C1"/>
    <w:rsid w:val="00232C2B"/>
    <w:rsid w:val="00233506"/>
    <w:rsid w:val="00233EDE"/>
    <w:rsid w:val="00233FB2"/>
    <w:rsid w:val="002353AE"/>
    <w:rsid w:val="00237497"/>
    <w:rsid w:val="00241D80"/>
    <w:rsid w:val="002424A3"/>
    <w:rsid w:val="00243961"/>
    <w:rsid w:val="0024417D"/>
    <w:rsid w:val="002441D7"/>
    <w:rsid w:val="00244733"/>
    <w:rsid w:val="0024576D"/>
    <w:rsid w:val="002457B1"/>
    <w:rsid w:val="00245946"/>
    <w:rsid w:val="00245E8B"/>
    <w:rsid w:val="002478A7"/>
    <w:rsid w:val="00250F3A"/>
    <w:rsid w:val="00250FDB"/>
    <w:rsid w:val="00252558"/>
    <w:rsid w:val="00253291"/>
    <w:rsid w:val="0025457D"/>
    <w:rsid w:val="00254B81"/>
    <w:rsid w:val="00254EDE"/>
    <w:rsid w:val="002558F4"/>
    <w:rsid w:val="00256287"/>
    <w:rsid w:val="0025759B"/>
    <w:rsid w:val="002579F0"/>
    <w:rsid w:val="0026008A"/>
    <w:rsid w:val="00261BB9"/>
    <w:rsid w:val="00262564"/>
    <w:rsid w:val="00262F16"/>
    <w:rsid w:val="00264FEE"/>
    <w:rsid w:val="00266371"/>
    <w:rsid w:val="002674AA"/>
    <w:rsid w:val="00273F8B"/>
    <w:rsid w:val="00274D2E"/>
    <w:rsid w:val="00280148"/>
    <w:rsid w:val="00280A95"/>
    <w:rsid w:val="00280B59"/>
    <w:rsid w:val="00281630"/>
    <w:rsid w:val="00281FAD"/>
    <w:rsid w:val="00285BB4"/>
    <w:rsid w:val="00290C82"/>
    <w:rsid w:val="00293D40"/>
    <w:rsid w:val="00295815"/>
    <w:rsid w:val="00296D63"/>
    <w:rsid w:val="00297A3D"/>
    <w:rsid w:val="00297F7B"/>
    <w:rsid w:val="002A0FEF"/>
    <w:rsid w:val="002A142E"/>
    <w:rsid w:val="002A1BF1"/>
    <w:rsid w:val="002A348B"/>
    <w:rsid w:val="002A3637"/>
    <w:rsid w:val="002A39E0"/>
    <w:rsid w:val="002B0236"/>
    <w:rsid w:val="002B12C0"/>
    <w:rsid w:val="002B1558"/>
    <w:rsid w:val="002B1732"/>
    <w:rsid w:val="002B2A83"/>
    <w:rsid w:val="002B4865"/>
    <w:rsid w:val="002B6E2F"/>
    <w:rsid w:val="002B77BA"/>
    <w:rsid w:val="002C0D3F"/>
    <w:rsid w:val="002C21E8"/>
    <w:rsid w:val="002C3306"/>
    <w:rsid w:val="002C35E5"/>
    <w:rsid w:val="002C3900"/>
    <w:rsid w:val="002C398D"/>
    <w:rsid w:val="002C45C9"/>
    <w:rsid w:val="002C64EF"/>
    <w:rsid w:val="002C719D"/>
    <w:rsid w:val="002D1587"/>
    <w:rsid w:val="002D3452"/>
    <w:rsid w:val="002D4CF9"/>
    <w:rsid w:val="002D5BE8"/>
    <w:rsid w:val="002D73C2"/>
    <w:rsid w:val="002D7CB4"/>
    <w:rsid w:val="002E0294"/>
    <w:rsid w:val="002E1BBB"/>
    <w:rsid w:val="002E446B"/>
    <w:rsid w:val="002E473E"/>
    <w:rsid w:val="002E65B3"/>
    <w:rsid w:val="002E6AD0"/>
    <w:rsid w:val="002F1130"/>
    <w:rsid w:val="002F1E41"/>
    <w:rsid w:val="002F2C17"/>
    <w:rsid w:val="002F3098"/>
    <w:rsid w:val="002F4255"/>
    <w:rsid w:val="002F5056"/>
    <w:rsid w:val="002F63CD"/>
    <w:rsid w:val="002F7971"/>
    <w:rsid w:val="003015A1"/>
    <w:rsid w:val="00301993"/>
    <w:rsid w:val="00302C2B"/>
    <w:rsid w:val="0030333C"/>
    <w:rsid w:val="00304C9C"/>
    <w:rsid w:val="00305C9B"/>
    <w:rsid w:val="00306D9C"/>
    <w:rsid w:val="00307BD0"/>
    <w:rsid w:val="00307F51"/>
    <w:rsid w:val="00311260"/>
    <w:rsid w:val="003112D2"/>
    <w:rsid w:val="0031167C"/>
    <w:rsid w:val="003130BD"/>
    <w:rsid w:val="003132F6"/>
    <w:rsid w:val="0031353C"/>
    <w:rsid w:val="0031353E"/>
    <w:rsid w:val="003139FD"/>
    <w:rsid w:val="00313DC1"/>
    <w:rsid w:val="00314CAB"/>
    <w:rsid w:val="0031751D"/>
    <w:rsid w:val="0031766E"/>
    <w:rsid w:val="00317A84"/>
    <w:rsid w:val="0032025B"/>
    <w:rsid w:val="0032102D"/>
    <w:rsid w:val="003210D9"/>
    <w:rsid w:val="00324644"/>
    <w:rsid w:val="003260D5"/>
    <w:rsid w:val="00326305"/>
    <w:rsid w:val="00327145"/>
    <w:rsid w:val="00327BAB"/>
    <w:rsid w:val="00330191"/>
    <w:rsid w:val="00331A00"/>
    <w:rsid w:val="00331DB4"/>
    <w:rsid w:val="00333064"/>
    <w:rsid w:val="003330BA"/>
    <w:rsid w:val="00334504"/>
    <w:rsid w:val="00334B77"/>
    <w:rsid w:val="00337587"/>
    <w:rsid w:val="00337A89"/>
    <w:rsid w:val="00340ED7"/>
    <w:rsid w:val="00341452"/>
    <w:rsid w:val="0034194F"/>
    <w:rsid w:val="003442EF"/>
    <w:rsid w:val="0034464E"/>
    <w:rsid w:val="00344FD5"/>
    <w:rsid w:val="003472C5"/>
    <w:rsid w:val="00353887"/>
    <w:rsid w:val="00354104"/>
    <w:rsid w:val="003542AE"/>
    <w:rsid w:val="0035533F"/>
    <w:rsid w:val="003560E9"/>
    <w:rsid w:val="00356AAC"/>
    <w:rsid w:val="003573C6"/>
    <w:rsid w:val="003601B0"/>
    <w:rsid w:val="003602A0"/>
    <w:rsid w:val="003621C4"/>
    <w:rsid w:val="003652A9"/>
    <w:rsid w:val="00365708"/>
    <w:rsid w:val="00367361"/>
    <w:rsid w:val="00367814"/>
    <w:rsid w:val="00367C36"/>
    <w:rsid w:val="003716A1"/>
    <w:rsid w:val="00371CD1"/>
    <w:rsid w:val="00371E89"/>
    <w:rsid w:val="0037342D"/>
    <w:rsid w:val="0037386A"/>
    <w:rsid w:val="00375C39"/>
    <w:rsid w:val="00376419"/>
    <w:rsid w:val="00376FF4"/>
    <w:rsid w:val="0038006E"/>
    <w:rsid w:val="0038088B"/>
    <w:rsid w:val="00381029"/>
    <w:rsid w:val="003812C3"/>
    <w:rsid w:val="00381503"/>
    <w:rsid w:val="003818A9"/>
    <w:rsid w:val="00381CA2"/>
    <w:rsid w:val="003824B5"/>
    <w:rsid w:val="0038377E"/>
    <w:rsid w:val="00383DAD"/>
    <w:rsid w:val="00384A3B"/>
    <w:rsid w:val="003861DB"/>
    <w:rsid w:val="00387597"/>
    <w:rsid w:val="00387CF9"/>
    <w:rsid w:val="003900C6"/>
    <w:rsid w:val="0039130F"/>
    <w:rsid w:val="00391A13"/>
    <w:rsid w:val="00392B5A"/>
    <w:rsid w:val="0039333E"/>
    <w:rsid w:val="00393A3F"/>
    <w:rsid w:val="00393C41"/>
    <w:rsid w:val="00394403"/>
    <w:rsid w:val="0039490D"/>
    <w:rsid w:val="00395D8E"/>
    <w:rsid w:val="0039616F"/>
    <w:rsid w:val="00397945"/>
    <w:rsid w:val="003A1495"/>
    <w:rsid w:val="003A178B"/>
    <w:rsid w:val="003A288B"/>
    <w:rsid w:val="003A3687"/>
    <w:rsid w:val="003A3831"/>
    <w:rsid w:val="003A4CE3"/>
    <w:rsid w:val="003A55F2"/>
    <w:rsid w:val="003A6D08"/>
    <w:rsid w:val="003B1F91"/>
    <w:rsid w:val="003B2A06"/>
    <w:rsid w:val="003B2D98"/>
    <w:rsid w:val="003B377E"/>
    <w:rsid w:val="003B56A0"/>
    <w:rsid w:val="003B5D87"/>
    <w:rsid w:val="003B5E22"/>
    <w:rsid w:val="003B6427"/>
    <w:rsid w:val="003B6548"/>
    <w:rsid w:val="003C098D"/>
    <w:rsid w:val="003C15C0"/>
    <w:rsid w:val="003C3998"/>
    <w:rsid w:val="003D0907"/>
    <w:rsid w:val="003D17AE"/>
    <w:rsid w:val="003D1B66"/>
    <w:rsid w:val="003D2210"/>
    <w:rsid w:val="003D228C"/>
    <w:rsid w:val="003D2C6D"/>
    <w:rsid w:val="003D3128"/>
    <w:rsid w:val="003D6920"/>
    <w:rsid w:val="003D69BA"/>
    <w:rsid w:val="003D79A8"/>
    <w:rsid w:val="003E0EF2"/>
    <w:rsid w:val="003E1B7A"/>
    <w:rsid w:val="003E27C1"/>
    <w:rsid w:val="003E422A"/>
    <w:rsid w:val="003E54A4"/>
    <w:rsid w:val="003E555E"/>
    <w:rsid w:val="003E5D38"/>
    <w:rsid w:val="003E7B4C"/>
    <w:rsid w:val="003F0410"/>
    <w:rsid w:val="003F0877"/>
    <w:rsid w:val="003F0DAA"/>
    <w:rsid w:val="003F172B"/>
    <w:rsid w:val="003F2639"/>
    <w:rsid w:val="003F35A0"/>
    <w:rsid w:val="003F4CD5"/>
    <w:rsid w:val="003F6502"/>
    <w:rsid w:val="003F7342"/>
    <w:rsid w:val="003F7F7D"/>
    <w:rsid w:val="00404AA2"/>
    <w:rsid w:val="00406568"/>
    <w:rsid w:val="00406C9C"/>
    <w:rsid w:val="00407378"/>
    <w:rsid w:val="00407871"/>
    <w:rsid w:val="00410D99"/>
    <w:rsid w:val="00410DAF"/>
    <w:rsid w:val="00412276"/>
    <w:rsid w:val="004135F1"/>
    <w:rsid w:val="0041429D"/>
    <w:rsid w:val="00415FCE"/>
    <w:rsid w:val="00415FF3"/>
    <w:rsid w:val="00416B7F"/>
    <w:rsid w:val="00417598"/>
    <w:rsid w:val="00421235"/>
    <w:rsid w:val="004214E8"/>
    <w:rsid w:val="00421D7D"/>
    <w:rsid w:val="0042221D"/>
    <w:rsid w:val="0042281D"/>
    <w:rsid w:val="0042400C"/>
    <w:rsid w:val="00425378"/>
    <w:rsid w:val="004272BD"/>
    <w:rsid w:val="00430E58"/>
    <w:rsid w:val="00431046"/>
    <w:rsid w:val="00431162"/>
    <w:rsid w:val="00433106"/>
    <w:rsid w:val="00437275"/>
    <w:rsid w:val="00440195"/>
    <w:rsid w:val="00440E2F"/>
    <w:rsid w:val="00442059"/>
    <w:rsid w:val="0044330F"/>
    <w:rsid w:val="004438A6"/>
    <w:rsid w:val="004443CC"/>
    <w:rsid w:val="00445268"/>
    <w:rsid w:val="004455B8"/>
    <w:rsid w:val="00446800"/>
    <w:rsid w:val="004502AC"/>
    <w:rsid w:val="0045072E"/>
    <w:rsid w:val="004512DC"/>
    <w:rsid w:val="00451FB4"/>
    <w:rsid w:val="004525E6"/>
    <w:rsid w:val="004537AD"/>
    <w:rsid w:val="004537EF"/>
    <w:rsid w:val="004556F0"/>
    <w:rsid w:val="00456562"/>
    <w:rsid w:val="004606FA"/>
    <w:rsid w:val="00460BEE"/>
    <w:rsid w:val="004611E9"/>
    <w:rsid w:val="0046254C"/>
    <w:rsid w:val="0046512F"/>
    <w:rsid w:val="00467884"/>
    <w:rsid w:val="0047158A"/>
    <w:rsid w:val="0047384E"/>
    <w:rsid w:val="00474318"/>
    <w:rsid w:val="0047518C"/>
    <w:rsid w:val="00475B37"/>
    <w:rsid w:val="004777F5"/>
    <w:rsid w:val="00477BB3"/>
    <w:rsid w:val="004823F8"/>
    <w:rsid w:val="0048245A"/>
    <w:rsid w:val="00484D23"/>
    <w:rsid w:val="00484F05"/>
    <w:rsid w:val="0048563D"/>
    <w:rsid w:val="00491431"/>
    <w:rsid w:val="004915C9"/>
    <w:rsid w:val="00492CB6"/>
    <w:rsid w:val="00492E18"/>
    <w:rsid w:val="004939EA"/>
    <w:rsid w:val="00493DDE"/>
    <w:rsid w:val="0049644B"/>
    <w:rsid w:val="00496A27"/>
    <w:rsid w:val="00496F34"/>
    <w:rsid w:val="00497592"/>
    <w:rsid w:val="004A440D"/>
    <w:rsid w:val="004A4504"/>
    <w:rsid w:val="004A4507"/>
    <w:rsid w:val="004A5E93"/>
    <w:rsid w:val="004A6D04"/>
    <w:rsid w:val="004B05FB"/>
    <w:rsid w:val="004B0664"/>
    <w:rsid w:val="004B066E"/>
    <w:rsid w:val="004B095A"/>
    <w:rsid w:val="004B0CF5"/>
    <w:rsid w:val="004B20A1"/>
    <w:rsid w:val="004B2B75"/>
    <w:rsid w:val="004B3DB1"/>
    <w:rsid w:val="004B4BA2"/>
    <w:rsid w:val="004B4D3C"/>
    <w:rsid w:val="004B5B49"/>
    <w:rsid w:val="004B615E"/>
    <w:rsid w:val="004B721F"/>
    <w:rsid w:val="004B7BC2"/>
    <w:rsid w:val="004C0163"/>
    <w:rsid w:val="004C0A5A"/>
    <w:rsid w:val="004C1F59"/>
    <w:rsid w:val="004C2059"/>
    <w:rsid w:val="004C3CBF"/>
    <w:rsid w:val="004C4551"/>
    <w:rsid w:val="004C72B3"/>
    <w:rsid w:val="004C763F"/>
    <w:rsid w:val="004C7F93"/>
    <w:rsid w:val="004D4901"/>
    <w:rsid w:val="004D5153"/>
    <w:rsid w:val="004D56E6"/>
    <w:rsid w:val="004D5A27"/>
    <w:rsid w:val="004D7B62"/>
    <w:rsid w:val="004E05E5"/>
    <w:rsid w:val="004E18A2"/>
    <w:rsid w:val="004E1983"/>
    <w:rsid w:val="004E3CEB"/>
    <w:rsid w:val="004E4083"/>
    <w:rsid w:val="004E4302"/>
    <w:rsid w:val="004E47F3"/>
    <w:rsid w:val="004E4A18"/>
    <w:rsid w:val="004E6849"/>
    <w:rsid w:val="004E6A8D"/>
    <w:rsid w:val="004E739B"/>
    <w:rsid w:val="004E739F"/>
    <w:rsid w:val="004E7F11"/>
    <w:rsid w:val="004F1540"/>
    <w:rsid w:val="004F18F2"/>
    <w:rsid w:val="004F36AE"/>
    <w:rsid w:val="004F44DC"/>
    <w:rsid w:val="004F4B14"/>
    <w:rsid w:val="004F6CFD"/>
    <w:rsid w:val="004F7BA1"/>
    <w:rsid w:val="004F7C31"/>
    <w:rsid w:val="00500CB9"/>
    <w:rsid w:val="00500EE6"/>
    <w:rsid w:val="00502FF1"/>
    <w:rsid w:val="005043D4"/>
    <w:rsid w:val="00504978"/>
    <w:rsid w:val="005077D7"/>
    <w:rsid w:val="005103CD"/>
    <w:rsid w:val="0051042A"/>
    <w:rsid w:val="00510789"/>
    <w:rsid w:val="00511738"/>
    <w:rsid w:val="00512D81"/>
    <w:rsid w:val="0051310C"/>
    <w:rsid w:val="005135FF"/>
    <w:rsid w:val="00513B02"/>
    <w:rsid w:val="005141D9"/>
    <w:rsid w:val="00514A63"/>
    <w:rsid w:val="00514ABA"/>
    <w:rsid w:val="00515D90"/>
    <w:rsid w:val="00516989"/>
    <w:rsid w:val="005214AC"/>
    <w:rsid w:val="00525BD1"/>
    <w:rsid w:val="00526531"/>
    <w:rsid w:val="00527943"/>
    <w:rsid w:val="00530116"/>
    <w:rsid w:val="00530AE5"/>
    <w:rsid w:val="00530CA6"/>
    <w:rsid w:val="005312C9"/>
    <w:rsid w:val="005321C3"/>
    <w:rsid w:val="0053248D"/>
    <w:rsid w:val="0053353D"/>
    <w:rsid w:val="00533C2A"/>
    <w:rsid w:val="005342B7"/>
    <w:rsid w:val="00535B6A"/>
    <w:rsid w:val="005366B9"/>
    <w:rsid w:val="00540751"/>
    <w:rsid w:val="00540CEB"/>
    <w:rsid w:val="00542647"/>
    <w:rsid w:val="00542D0A"/>
    <w:rsid w:val="005438CC"/>
    <w:rsid w:val="00544417"/>
    <w:rsid w:val="00544B3C"/>
    <w:rsid w:val="00550816"/>
    <w:rsid w:val="005508F9"/>
    <w:rsid w:val="00550D3B"/>
    <w:rsid w:val="00551351"/>
    <w:rsid w:val="00552547"/>
    <w:rsid w:val="00553B28"/>
    <w:rsid w:val="005566FB"/>
    <w:rsid w:val="0055713D"/>
    <w:rsid w:val="005572C8"/>
    <w:rsid w:val="005601B3"/>
    <w:rsid w:val="00560886"/>
    <w:rsid w:val="005647F2"/>
    <w:rsid w:val="00565001"/>
    <w:rsid w:val="005657EE"/>
    <w:rsid w:val="005661C5"/>
    <w:rsid w:val="0056630D"/>
    <w:rsid w:val="00566741"/>
    <w:rsid w:val="00566DD5"/>
    <w:rsid w:val="00567519"/>
    <w:rsid w:val="00567DA0"/>
    <w:rsid w:val="005703F5"/>
    <w:rsid w:val="00571964"/>
    <w:rsid w:val="00571AA1"/>
    <w:rsid w:val="00572F30"/>
    <w:rsid w:val="005752DA"/>
    <w:rsid w:val="00575ADD"/>
    <w:rsid w:val="00580267"/>
    <w:rsid w:val="0058033A"/>
    <w:rsid w:val="00581285"/>
    <w:rsid w:val="005812F5"/>
    <w:rsid w:val="00582BF7"/>
    <w:rsid w:val="00583B12"/>
    <w:rsid w:val="00585328"/>
    <w:rsid w:val="00585CB7"/>
    <w:rsid w:val="00590D9D"/>
    <w:rsid w:val="005916EA"/>
    <w:rsid w:val="00592870"/>
    <w:rsid w:val="00593FB5"/>
    <w:rsid w:val="0059408E"/>
    <w:rsid w:val="00594C60"/>
    <w:rsid w:val="0059635C"/>
    <w:rsid w:val="00597481"/>
    <w:rsid w:val="005A04CE"/>
    <w:rsid w:val="005A23FB"/>
    <w:rsid w:val="005A51CC"/>
    <w:rsid w:val="005A52DB"/>
    <w:rsid w:val="005A7D9D"/>
    <w:rsid w:val="005B12B5"/>
    <w:rsid w:val="005B2A42"/>
    <w:rsid w:val="005B3B74"/>
    <w:rsid w:val="005B3C45"/>
    <w:rsid w:val="005B4776"/>
    <w:rsid w:val="005B4865"/>
    <w:rsid w:val="005B5A57"/>
    <w:rsid w:val="005B6539"/>
    <w:rsid w:val="005C0896"/>
    <w:rsid w:val="005C1F90"/>
    <w:rsid w:val="005C41A9"/>
    <w:rsid w:val="005C4488"/>
    <w:rsid w:val="005C4770"/>
    <w:rsid w:val="005C59DC"/>
    <w:rsid w:val="005C5C2F"/>
    <w:rsid w:val="005C5C86"/>
    <w:rsid w:val="005C62C6"/>
    <w:rsid w:val="005D01C0"/>
    <w:rsid w:val="005D18BB"/>
    <w:rsid w:val="005D1DC8"/>
    <w:rsid w:val="005D22CA"/>
    <w:rsid w:val="005D254E"/>
    <w:rsid w:val="005D2A97"/>
    <w:rsid w:val="005D2D88"/>
    <w:rsid w:val="005D384E"/>
    <w:rsid w:val="005D3E94"/>
    <w:rsid w:val="005D403B"/>
    <w:rsid w:val="005D44A4"/>
    <w:rsid w:val="005D52B4"/>
    <w:rsid w:val="005E066B"/>
    <w:rsid w:val="005E0ED2"/>
    <w:rsid w:val="005E3419"/>
    <w:rsid w:val="005E36AA"/>
    <w:rsid w:val="005E3985"/>
    <w:rsid w:val="005E4537"/>
    <w:rsid w:val="005E50A5"/>
    <w:rsid w:val="005E670B"/>
    <w:rsid w:val="005E7392"/>
    <w:rsid w:val="005F1652"/>
    <w:rsid w:val="005F1772"/>
    <w:rsid w:val="005F2BAC"/>
    <w:rsid w:val="005F2E5F"/>
    <w:rsid w:val="005F466B"/>
    <w:rsid w:val="005F5BAF"/>
    <w:rsid w:val="005F5FF6"/>
    <w:rsid w:val="005F6071"/>
    <w:rsid w:val="005F6D0A"/>
    <w:rsid w:val="006010C0"/>
    <w:rsid w:val="006018D3"/>
    <w:rsid w:val="00604813"/>
    <w:rsid w:val="00606092"/>
    <w:rsid w:val="0060647D"/>
    <w:rsid w:val="006069A8"/>
    <w:rsid w:val="00607803"/>
    <w:rsid w:val="0061086D"/>
    <w:rsid w:val="00611E11"/>
    <w:rsid w:val="00611E8F"/>
    <w:rsid w:val="00612505"/>
    <w:rsid w:val="00612D45"/>
    <w:rsid w:val="00613AF7"/>
    <w:rsid w:val="00613E70"/>
    <w:rsid w:val="006141BA"/>
    <w:rsid w:val="00614433"/>
    <w:rsid w:val="00614D40"/>
    <w:rsid w:val="0061530A"/>
    <w:rsid w:val="006160D9"/>
    <w:rsid w:val="00617A83"/>
    <w:rsid w:val="00623974"/>
    <w:rsid w:val="00624370"/>
    <w:rsid w:val="00624DEB"/>
    <w:rsid w:val="00626169"/>
    <w:rsid w:val="00630096"/>
    <w:rsid w:val="00631391"/>
    <w:rsid w:val="0063163F"/>
    <w:rsid w:val="00634D0D"/>
    <w:rsid w:val="006350B5"/>
    <w:rsid w:val="006351C1"/>
    <w:rsid w:val="00635DA4"/>
    <w:rsid w:val="00636614"/>
    <w:rsid w:val="00636A32"/>
    <w:rsid w:val="00636CE7"/>
    <w:rsid w:val="00640514"/>
    <w:rsid w:val="00640645"/>
    <w:rsid w:val="0064232D"/>
    <w:rsid w:val="00646E24"/>
    <w:rsid w:val="00650553"/>
    <w:rsid w:val="00650846"/>
    <w:rsid w:val="00652465"/>
    <w:rsid w:val="00653F3B"/>
    <w:rsid w:val="00654F9B"/>
    <w:rsid w:val="00655653"/>
    <w:rsid w:val="00656497"/>
    <w:rsid w:val="00657150"/>
    <w:rsid w:val="006571AC"/>
    <w:rsid w:val="00657E73"/>
    <w:rsid w:val="006603BC"/>
    <w:rsid w:val="0066300C"/>
    <w:rsid w:val="00664CF3"/>
    <w:rsid w:val="0066548B"/>
    <w:rsid w:val="00665940"/>
    <w:rsid w:val="00665F08"/>
    <w:rsid w:val="006662CB"/>
    <w:rsid w:val="00666EB2"/>
    <w:rsid w:val="0066722D"/>
    <w:rsid w:val="00667506"/>
    <w:rsid w:val="0067056C"/>
    <w:rsid w:val="00670D97"/>
    <w:rsid w:val="00671443"/>
    <w:rsid w:val="00674B13"/>
    <w:rsid w:val="006769FE"/>
    <w:rsid w:val="00677A83"/>
    <w:rsid w:val="00677CF2"/>
    <w:rsid w:val="006814E5"/>
    <w:rsid w:val="00681528"/>
    <w:rsid w:val="00681ACE"/>
    <w:rsid w:val="0068552E"/>
    <w:rsid w:val="00686269"/>
    <w:rsid w:val="006870B2"/>
    <w:rsid w:val="00687903"/>
    <w:rsid w:val="006951FF"/>
    <w:rsid w:val="0069721B"/>
    <w:rsid w:val="00697C20"/>
    <w:rsid w:val="006A076A"/>
    <w:rsid w:val="006A08D8"/>
    <w:rsid w:val="006A1603"/>
    <w:rsid w:val="006A22B3"/>
    <w:rsid w:val="006A39D1"/>
    <w:rsid w:val="006A3D3C"/>
    <w:rsid w:val="006A44BC"/>
    <w:rsid w:val="006A4B64"/>
    <w:rsid w:val="006B0060"/>
    <w:rsid w:val="006B1E43"/>
    <w:rsid w:val="006B1F43"/>
    <w:rsid w:val="006B223E"/>
    <w:rsid w:val="006B3045"/>
    <w:rsid w:val="006B43D8"/>
    <w:rsid w:val="006B46CB"/>
    <w:rsid w:val="006B59F4"/>
    <w:rsid w:val="006B65AA"/>
    <w:rsid w:val="006B678B"/>
    <w:rsid w:val="006B6F58"/>
    <w:rsid w:val="006C0559"/>
    <w:rsid w:val="006C0664"/>
    <w:rsid w:val="006C0D69"/>
    <w:rsid w:val="006C1824"/>
    <w:rsid w:val="006C1CE0"/>
    <w:rsid w:val="006C2395"/>
    <w:rsid w:val="006C2546"/>
    <w:rsid w:val="006C3378"/>
    <w:rsid w:val="006C3D18"/>
    <w:rsid w:val="006C46A9"/>
    <w:rsid w:val="006C4B13"/>
    <w:rsid w:val="006C528F"/>
    <w:rsid w:val="006C5AAA"/>
    <w:rsid w:val="006C6EBF"/>
    <w:rsid w:val="006D048D"/>
    <w:rsid w:val="006D111C"/>
    <w:rsid w:val="006D3092"/>
    <w:rsid w:val="006D378E"/>
    <w:rsid w:val="006D385F"/>
    <w:rsid w:val="006D66C2"/>
    <w:rsid w:val="006D735D"/>
    <w:rsid w:val="006E01CF"/>
    <w:rsid w:val="006E09A0"/>
    <w:rsid w:val="006E1639"/>
    <w:rsid w:val="006E2336"/>
    <w:rsid w:val="006E2908"/>
    <w:rsid w:val="006E311C"/>
    <w:rsid w:val="006E5800"/>
    <w:rsid w:val="006E6257"/>
    <w:rsid w:val="006E636A"/>
    <w:rsid w:val="006E7A04"/>
    <w:rsid w:val="006F0498"/>
    <w:rsid w:val="006F1DA5"/>
    <w:rsid w:val="006F2863"/>
    <w:rsid w:val="006F3AD3"/>
    <w:rsid w:val="006F4306"/>
    <w:rsid w:val="006F5D5F"/>
    <w:rsid w:val="006F6249"/>
    <w:rsid w:val="00700049"/>
    <w:rsid w:val="00700392"/>
    <w:rsid w:val="00702AE8"/>
    <w:rsid w:val="00706051"/>
    <w:rsid w:val="007068EA"/>
    <w:rsid w:val="00706BDC"/>
    <w:rsid w:val="00706CE2"/>
    <w:rsid w:val="007075DD"/>
    <w:rsid w:val="00707780"/>
    <w:rsid w:val="007078CA"/>
    <w:rsid w:val="00711078"/>
    <w:rsid w:val="007114EC"/>
    <w:rsid w:val="00711759"/>
    <w:rsid w:val="00712653"/>
    <w:rsid w:val="00712F5F"/>
    <w:rsid w:val="00716475"/>
    <w:rsid w:val="00716DF5"/>
    <w:rsid w:val="00717295"/>
    <w:rsid w:val="00721E8B"/>
    <w:rsid w:val="00722007"/>
    <w:rsid w:val="007229CC"/>
    <w:rsid w:val="00722E07"/>
    <w:rsid w:val="007236B8"/>
    <w:rsid w:val="00724B92"/>
    <w:rsid w:val="00725511"/>
    <w:rsid w:val="00725793"/>
    <w:rsid w:val="00725C5C"/>
    <w:rsid w:val="00726C00"/>
    <w:rsid w:val="007271E4"/>
    <w:rsid w:val="00727E3E"/>
    <w:rsid w:val="00730DF6"/>
    <w:rsid w:val="007314A7"/>
    <w:rsid w:val="00732784"/>
    <w:rsid w:val="00732EB4"/>
    <w:rsid w:val="00733559"/>
    <w:rsid w:val="00733DB3"/>
    <w:rsid w:val="00734BC6"/>
    <w:rsid w:val="00735B85"/>
    <w:rsid w:val="007365E5"/>
    <w:rsid w:val="00736A16"/>
    <w:rsid w:val="0073792D"/>
    <w:rsid w:val="007424DE"/>
    <w:rsid w:val="0074261F"/>
    <w:rsid w:val="00744CA1"/>
    <w:rsid w:val="0074506A"/>
    <w:rsid w:val="007466A9"/>
    <w:rsid w:val="00746A93"/>
    <w:rsid w:val="0074723D"/>
    <w:rsid w:val="00750065"/>
    <w:rsid w:val="00750A25"/>
    <w:rsid w:val="00753751"/>
    <w:rsid w:val="00753BFF"/>
    <w:rsid w:val="00755E47"/>
    <w:rsid w:val="00756D18"/>
    <w:rsid w:val="0075757A"/>
    <w:rsid w:val="00763B0C"/>
    <w:rsid w:val="00763D1D"/>
    <w:rsid w:val="0076479E"/>
    <w:rsid w:val="00766879"/>
    <w:rsid w:val="007677CA"/>
    <w:rsid w:val="00770F67"/>
    <w:rsid w:val="0077100C"/>
    <w:rsid w:val="00771859"/>
    <w:rsid w:val="00771B52"/>
    <w:rsid w:val="00771F0A"/>
    <w:rsid w:val="007743D4"/>
    <w:rsid w:val="007747EB"/>
    <w:rsid w:val="007752E6"/>
    <w:rsid w:val="00776848"/>
    <w:rsid w:val="00776F34"/>
    <w:rsid w:val="00780C54"/>
    <w:rsid w:val="00780F3E"/>
    <w:rsid w:val="00783330"/>
    <w:rsid w:val="00785639"/>
    <w:rsid w:val="00785CB7"/>
    <w:rsid w:val="00786606"/>
    <w:rsid w:val="00790130"/>
    <w:rsid w:val="00790950"/>
    <w:rsid w:val="007934F4"/>
    <w:rsid w:val="00794EDD"/>
    <w:rsid w:val="007A2336"/>
    <w:rsid w:val="007A2BD2"/>
    <w:rsid w:val="007A3AF8"/>
    <w:rsid w:val="007A4480"/>
    <w:rsid w:val="007A5B7D"/>
    <w:rsid w:val="007B2092"/>
    <w:rsid w:val="007B2BF6"/>
    <w:rsid w:val="007B2EC4"/>
    <w:rsid w:val="007B2F00"/>
    <w:rsid w:val="007B3045"/>
    <w:rsid w:val="007B4474"/>
    <w:rsid w:val="007B47D0"/>
    <w:rsid w:val="007B560D"/>
    <w:rsid w:val="007B6D3B"/>
    <w:rsid w:val="007B6F89"/>
    <w:rsid w:val="007B7AF0"/>
    <w:rsid w:val="007C13B6"/>
    <w:rsid w:val="007C13BD"/>
    <w:rsid w:val="007C1636"/>
    <w:rsid w:val="007C3211"/>
    <w:rsid w:val="007C4DF0"/>
    <w:rsid w:val="007C4E5A"/>
    <w:rsid w:val="007C765E"/>
    <w:rsid w:val="007C7662"/>
    <w:rsid w:val="007D0498"/>
    <w:rsid w:val="007D0850"/>
    <w:rsid w:val="007D0911"/>
    <w:rsid w:val="007D1022"/>
    <w:rsid w:val="007D2CFA"/>
    <w:rsid w:val="007D42C8"/>
    <w:rsid w:val="007D474B"/>
    <w:rsid w:val="007E00FD"/>
    <w:rsid w:val="007E067C"/>
    <w:rsid w:val="007E16B9"/>
    <w:rsid w:val="007E368E"/>
    <w:rsid w:val="007E3C57"/>
    <w:rsid w:val="007E3CA5"/>
    <w:rsid w:val="007E492C"/>
    <w:rsid w:val="007E5AD2"/>
    <w:rsid w:val="007E632A"/>
    <w:rsid w:val="007E6A3A"/>
    <w:rsid w:val="007E7E70"/>
    <w:rsid w:val="007F0D9B"/>
    <w:rsid w:val="007F140B"/>
    <w:rsid w:val="007F17C0"/>
    <w:rsid w:val="007F219B"/>
    <w:rsid w:val="007F2834"/>
    <w:rsid w:val="007F2F4D"/>
    <w:rsid w:val="007F35AD"/>
    <w:rsid w:val="007F3672"/>
    <w:rsid w:val="007F3715"/>
    <w:rsid w:val="007F3D4B"/>
    <w:rsid w:val="007F4588"/>
    <w:rsid w:val="007F50E0"/>
    <w:rsid w:val="007F64CB"/>
    <w:rsid w:val="007F6AF0"/>
    <w:rsid w:val="007F75D8"/>
    <w:rsid w:val="007F7B71"/>
    <w:rsid w:val="00801A53"/>
    <w:rsid w:val="00801B23"/>
    <w:rsid w:val="00801C7D"/>
    <w:rsid w:val="0080391B"/>
    <w:rsid w:val="008039E2"/>
    <w:rsid w:val="008039FA"/>
    <w:rsid w:val="0080407E"/>
    <w:rsid w:val="00804ECC"/>
    <w:rsid w:val="00804EEE"/>
    <w:rsid w:val="008065A7"/>
    <w:rsid w:val="00806F29"/>
    <w:rsid w:val="008071F7"/>
    <w:rsid w:val="008107A7"/>
    <w:rsid w:val="008112D6"/>
    <w:rsid w:val="008116C1"/>
    <w:rsid w:val="008120A2"/>
    <w:rsid w:val="0081369F"/>
    <w:rsid w:val="00814DAD"/>
    <w:rsid w:val="00816791"/>
    <w:rsid w:val="00821082"/>
    <w:rsid w:val="00823BE9"/>
    <w:rsid w:val="008245AF"/>
    <w:rsid w:val="008255A6"/>
    <w:rsid w:val="00830204"/>
    <w:rsid w:val="008315DA"/>
    <w:rsid w:val="00831E6B"/>
    <w:rsid w:val="0083329C"/>
    <w:rsid w:val="0083359E"/>
    <w:rsid w:val="00834610"/>
    <w:rsid w:val="0083544F"/>
    <w:rsid w:val="00836B5A"/>
    <w:rsid w:val="00836FB9"/>
    <w:rsid w:val="008373E3"/>
    <w:rsid w:val="00837E22"/>
    <w:rsid w:val="00841702"/>
    <w:rsid w:val="00841FFF"/>
    <w:rsid w:val="00846334"/>
    <w:rsid w:val="00846B78"/>
    <w:rsid w:val="00846F73"/>
    <w:rsid w:val="00847EB8"/>
    <w:rsid w:val="00850E09"/>
    <w:rsid w:val="008531A6"/>
    <w:rsid w:val="008531B8"/>
    <w:rsid w:val="00855E73"/>
    <w:rsid w:val="00856E42"/>
    <w:rsid w:val="00861288"/>
    <w:rsid w:val="00861BEA"/>
    <w:rsid w:val="00861DD0"/>
    <w:rsid w:val="00862068"/>
    <w:rsid w:val="00862332"/>
    <w:rsid w:val="00865184"/>
    <w:rsid w:val="008653BD"/>
    <w:rsid w:val="008673E1"/>
    <w:rsid w:val="008703FF"/>
    <w:rsid w:val="00871B94"/>
    <w:rsid w:val="00873B98"/>
    <w:rsid w:val="008747AA"/>
    <w:rsid w:val="00874F1C"/>
    <w:rsid w:val="00876CFD"/>
    <w:rsid w:val="008770B4"/>
    <w:rsid w:val="0087724D"/>
    <w:rsid w:val="00885870"/>
    <w:rsid w:val="00885F1C"/>
    <w:rsid w:val="0088618B"/>
    <w:rsid w:val="008862E2"/>
    <w:rsid w:val="00887337"/>
    <w:rsid w:val="00887C3E"/>
    <w:rsid w:val="00891037"/>
    <w:rsid w:val="008910EA"/>
    <w:rsid w:val="008918B9"/>
    <w:rsid w:val="00891A77"/>
    <w:rsid w:val="008921B5"/>
    <w:rsid w:val="008924C6"/>
    <w:rsid w:val="00892885"/>
    <w:rsid w:val="008929DF"/>
    <w:rsid w:val="00893B0D"/>
    <w:rsid w:val="00894E20"/>
    <w:rsid w:val="00895089"/>
    <w:rsid w:val="00895A63"/>
    <w:rsid w:val="0089630A"/>
    <w:rsid w:val="0089793A"/>
    <w:rsid w:val="00897A3D"/>
    <w:rsid w:val="00897B06"/>
    <w:rsid w:val="00897CE5"/>
    <w:rsid w:val="008A1BDB"/>
    <w:rsid w:val="008A2366"/>
    <w:rsid w:val="008A504F"/>
    <w:rsid w:val="008A5051"/>
    <w:rsid w:val="008A580D"/>
    <w:rsid w:val="008A63EA"/>
    <w:rsid w:val="008B0BE1"/>
    <w:rsid w:val="008B1507"/>
    <w:rsid w:val="008B1A15"/>
    <w:rsid w:val="008B1C1A"/>
    <w:rsid w:val="008B1F33"/>
    <w:rsid w:val="008B32EA"/>
    <w:rsid w:val="008B485D"/>
    <w:rsid w:val="008B69C0"/>
    <w:rsid w:val="008B7C62"/>
    <w:rsid w:val="008B7D59"/>
    <w:rsid w:val="008C1013"/>
    <w:rsid w:val="008C250F"/>
    <w:rsid w:val="008C288F"/>
    <w:rsid w:val="008D0760"/>
    <w:rsid w:val="008D7A0D"/>
    <w:rsid w:val="008E0928"/>
    <w:rsid w:val="008E101E"/>
    <w:rsid w:val="008E47FD"/>
    <w:rsid w:val="008E5DD9"/>
    <w:rsid w:val="008E63C0"/>
    <w:rsid w:val="008E67D5"/>
    <w:rsid w:val="008E68B3"/>
    <w:rsid w:val="008E720C"/>
    <w:rsid w:val="008E7BA0"/>
    <w:rsid w:val="008F0524"/>
    <w:rsid w:val="008F0819"/>
    <w:rsid w:val="008F08EE"/>
    <w:rsid w:val="008F114B"/>
    <w:rsid w:val="008F4128"/>
    <w:rsid w:val="008F4366"/>
    <w:rsid w:val="008F4F8E"/>
    <w:rsid w:val="008F51B2"/>
    <w:rsid w:val="008F53C8"/>
    <w:rsid w:val="008F642C"/>
    <w:rsid w:val="008F671A"/>
    <w:rsid w:val="0090645E"/>
    <w:rsid w:val="00906E56"/>
    <w:rsid w:val="009070B4"/>
    <w:rsid w:val="00910D4D"/>
    <w:rsid w:val="00911591"/>
    <w:rsid w:val="00911623"/>
    <w:rsid w:val="00911A7D"/>
    <w:rsid w:val="00913CEC"/>
    <w:rsid w:val="00913EF0"/>
    <w:rsid w:val="00914066"/>
    <w:rsid w:val="00914998"/>
    <w:rsid w:val="00914BDB"/>
    <w:rsid w:val="00917087"/>
    <w:rsid w:val="0091783B"/>
    <w:rsid w:val="00920A7F"/>
    <w:rsid w:val="009210F4"/>
    <w:rsid w:val="00921711"/>
    <w:rsid w:val="00923E05"/>
    <w:rsid w:val="0092571C"/>
    <w:rsid w:val="009269E8"/>
    <w:rsid w:val="0092735A"/>
    <w:rsid w:val="009277A6"/>
    <w:rsid w:val="00930A20"/>
    <w:rsid w:val="00933E12"/>
    <w:rsid w:val="00934264"/>
    <w:rsid w:val="00934305"/>
    <w:rsid w:val="00935039"/>
    <w:rsid w:val="009353F1"/>
    <w:rsid w:val="009356E8"/>
    <w:rsid w:val="00935A76"/>
    <w:rsid w:val="00936686"/>
    <w:rsid w:val="009366D8"/>
    <w:rsid w:val="00936B8D"/>
    <w:rsid w:val="00941178"/>
    <w:rsid w:val="009413A0"/>
    <w:rsid w:val="00943FE9"/>
    <w:rsid w:val="0094589A"/>
    <w:rsid w:val="009531E7"/>
    <w:rsid w:val="0095347E"/>
    <w:rsid w:val="00954857"/>
    <w:rsid w:val="0095651D"/>
    <w:rsid w:val="00956D07"/>
    <w:rsid w:val="00962BE8"/>
    <w:rsid w:val="0096343D"/>
    <w:rsid w:val="00963E8F"/>
    <w:rsid w:val="0096408B"/>
    <w:rsid w:val="009642D7"/>
    <w:rsid w:val="00966C6D"/>
    <w:rsid w:val="00966D5D"/>
    <w:rsid w:val="0097066B"/>
    <w:rsid w:val="0097130B"/>
    <w:rsid w:val="009714A9"/>
    <w:rsid w:val="0097187D"/>
    <w:rsid w:val="009719ED"/>
    <w:rsid w:val="00972E0A"/>
    <w:rsid w:val="009740B9"/>
    <w:rsid w:val="00974E8F"/>
    <w:rsid w:val="009755D8"/>
    <w:rsid w:val="00976B57"/>
    <w:rsid w:val="009777A6"/>
    <w:rsid w:val="00977D56"/>
    <w:rsid w:val="009807E9"/>
    <w:rsid w:val="00981905"/>
    <w:rsid w:val="00982469"/>
    <w:rsid w:val="00983633"/>
    <w:rsid w:val="00983A61"/>
    <w:rsid w:val="00983E84"/>
    <w:rsid w:val="00983F9B"/>
    <w:rsid w:val="009840EC"/>
    <w:rsid w:val="00986637"/>
    <w:rsid w:val="009869AD"/>
    <w:rsid w:val="00987B2F"/>
    <w:rsid w:val="00990200"/>
    <w:rsid w:val="009910AD"/>
    <w:rsid w:val="009925E2"/>
    <w:rsid w:val="00997EC8"/>
    <w:rsid w:val="009A3B69"/>
    <w:rsid w:val="009A56B9"/>
    <w:rsid w:val="009A6E12"/>
    <w:rsid w:val="009B27C0"/>
    <w:rsid w:val="009B3682"/>
    <w:rsid w:val="009B5C8D"/>
    <w:rsid w:val="009B5F0B"/>
    <w:rsid w:val="009B700D"/>
    <w:rsid w:val="009B7094"/>
    <w:rsid w:val="009C0C3A"/>
    <w:rsid w:val="009C255F"/>
    <w:rsid w:val="009C260A"/>
    <w:rsid w:val="009C4BB5"/>
    <w:rsid w:val="009C4ECF"/>
    <w:rsid w:val="009C53AE"/>
    <w:rsid w:val="009C7794"/>
    <w:rsid w:val="009D0C3C"/>
    <w:rsid w:val="009D1D4C"/>
    <w:rsid w:val="009D259B"/>
    <w:rsid w:val="009D2E34"/>
    <w:rsid w:val="009D430E"/>
    <w:rsid w:val="009D4A87"/>
    <w:rsid w:val="009D5047"/>
    <w:rsid w:val="009D6C0B"/>
    <w:rsid w:val="009D71DF"/>
    <w:rsid w:val="009E0BD3"/>
    <w:rsid w:val="009E1A8E"/>
    <w:rsid w:val="009E1EA2"/>
    <w:rsid w:val="009E35FA"/>
    <w:rsid w:val="009E6E81"/>
    <w:rsid w:val="009E72B0"/>
    <w:rsid w:val="009F013D"/>
    <w:rsid w:val="009F09C1"/>
    <w:rsid w:val="009F2191"/>
    <w:rsid w:val="009F2408"/>
    <w:rsid w:val="009F43B9"/>
    <w:rsid w:val="009F63B3"/>
    <w:rsid w:val="00A008BC"/>
    <w:rsid w:val="00A03068"/>
    <w:rsid w:val="00A03CED"/>
    <w:rsid w:val="00A046B5"/>
    <w:rsid w:val="00A04FDE"/>
    <w:rsid w:val="00A05E76"/>
    <w:rsid w:val="00A06B20"/>
    <w:rsid w:val="00A071E9"/>
    <w:rsid w:val="00A07C8D"/>
    <w:rsid w:val="00A11172"/>
    <w:rsid w:val="00A11291"/>
    <w:rsid w:val="00A11729"/>
    <w:rsid w:val="00A1225A"/>
    <w:rsid w:val="00A1272D"/>
    <w:rsid w:val="00A131E9"/>
    <w:rsid w:val="00A13562"/>
    <w:rsid w:val="00A153BB"/>
    <w:rsid w:val="00A20E11"/>
    <w:rsid w:val="00A21420"/>
    <w:rsid w:val="00A21D18"/>
    <w:rsid w:val="00A2366E"/>
    <w:rsid w:val="00A2413C"/>
    <w:rsid w:val="00A2490D"/>
    <w:rsid w:val="00A250E0"/>
    <w:rsid w:val="00A2511F"/>
    <w:rsid w:val="00A259DD"/>
    <w:rsid w:val="00A25C52"/>
    <w:rsid w:val="00A27CC1"/>
    <w:rsid w:val="00A30153"/>
    <w:rsid w:val="00A310C0"/>
    <w:rsid w:val="00A32D15"/>
    <w:rsid w:val="00A35AC2"/>
    <w:rsid w:val="00A36DB2"/>
    <w:rsid w:val="00A37533"/>
    <w:rsid w:val="00A377B7"/>
    <w:rsid w:val="00A43528"/>
    <w:rsid w:val="00A43B94"/>
    <w:rsid w:val="00A44819"/>
    <w:rsid w:val="00A44ABA"/>
    <w:rsid w:val="00A44EAC"/>
    <w:rsid w:val="00A45265"/>
    <w:rsid w:val="00A46E3C"/>
    <w:rsid w:val="00A5175E"/>
    <w:rsid w:val="00A51E3E"/>
    <w:rsid w:val="00A52151"/>
    <w:rsid w:val="00A52FCD"/>
    <w:rsid w:val="00A54811"/>
    <w:rsid w:val="00A56A8A"/>
    <w:rsid w:val="00A5703C"/>
    <w:rsid w:val="00A61C02"/>
    <w:rsid w:val="00A620F0"/>
    <w:rsid w:val="00A6501D"/>
    <w:rsid w:val="00A668A8"/>
    <w:rsid w:val="00A66BE1"/>
    <w:rsid w:val="00A67350"/>
    <w:rsid w:val="00A67E68"/>
    <w:rsid w:val="00A67FB6"/>
    <w:rsid w:val="00A70067"/>
    <w:rsid w:val="00A71DDA"/>
    <w:rsid w:val="00A72558"/>
    <w:rsid w:val="00A761C0"/>
    <w:rsid w:val="00A77BF4"/>
    <w:rsid w:val="00A77CD5"/>
    <w:rsid w:val="00A77E09"/>
    <w:rsid w:val="00A82776"/>
    <w:rsid w:val="00A830E6"/>
    <w:rsid w:val="00A83456"/>
    <w:rsid w:val="00A8407C"/>
    <w:rsid w:val="00A844B2"/>
    <w:rsid w:val="00A85648"/>
    <w:rsid w:val="00A904E5"/>
    <w:rsid w:val="00A91B26"/>
    <w:rsid w:val="00A933C6"/>
    <w:rsid w:val="00A936B2"/>
    <w:rsid w:val="00A94916"/>
    <w:rsid w:val="00A94D9B"/>
    <w:rsid w:val="00A954C4"/>
    <w:rsid w:val="00A972DE"/>
    <w:rsid w:val="00A97D35"/>
    <w:rsid w:val="00AA1FBE"/>
    <w:rsid w:val="00AA48DC"/>
    <w:rsid w:val="00AA5023"/>
    <w:rsid w:val="00AA6636"/>
    <w:rsid w:val="00AA79E1"/>
    <w:rsid w:val="00AB0C8D"/>
    <w:rsid w:val="00AB3EB5"/>
    <w:rsid w:val="00AB4172"/>
    <w:rsid w:val="00AB5574"/>
    <w:rsid w:val="00AB70B2"/>
    <w:rsid w:val="00AB7E61"/>
    <w:rsid w:val="00AC0B8E"/>
    <w:rsid w:val="00AC1FD7"/>
    <w:rsid w:val="00AC228C"/>
    <w:rsid w:val="00AC31B3"/>
    <w:rsid w:val="00AC3BB9"/>
    <w:rsid w:val="00AC5133"/>
    <w:rsid w:val="00AC5200"/>
    <w:rsid w:val="00AC5935"/>
    <w:rsid w:val="00AC69B6"/>
    <w:rsid w:val="00AC76F4"/>
    <w:rsid w:val="00AD1A55"/>
    <w:rsid w:val="00AD1CF6"/>
    <w:rsid w:val="00AD34DA"/>
    <w:rsid w:val="00AD4466"/>
    <w:rsid w:val="00AD45A6"/>
    <w:rsid w:val="00AD6A9B"/>
    <w:rsid w:val="00AD6AC4"/>
    <w:rsid w:val="00AD7475"/>
    <w:rsid w:val="00AD760C"/>
    <w:rsid w:val="00AD76F8"/>
    <w:rsid w:val="00AD7C28"/>
    <w:rsid w:val="00AD7D51"/>
    <w:rsid w:val="00AE17B9"/>
    <w:rsid w:val="00AE1BA8"/>
    <w:rsid w:val="00AE2192"/>
    <w:rsid w:val="00AE407D"/>
    <w:rsid w:val="00AE5F44"/>
    <w:rsid w:val="00AE6525"/>
    <w:rsid w:val="00AE705C"/>
    <w:rsid w:val="00AE793C"/>
    <w:rsid w:val="00AF0489"/>
    <w:rsid w:val="00AF173F"/>
    <w:rsid w:val="00AF3B8F"/>
    <w:rsid w:val="00AF479A"/>
    <w:rsid w:val="00AF5300"/>
    <w:rsid w:val="00AF55FE"/>
    <w:rsid w:val="00AF74CE"/>
    <w:rsid w:val="00B00B66"/>
    <w:rsid w:val="00B00F24"/>
    <w:rsid w:val="00B0217A"/>
    <w:rsid w:val="00B02BCF"/>
    <w:rsid w:val="00B047CB"/>
    <w:rsid w:val="00B05247"/>
    <w:rsid w:val="00B0533C"/>
    <w:rsid w:val="00B0634F"/>
    <w:rsid w:val="00B0674E"/>
    <w:rsid w:val="00B06866"/>
    <w:rsid w:val="00B07C78"/>
    <w:rsid w:val="00B11098"/>
    <w:rsid w:val="00B11899"/>
    <w:rsid w:val="00B11D1A"/>
    <w:rsid w:val="00B123FF"/>
    <w:rsid w:val="00B14B62"/>
    <w:rsid w:val="00B15C8A"/>
    <w:rsid w:val="00B160D5"/>
    <w:rsid w:val="00B16D1C"/>
    <w:rsid w:val="00B17185"/>
    <w:rsid w:val="00B20D5C"/>
    <w:rsid w:val="00B21F6F"/>
    <w:rsid w:val="00B22331"/>
    <w:rsid w:val="00B2259E"/>
    <w:rsid w:val="00B243E2"/>
    <w:rsid w:val="00B246C6"/>
    <w:rsid w:val="00B248DF"/>
    <w:rsid w:val="00B24A3E"/>
    <w:rsid w:val="00B25308"/>
    <w:rsid w:val="00B2620D"/>
    <w:rsid w:val="00B27EE7"/>
    <w:rsid w:val="00B30CC6"/>
    <w:rsid w:val="00B30F6A"/>
    <w:rsid w:val="00B32EFF"/>
    <w:rsid w:val="00B32F8D"/>
    <w:rsid w:val="00B3379D"/>
    <w:rsid w:val="00B33C29"/>
    <w:rsid w:val="00B33F4A"/>
    <w:rsid w:val="00B34724"/>
    <w:rsid w:val="00B3564C"/>
    <w:rsid w:val="00B36BE2"/>
    <w:rsid w:val="00B37ABF"/>
    <w:rsid w:val="00B4010E"/>
    <w:rsid w:val="00B40684"/>
    <w:rsid w:val="00B4087F"/>
    <w:rsid w:val="00B4341C"/>
    <w:rsid w:val="00B45C41"/>
    <w:rsid w:val="00B473B4"/>
    <w:rsid w:val="00B4767B"/>
    <w:rsid w:val="00B556EE"/>
    <w:rsid w:val="00B5702F"/>
    <w:rsid w:val="00B576D5"/>
    <w:rsid w:val="00B57A21"/>
    <w:rsid w:val="00B60351"/>
    <w:rsid w:val="00B60404"/>
    <w:rsid w:val="00B60B93"/>
    <w:rsid w:val="00B61F66"/>
    <w:rsid w:val="00B6217E"/>
    <w:rsid w:val="00B6376D"/>
    <w:rsid w:val="00B64ECE"/>
    <w:rsid w:val="00B651AA"/>
    <w:rsid w:val="00B659BA"/>
    <w:rsid w:val="00B66F08"/>
    <w:rsid w:val="00B67CCB"/>
    <w:rsid w:val="00B7139C"/>
    <w:rsid w:val="00B72433"/>
    <w:rsid w:val="00B73F7A"/>
    <w:rsid w:val="00B76E24"/>
    <w:rsid w:val="00B7757F"/>
    <w:rsid w:val="00B777CD"/>
    <w:rsid w:val="00B825C0"/>
    <w:rsid w:val="00B83131"/>
    <w:rsid w:val="00B8478B"/>
    <w:rsid w:val="00B85A1F"/>
    <w:rsid w:val="00B9063C"/>
    <w:rsid w:val="00B9069D"/>
    <w:rsid w:val="00B9248C"/>
    <w:rsid w:val="00B93CFA"/>
    <w:rsid w:val="00B94ADC"/>
    <w:rsid w:val="00B95B3B"/>
    <w:rsid w:val="00B96EB5"/>
    <w:rsid w:val="00B97BE6"/>
    <w:rsid w:val="00BA2493"/>
    <w:rsid w:val="00BA3FEE"/>
    <w:rsid w:val="00BA4C3C"/>
    <w:rsid w:val="00BA6708"/>
    <w:rsid w:val="00BA6CD3"/>
    <w:rsid w:val="00BB0E36"/>
    <w:rsid w:val="00BB4439"/>
    <w:rsid w:val="00BB49B3"/>
    <w:rsid w:val="00BB5791"/>
    <w:rsid w:val="00BC02FC"/>
    <w:rsid w:val="00BC26D5"/>
    <w:rsid w:val="00BC2ADC"/>
    <w:rsid w:val="00BC2ED5"/>
    <w:rsid w:val="00BC40BD"/>
    <w:rsid w:val="00BC541D"/>
    <w:rsid w:val="00BC5758"/>
    <w:rsid w:val="00BC60F0"/>
    <w:rsid w:val="00BC645C"/>
    <w:rsid w:val="00BC751B"/>
    <w:rsid w:val="00BC7661"/>
    <w:rsid w:val="00BD0557"/>
    <w:rsid w:val="00BD15F1"/>
    <w:rsid w:val="00BD1B66"/>
    <w:rsid w:val="00BD3BAE"/>
    <w:rsid w:val="00BD45CF"/>
    <w:rsid w:val="00BD556F"/>
    <w:rsid w:val="00BD5A3B"/>
    <w:rsid w:val="00BD5F3F"/>
    <w:rsid w:val="00BE00E5"/>
    <w:rsid w:val="00BE0D4A"/>
    <w:rsid w:val="00BE1CC9"/>
    <w:rsid w:val="00BE25F2"/>
    <w:rsid w:val="00BE2C47"/>
    <w:rsid w:val="00BE3162"/>
    <w:rsid w:val="00BE319C"/>
    <w:rsid w:val="00BE46D1"/>
    <w:rsid w:val="00BE5329"/>
    <w:rsid w:val="00BE5CD4"/>
    <w:rsid w:val="00BE6B4A"/>
    <w:rsid w:val="00BF009A"/>
    <w:rsid w:val="00BF0FA6"/>
    <w:rsid w:val="00BF21A3"/>
    <w:rsid w:val="00BF3B74"/>
    <w:rsid w:val="00BF4FB9"/>
    <w:rsid w:val="00BF5234"/>
    <w:rsid w:val="00BF59B3"/>
    <w:rsid w:val="00BF5DE7"/>
    <w:rsid w:val="00BF72B9"/>
    <w:rsid w:val="00BF7AC9"/>
    <w:rsid w:val="00BF7D4F"/>
    <w:rsid w:val="00C01CDA"/>
    <w:rsid w:val="00C030D1"/>
    <w:rsid w:val="00C03CAF"/>
    <w:rsid w:val="00C0478E"/>
    <w:rsid w:val="00C04E46"/>
    <w:rsid w:val="00C1164B"/>
    <w:rsid w:val="00C12339"/>
    <w:rsid w:val="00C133DD"/>
    <w:rsid w:val="00C148AB"/>
    <w:rsid w:val="00C159A1"/>
    <w:rsid w:val="00C16E4F"/>
    <w:rsid w:val="00C173CA"/>
    <w:rsid w:val="00C20237"/>
    <w:rsid w:val="00C234B3"/>
    <w:rsid w:val="00C23A62"/>
    <w:rsid w:val="00C2512B"/>
    <w:rsid w:val="00C306F2"/>
    <w:rsid w:val="00C328E1"/>
    <w:rsid w:val="00C3299E"/>
    <w:rsid w:val="00C32E16"/>
    <w:rsid w:val="00C348F7"/>
    <w:rsid w:val="00C34A18"/>
    <w:rsid w:val="00C40A00"/>
    <w:rsid w:val="00C41952"/>
    <w:rsid w:val="00C42643"/>
    <w:rsid w:val="00C449FF"/>
    <w:rsid w:val="00C45589"/>
    <w:rsid w:val="00C46276"/>
    <w:rsid w:val="00C5248D"/>
    <w:rsid w:val="00C52C54"/>
    <w:rsid w:val="00C535DB"/>
    <w:rsid w:val="00C54039"/>
    <w:rsid w:val="00C541C8"/>
    <w:rsid w:val="00C54DEF"/>
    <w:rsid w:val="00C55157"/>
    <w:rsid w:val="00C55726"/>
    <w:rsid w:val="00C57E75"/>
    <w:rsid w:val="00C60928"/>
    <w:rsid w:val="00C618C7"/>
    <w:rsid w:val="00C63577"/>
    <w:rsid w:val="00C65743"/>
    <w:rsid w:val="00C65A39"/>
    <w:rsid w:val="00C67D04"/>
    <w:rsid w:val="00C67D60"/>
    <w:rsid w:val="00C7081D"/>
    <w:rsid w:val="00C714D1"/>
    <w:rsid w:val="00C71CA6"/>
    <w:rsid w:val="00C723DA"/>
    <w:rsid w:val="00C74642"/>
    <w:rsid w:val="00C751CD"/>
    <w:rsid w:val="00C7660E"/>
    <w:rsid w:val="00C76C4A"/>
    <w:rsid w:val="00C77B53"/>
    <w:rsid w:val="00C77EF1"/>
    <w:rsid w:val="00C811ED"/>
    <w:rsid w:val="00C81278"/>
    <w:rsid w:val="00C82567"/>
    <w:rsid w:val="00C8301D"/>
    <w:rsid w:val="00C83177"/>
    <w:rsid w:val="00C83563"/>
    <w:rsid w:val="00C83837"/>
    <w:rsid w:val="00C90980"/>
    <w:rsid w:val="00C90C47"/>
    <w:rsid w:val="00C90E93"/>
    <w:rsid w:val="00C9386C"/>
    <w:rsid w:val="00C93DD5"/>
    <w:rsid w:val="00C94EF9"/>
    <w:rsid w:val="00C96024"/>
    <w:rsid w:val="00C9687A"/>
    <w:rsid w:val="00C97651"/>
    <w:rsid w:val="00CA0F4C"/>
    <w:rsid w:val="00CA17E3"/>
    <w:rsid w:val="00CA2886"/>
    <w:rsid w:val="00CA2D34"/>
    <w:rsid w:val="00CA329A"/>
    <w:rsid w:val="00CA355C"/>
    <w:rsid w:val="00CA4B8F"/>
    <w:rsid w:val="00CB0169"/>
    <w:rsid w:val="00CB051C"/>
    <w:rsid w:val="00CB1B5D"/>
    <w:rsid w:val="00CB1DC3"/>
    <w:rsid w:val="00CB2C68"/>
    <w:rsid w:val="00CB3D6D"/>
    <w:rsid w:val="00CB5418"/>
    <w:rsid w:val="00CC04D5"/>
    <w:rsid w:val="00CC073C"/>
    <w:rsid w:val="00CC11DC"/>
    <w:rsid w:val="00CC30FC"/>
    <w:rsid w:val="00CC63F6"/>
    <w:rsid w:val="00CC6BF2"/>
    <w:rsid w:val="00CD01F7"/>
    <w:rsid w:val="00CD1C06"/>
    <w:rsid w:val="00CD1D8D"/>
    <w:rsid w:val="00CD4290"/>
    <w:rsid w:val="00CD46AD"/>
    <w:rsid w:val="00CD4C9B"/>
    <w:rsid w:val="00CD60DB"/>
    <w:rsid w:val="00CE25CA"/>
    <w:rsid w:val="00CE2752"/>
    <w:rsid w:val="00CE345A"/>
    <w:rsid w:val="00CE35E3"/>
    <w:rsid w:val="00CE3DA4"/>
    <w:rsid w:val="00CE55C4"/>
    <w:rsid w:val="00CE6355"/>
    <w:rsid w:val="00CE6686"/>
    <w:rsid w:val="00CE66F9"/>
    <w:rsid w:val="00CE6EA0"/>
    <w:rsid w:val="00CF0E24"/>
    <w:rsid w:val="00CF124F"/>
    <w:rsid w:val="00CF2565"/>
    <w:rsid w:val="00CF3E5F"/>
    <w:rsid w:val="00CF4759"/>
    <w:rsid w:val="00CF66BF"/>
    <w:rsid w:val="00CF7344"/>
    <w:rsid w:val="00CF7643"/>
    <w:rsid w:val="00D002E5"/>
    <w:rsid w:val="00D02238"/>
    <w:rsid w:val="00D02487"/>
    <w:rsid w:val="00D02590"/>
    <w:rsid w:val="00D02E85"/>
    <w:rsid w:val="00D03A20"/>
    <w:rsid w:val="00D05843"/>
    <w:rsid w:val="00D10188"/>
    <w:rsid w:val="00D11975"/>
    <w:rsid w:val="00D1385A"/>
    <w:rsid w:val="00D149F0"/>
    <w:rsid w:val="00D1642A"/>
    <w:rsid w:val="00D20BBB"/>
    <w:rsid w:val="00D26D66"/>
    <w:rsid w:val="00D30073"/>
    <w:rsid w:val="00D317A1"/>
    <w:rsid w:val="00D320F1"/>
    <w:rsid w:val="00D328D4"/>
    <w:rsid w:val="00D33172"/>
    <w:rsid w:val="00D34ED5"/>
    <w:rsid w:val="00D368E4"/>
    <w:rsid w:val="00D36B89"/>
    <w:rsid w:val="00D3797F"/>
    <w:rsid w:val="00D402EC"/>
    <w:rsid w:val="00D411EA"/>
    <w:rsid w:val="00D42F55"/>
    <w:rsid w:val="00D444D5"/>
    <w:rsid w:val="00D46C20"/>
    <w:rsid w:val="00D5009E"/>
    <w:rsid w:val="00D50CC4"/>
    <w:rsid w:val="00D50F82"/>
    <w:rsid w:val="00D53D26"/>
    <w:rsid w:val="00D53EB2"/>
    <w:rsid w:val="00D54116"/>
    <w:rsid w:val="00D5437E"/>
    <w:rsid w:val="00D620EC"/>
    <w:rsid w:val="00D62DF4"/>
    <w:rsid w:val="00D64E37"/>
    <w:rsid w:val="00D6520C"/>
    <w:rsid w:val="00D65344"/>
    <w:rsid w:val="00D65632"/>
    <w:rsid w:val="00D6701F"/>
    <w:rsid w:val="00D6776F"/>
    <w:rsid w:val="00D679C9"/>
    <w:rsid w:val="00D67A56"/>
    <w:rsid w:val="00D67A5A"/>
    <w:rsid w:val="00D70459"/>
    <w:rsid w:val="00D704B9"/>
    <w:rsid w:val="00D71938"/>
    <w:rsid w:val="00D732B0"/>
    <w:rsid w:val="00D732F7"/>
    <w:rsid w:val="00D74A6E"/>
    <w:rsid w:val="00D75E3C"/>
    <w:rsid w:val="00D770EA"/>
    <w:rsid w:val="00D7787B"/>
    <w:rsid w:val="00D804AC"/>
    <w:rsid w:val="00D80D6A"/>
    <w:rsid w:val="00D813FC"/>
    <w:rsid w:val="00D82421"/>
    <w:rsid w:val="00D8299C"/>
    <w:rsid w:val="00D82CD8"/>
    <w:rsid w:val="00D84C66"/>
    <w:rsid w:val="00D85B1B"/>
    <w:rsid w:val="00D86291"/>
    <w:rsid w:val="00D90229"/>
    <w:rsid w:val="00D903FC"/>
    <w:rsid w:val="00D9107A"/>
    <w:rsid w:val="00D911A8"/>
    <w:rsid w:val="00D918CB"/>
    <w:rsid w:val="00D91CFB"/>
    <w:rsid w:val="00D92440"/>
    <w:rsid w:val="00D932F7"/>
    <w:rsid w:val="00D93D0B"/>
    <w:rsid w:val="00D940F3"/>
    <w:rsid w:val="00D9480C"/>
    <w:rsid w:val="00D948BA"/>
    <w:rsid w:val="00D953A7"/>
    <w:rsid w:val="00D979C8"/>
    <w:rsid w:val="00D97C28"/>
    <w:rsid w:val="00DA049B"/>
    <w:rsid w:val="00DA0531"/>
    <w:rsid w:val="00DA066F"/>
    <w:rsid w:val="00DA0FA6"/>
    <w:rsid w:val="00DA0FFF"/>
    <w:rsid w:val="00DA1168"/>
    <w:rsid w:val="00DA1EB6"/>
    <w:rsid w:val="00DA2A24"/>
    <w:rsid w:val="00DA2FD4"/>
    <w:rsid w:val="00DA3252"/>
    <w:rsid w:val="00DA41CB"/>
    <w:rsid w:val="00DA4770"/>
    <w:rsid w:val="00DA5872"/>
    <w:rsid w:val="00DA5B5A"/>
    <w:rsid w:val="00DA7E6B"/>
    <w:rsid w:val="00DB0CFC"/>
    <w:rsid w:val="00DB18FE"/>
    <w:rsid w:val="00DB1BE5"/>
    <w:rsid w:val="00DB23C3"/>
    <w:rsid w:val="00DB5A88"/>
    <w:rsid w:val="00DB5FE6"/>
    <w:rsid w:val="00DB62DB"/>
    <w:rsid w:val="00DB6854"/>
    <w:rsid w:val="00DC0595"/>
    <w:rsid w:val="00DC2356"/>
    <w:rsid w:val="00DC2C09"/>
    <w:rsid w:val="00DC2C9C"/>
    <w:rsid w:val="00DC3E3E"/>
    <w:rsid w:val="00DC4801"/>
    <w:rsid w:val="00DC4EA0"/>
    <w:rsid w:val="00DC5CFE"/>
    <w:rsid w:val="00DC6BED"/>
    <w:rsid w:val="00DC70D5"/>
    <w:rsid w:val="00DD26AA"/>
    <w:rsid w:val="00DD2B2D"/>
    <w:rsid w:val="00DD37BB"/>
    <w:rsid w:val="00DD42CB"/>
    <w:rsid w:val="00DD4864"/>
    <w:rsid w:val="00DD5D62"/>
    <w:rsid w:val="00DD619A"/>
    <w:rsid w:val="00DD68AB"/>
    <w:rsid w:val="00DE2D7B"/>
    <w:rsid w:val="00DE3708"/>
    <w:rsid w:val="00DE5A8E"/>
    <w:rsid w:val="00DF1E6A"/>
    <w:rsid w:val="00DF225F"/>
    <w:rsid w:val="00DF445B"/>
    <w:rsid w:val="00DF7381"/>
    <w:rsid w:val="00E0004D"/>
    <w:rsid w:val="00E00CFC"/>
    <w:rsid w:val="00E01037"/>
    <w:rsid w:val="00E0118C"/>
    <w:rsid w:val="00E02B8B"/>
    <w:rsid w:val="00E04323"/>
    <w:rsid w:val="00E04652"/>
    <w:rsid w:val="00E05909"/>
    <w:rsid w:val="00E05AA9"/>
    <w:rsid w:val="00E117CC"/>
    <w:rsid w:val="00E1238E"/>
    <w:rsid w:val="00E12BEB"/>
    <w:rsid w:val="00E142CF"/>
    <w:rsid w:val="00E147A3"/>
    <w:rsid w:val="00E15F21"/>
    <w:rsid w:val="00E16063"/>
    <w:rsid w:val="00E178BB"/>
    <w:rsid w:val="00E17C4A"/>
    <w:rsid w:val="00E203C6"/>
    <w:rsid w:val="00E2088E"/>
    <w:rsid w:val="00E211EE"/>
    <w:rsid w:val="00E219FD"/>
    <w:rsid w:val="00E2348D"/>
    <w:rsid w:val="00E251D8"/>
    <w:rsid w:val="00E25981"/>
    <w:rsid w:val="00E30576"/>
    <w:rsid w:val="00E30A20"/>
    <w:rsid w:val="00E31CB2"/>
    <w:rsid w:val="00E32973"/>
    <w:rsid w:val="00E32A45"/>
    <w:rsid w:val="00E33DF3"/>
    <w:rsid w:val="00E351F5"/>
    <w:rsid w:val="00E355E3"/>
    <w:rsid w:val="00E40AE3"/>
    <w:rsid w:val="00E42488"/>
    <w:rsid w:val="00E42616"/>
    <w:rsid w:val="00E42BDB"/>
    <w:rsid w:val="00E4653A"/>
    <w:rsid w:val="00E47656"/>
    <w:rsid w:val="00E47DBF"/>
    <w:rsid w:val="00E51B5D"/>
    <w:rsid w:val="00E5361D"/>
    <w:rsid w:val="00E5416C"/>
    <w:rsid w:val="00E56F8F"/>
    <w:rsid w:val="00E5784E"/>
    <w:rsid w:val="00E579E5"/>
    <w:rsid w:val="00E60CED"/>
    <w:rsid w:val="00E63D96"/>
    <w:rsid w:val="00E66D00"/>
    <w:rsid w:val="00E67E74"/>
    <w:rsid w:val="00E712BB"/>
    <w:rsid w:val="00E723B0"/>
    <w:rsid w:val="00E72913"/>
    <w:rsid w:val="00E76609"/>
    <w:rsid w:val="00E77FD5"/>
    <w:rsid w:val="00E808E1"/>
    <w:rsid w:val="00E82BBB"/>
    <w:rsid w:val="00E82C48"/>
    <w:rsid w:val="00E82D68"/>
    <w:rsid w:val="00E848C1"/>
    <w:rsid w:val="00E856F3"/>
    <w:rsid w:val="00E86594"/>
    <w:rsid w:val="00E86C51"/>
    <w:rsid w:val="00E879E7"/>
    <w:rsid w:val="00E87B77"/>
    <w:rsid w:val="00E9034F"/>
    <w:rsid w:val="00E90ACC"/>
    <w:rsid w:val="00E92139"/>
    <w:rsid w:val="00E92B6A"/>
    <w:rsid w:val="00E92D24"/>
    <w:rsid w:val="00E93A5E"/>
    <w:rsid w:val="00E93D0A"/>
    <w:rsid w:val="00E9581C"/>
    <w:rsid w:val="00E97D65"/>
    <w:rsid w:val="00EA09F4"/>
    <w:rsid w:val="00EA2A57"/>
    <w:rsid w:val="00EA3283"/>
    <w:rsid w:val="00EA3ADE"/>
    <w:rsid w:val="00EA40E9"/>
    <w:rsid w:val="00EA512F"/>
    <w:rsid w:val="00EA5EC1"/>
    <w:rsid w:val="00EA7AC6"/>
    <w:rsid w:val="00EB006D"/>
    <w:rsid w:val="00EB0487"/>
    <w:rsid w:val="00EB0D0E"/>
    <w:rsid w:val="00EB11D2"/>
    <w:rsid w:val="00EB1357"/>
    <w:rsid w:val="00EB1B4E"/>
    <w:rsid w:val="00EB2094"/>
    <w:rsid w:val="00EB2822"/>
    <w:rsid w:val="00EB3A8D"/>
    <w:rsid w:val="00EB3D27"/>
    <w:rsid w:val="00EB40A0"/>
    <w:rsid w:val="00EB42A7"/>
    <w:rsid w:val="00EB4A57"/>
    <w:rsid w:val="00EB69CE"/>
    <w:rsid w:val="00EB6A48"/>
    <w:rsid w:val="00EB796E"/>
    <w:rsid w:val="00EC1FC8"/>
    <w:rsid w:val="00EC4D26"/>
    <w:rsid w:val="00EC514A"/>
    <w:rsid w:val="00EC5B7C"/>
    <w:rsid w:val="00EC60C2"/>
    <w:rsid w:val="00EC61A2"/>
    <w:rsid w:val="00ED10D8"/>
    <w:rsid w:val="00ED1DB9"/>
    <w:rsid w:val="00ED250B"/>
    <w:rsid w:val="00ED2836"/>
    <w:rsid w:val="00ED3E1E"/>
    <w:rsid w:val="00ED4A20"/>
    <w:rsid w:val="00ED6B33"/>
    <w:rsid w:val="00ED7622"/>
    <w:rsid w:val="00EE03DB"/>
    <w:rsid w:val="00EE2406"/>
    <w:rsid w:val="00EE53B1"/>
    <w:rsid w:val="00EE6491"/>
    <w:rsid w:val="00EE792A"/>
    <w:rsid w:val="00EF10A4"/>
    <w:rsid w:val="00EF1823"/>
    <w:rsid w:val="00EF335F"/>
    <w:rsid w:val="00EF478E"/>
    <w:rsid w:val="00EF77EB"/>
    <w:rsid w:val="00F00448"/>
    <w:rsid w:val="00F00FE9"/>
    <w:rsid w:val="00F011B8"/>
    <w:rsid w:val="00F02337"/>
    <w:rsid w:val="00F029AB"/>
    <w:rsid w:val="00F053A8"/>
    <w:rsid w:val="00F05B32"/>
    <w:rsid w:val="00F05FC1"/>
    <w:rsid w:val="00F07760"/>
    <w:rsid w:val="00F11B7A"/>
    <w:rsid w:val="00F11BC9"/>
    <w:rsid w:val="00F11D3D"/>
    <w:rsid w:val="00F160B7"/>
    <w:rsid w:val="00F21B93"/>
    <w:rsid w:val="00F24A7B"/>
    <w:rsid w:val="00F260C8"/>
    <w:rsid w:val="00F27664"/>
    <w:rsid w:val="00F31519"/>
    <w:rsid w:val="00F327FF"/>
    <w:rsid w:val="00F33F2E"/>
    <w:rsid w:val="00F33F31"/>
    <w:rsid w:val="00F34346"/>
    <w:rsid w:val="00F34CFD"/>
    <w:rsid w:val="00F3563C"/>
    <w:rsid w:val="00F36356"/>
    <w:rsid w:val="00F36B7A"/>
    <w:rsid w:val="00F3720A"/>
    <w:rsid w:val="00F374B0"/>
    <w:rsid w:val="00F407E7"/>
    <w:rsid w:val="00F44008"/>
    <w:rsid w:val="00F44800"/>
    <w:rsid w:val="00F50532"/>
    <w:rsid w:val="00F50B86"/>
    <w:rsid w:val="00F51E4D"/>
    <w:rsid w:val="00F51F2A"/>
    <w:rsid w:val="00F53B1E"/>
    <w:rsid w:val="00F54D19"/>
    <w:rsid w:val="00F55D7F"/>
    <w:rsid w:val="00F56F7E"/>
    <w:rsid w:val="00F57D29"/>
    <w:rsid w:val="00F60284"/>
    <w:rsid w:val="00F6136A"/>
    <w:rsid w:val="00F623EF"/>
    <w:rsid w:val="00F62E8E"/>
    <w:rsid w:val="00F63162"/>
    <w:rsid w:val="00F632EE"/>
    <w:rsid w:val="00F63996"/>
    <w:rsid w:val="00F63A77"/>
    <w:rsid w:val="00F64922"/>
    <w:rsid w:val="00F67254"/>
    <w:rsid w:val="00F677FD"/>
    <w:rsid w:val="00F712B2"/>
    <w:rsid w:val="00F71E73"/>
    <w:rsid w:val="00F753B5"/>
    <w:rsid w:val="00F77EAD"/>
    <w:rsid w:val="00F8003C"/>
    <w:rsid w:val="00F82C58"/>
    <w:rsid w:val="00F835F1"/>
    <w:rsid w:val="00F8761A"/>
    <w:rsid w:val="00F877F8"/>
    <w:rsid w:val="00F91038"/>
    <w:rsid w:val="00F92AD4"/>
    <w:rsid w:val="00F946F1"/>
    <w:rsid w:val="00F9500C"/>
    <w:rsid w:val="00F97048"/>
    <w:rsid w:val="00F976EB"/>
    <w:rsid w:val="00FA0C82"/>
    <w:rsid w:val="00FA0CB0"/>
    <w:rsid w:val="00FA1B3A"/>
    <w:rsid w:val="00FA2086"/>
    <w:rsid w:val="00FA3C8F"/>
    <w:rsid w:val="00FA4525"/>
    <w:rsid w:val="00FA5CBB"/>
    <w:rsid w:val="00FA6199"/>
    <w:rsid w:val="00FA6444"/>
    <w:rsid w:val="00FB00A3"/>
    <w:rsid w:val="00FB0F7E"/>
    <w:rsid w:val="00FB3845"/>
    <w:rsid w:val="00FB54AC"/>
    <w:rsid w:val="00FB62AF"/>
    <w:rsid w:val="00FC0733"/>
    <w:rsid w:val="00FC17C9"/>
    <w:rsid w:val="00FC26DD"/>
    <w:rsid w:val="00FC3E7B"/>
    <w:rsid w:val="00FC427A"/>
    <w:rsid w:val="00FC5607"/>
    <w:rsid w:val="00FC7326"/>
    <w:rsid w:val="00FC75B1"/>
    <w:rsid w:val="00FC7635"/>
    <w:rsid w:val="00FC773C"/>
    <w:rsid w:val="00FD6CF7"/>
    <w:rsid w:val="00FE1852"/>
    <w:rsid w:val="00FE3B7F"/>
    <w:rsid w:val="00FE3C66"/>
    <w:rsid w:val="00FE4855"/>
    <w:rsid w:val="00FF0280"/>
    <w:rsid w:val="00FF138F"/>
    <w:rsid w:val="00FF1C2E"/>
    <w:rsid w:val="00FF257B"/>
    <w:rsid w:val="00FF2E25"/>
    <w:rsid w:val="00FF495D"/>
    <w:rsid w:val="00FF4A96"/>
    <w:rsid w:val="00FF5771"/>
    <w:rsid w:val="00FF61D7"/>
    <w:rsid w:val="00FF74D9"/>
    <w:rsid w:val="00FF79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619079"/>
  <w15:docId w15:val="{DEB6AD7A-7C58-45BF-8013-7A85307C9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4D19"/>
    <w:pPr>
      <w:spacing w:after="0" w:line="240" w:lineRule="auto"/>
    </w:pPr>
  </w:style>
  <w:style w:type="table" w:styleId="TableGrid">
    <w:name w:val="Table Grid"/>
    <w:basedOn w:val="TableNormal"/>
    <w:uiPriority w:val="39"/>
    <w:rsid w:val="00527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79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943"/>
  </w:style>
  <w:style w:type="paragraph" w:styleId="Footer">
    <w:name w:val="footer"/>
    <w:basedOn w:val="Normal"/>
    <w:link w:val="FooterChar"/>
    <w:uiPriority w:val="99"/>
    <w:unhideWhenUsed/>
    <w:rsid w:val="005279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943"/>
  </w:style>
  <w:style w:type="paragraph" w:styleId="BalloonText">
    <w:name w:val="Balloon Text"/>
    <w:basedOn w:val="Normal"/>
    <w:link w:val="BalloonTextChar"/>
    <w:uiPriority w:val="99"/>
    <w:semiHidden/>
    <w:unhideWhenUsed/>
    <w:rsid w:val="00877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24D"/>
    <w:rPr>
      <w:rFonts w:ascii="Tahoma" w:hAnsi="Tahoma" w:cs="Tahoma"/>
      <w:sz w:val="16"/>
      <w:szCs w:val="16"/>
    </w:rPr>
  </w:style>
  <w:style w:type="paragraph" w:customStyle="1" w:styleId="paragraph">
    <w:name w:val="paragraph"/>
    <w:basedOn w:val="Normal"/>
    <w:rsid w:val="00D804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rsid w:val="00D804AC"/>
  </w:style>
  <w:style w:type="character" w:customStyle="1" w:styleId="apple-converted-space">
    <w:name w:val="apple-converted-space"/>
    <w:rsid w:val="00D804AC"/>
  </w:style>
  <w:style w:type="character" w:customStyle="1" w:styleId="spellingerror">
    <w:name w:val="spellingerror"/>
    <w:rsid w:val="00D804AC"/>
  </w:style>
  <w:style w:type="character" w:customStyle="1" w:styleId="eop">
    <w:name w:val="eop"/>
    <w:rsid w:val="00D804AC"/>
  </w:style>
  <w:style w:type="paragraph" w:styleId="ListParagraph">
    <w:name w:val="List Paragraph"/>
    <w:basedOn w:val="Normal"/>
    <w:uiPriority w:val="34"/>
    <w:qFormat/>
    <w:rsid w:val="00DA5872"/>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1720">
      <w:bodyDiv w:val="1"/>
      <w:marLeft w:val="0"/>
      <w:marRight w:val="0"/>
      <w:marTop w:val="0"/>
      <w:marBottom w:val="0"/>
      <w:divBdr>
        <w:top w:val="none" w:sz="0" w:space="0" w:color="auto"/>
        <w:left w:val="none" w:sz="0" w:space="0" w:color="auto"/>
        <w:bottom w:val="none" w:sz="0" w:space="0" w:color="auto"/>
        <w:right w:val="none" w:sz="0" w:space="0" w:color="auto"/>
      </w:divBdr>
    </w:div>
    <w:div w:id="54012464">
      <w:bodyDiv w:val="1"/>
      <w:marLeft w:val="0"/>
      <w:marRight w:val="0"/>
      <w:marTop w:val="0"/>
      <w:marBottom w:val="0"/>
      <w:divBdr>
        <w:top w:val="none" w:sz="0" w:space="0" w:color="auto"/>
        <w:left w:val="none" w:sz="0" w:space="0" w:color="auto"/>
        <w:bottom w:val="none" w:sz="0" w:space="0" w:color="auto"/>
        <w:right w:val="none" w:sz="0" w:space="0" w:color="auto"/>
      </w:divBdr>
    </w:div>
    <w:div w:id="65227446">
      <w:bodyDiv w:val="1"/>
      <w:marLeft w:val="0"/>
      <w:marRight w:val="0"/>
      <w:marTop w:val="0"/>
      <w:marBottom w:val="0"/>
      <w:divBdr>
        <w:top w:val="none" w:sz="0" w:space="0" w:color="auto"/>
        <w:left w:val="none" w:sz="0" w:space="0" w:color="auto"/>
        <w:bottom w:val="none" w:sz="0" w:space="0" w:color="auto"/>
        <w:right w:val="none" w:sz="0" w:space="0" w:color="auto"/>
      </w:divBdr>
    </w:div>
    <w:div w:id="75367266">
      <w:bodyDiv w:val="1"/>
      <w:marLeft w:val="0"/>
      <w:marRight w:val="0"/>
      <w:marTop w:val="0"/>
      <w:marBottom w:val="0"/>
      <w:divBdr>
        <w:top w:val="none" w:sz="0" w:space="0" w:color="auto"/>
        <w:left w:val="none" w:sz="0" w:space="0" w:color="auto"/>
        <w:bottom w:val="none" w:sz="0" w:space="0" w:color="auto"/>
        <w:right w:val="none" w:sz="0" w:space="0" w:color="auto"/>
      </w:divBdr>
    </w:div>
    <w:div w:id="120268850">
      <w:bodyDiv w:val="1"/>
      <w:marLeft w:val="0"/>
      <w:marRight w:val="0"/>
      <w:marTop w:val="0"/>
      <w:marBottom w:val="0"/>
      <w:divBdr>
        <w:top w:val="none" w:sz="0" w:space="0" w:color="auto"/>
        <w:left w:val="none" w:sz="0" w:space="0" w:color="auto"/>
        <w:bottom w:val="none" w:sz="0" w:space="0" w:color="auto"/>
        <w:right w:val="none" w:sz="0" w:space="0" w:color="auto"/>
      </w:divBdr>
    </w:div>
    <w:div w:id="124543947">
      <w:bodyDiv w:val="1"/>
      <w:marLeft w:val="0"/>
      <w:marRight w:val="0"/>
      <w:marTop w:val="0"/>
      <w:marBottom w:val="0"/>
      <w:divBdr>
        <w:top w:val="none" w:sz="0" w:space="0" w:color="auto"/>
        <w:left w:val="none" w:sz="0" w:space="0" w:color="auto"/>
        <w:bottom w:val="none" w:sz="0" w:space="0" w:color="auto"/>
        <w:right w:val="none" w:sz="0" w:space="0" w:color="auto"/>
      </w:divBdr>
    </w:div>
    <w:div w:id="184948795">
      <w:bodyDiv w:val="1"/>
      <w:marLeft w:val="0"/>
      <w:marRight w:val="0"/>
      <w:marTop w:val="0"/>
      <w:marBottom w:val="0"/>
      <w:divBdr>
        <w:top w:val="none" w:sz="0" w:space="0" w:color="auto"/>
        <w:left w:val="none" w:sz="0" w:space="0" w:color="auto"/>
        <w:bottom w:val="none" w:sz="0" w:space="0" w:color="auto"/>
        <w:right w:val="none" w:sz="0" w:space="0" w:color="auto"/>
      </w:divBdr>
    </w:div>
    <w:div w:id="188031292">
      <w:bodyDiv w:val="1"/>
      <w:marLeft w:val="0"/>
      <w:marRight w:val="0"/>
      <w:marTop w:val="0"/>
      <w:marBottom w:val="0"/>
      <w:divBdr>
        <w:top w:val="none" w:sz="0" w:space="0" w:color="auto"/>
        <w:left w:val="none" w:sz="0" w:space="0" w:color="auto"/>
        <w:bottom w:val="none" w:sz="0" w:space="0" w:color="auto"/>
        <w:right w:val="none" w:sz="0" w:space="0" w:color="auto"/>
      </w:divBdr>
    </w:div>
    <w:div w:id="198396104">
      <w:bodyDiv w:val="1"/>
      <w:marLeft w:val="0"/>
      <w:marRight w:val="0"/>
      <w:marTop w:val="0"/>
      <w:marBottom w:val="0"/>
      <w:divBdr>
        <w:top w:val="none" w:sz="0" w:space="0" w:color="auto"/>
        <w:left w:val="none" w:sz="0" w:space="0" w:color="auto"/>
        <w:bottom w:val="none" w:sz="0" w:space="0" w:color="auto"/>
        <w:right w:val="none" w:sz="0" w:space="0" w:color="auto"/>
      </w:divBdr>
    </w:div>
    <w:div w:id="212159124">
      <w:bodyDiv w:val="1"/>
      <w:marLeft w:val="0"/>
      <w:marRight w:val="0"/>
      <w:marTop w:val="0"/>
      <w:marBottom w:val="0"/>
      <w:divBdr>
        <w:top w:val="none" w:sz="0" w:space="0" w:color="auto"/>
        <w:left w:val="none" w:sz="0" w:space="0" w:color="auto"/>
        <w:bottom w:val="none" w:sz="0" w:space="0" w:color="auto"/>
        <w:right w:val="none" w:sz="0" w:space="0" w:color="auto"/>
      </w:divBdr>
    </w:div>
    <w:div w:id="249117653">
      <w:bodyDiv w:val="1"/>
      <w:marLeft w:val="0"/>
      <w:marRight w:val="0"/>
      <w:marTop w:val="0"/>
      <w:marBottom w:val="0"/>
      <w:divBdr>
        <w:top w:val="none" w:sz="0" w:space="0" w:color="auto"/>
        <w:left w:val="none" w:sz="0" w:space="0" w:color="auto"/>
        <w:bottom w:val="none" w:sz="0" w:space="0" w:color="auto"/>
        <w:right w:val="none" w:sz="0" w:space="0" w:color="auto"/>
      </w:divBdr>
    </w:div>
    <w:div w:id="274672834">
      <w:bodyDiv w:val="1"/>
      <w:marLeft w:val="0"/>
      <w:marRight w:val="0"/>
      <w:marTop w:val="0"/>
      <w:marBottom w:val="0"/>
      <w:divBdr>
        <w:top w:val="none" w:sz="0" w:space="0" w:color="auto"/>
        <w:left w:val="none" w:sz="0" w:space="0" w:color="auto"/>
        <w:bottom w:val="none" w:sz="0" w:space="0" w:color="auto"/>
        <w:right w:val="none" w:sz="0" w:space="0" w:color="auto"/>
      </w:divBdr>
    </w:div>
    <w:div w:id="378938275">
      <w:bodyDiv w:val="1"/>
      <w:marLeft w:val="0"/>
      <w:marRight w:val="0"/>
      <w:marTop w:val="0"/>
      <w:marBottom w:val="0"/>
      <w:divBdr>
        <w:top w:val="none" w:sz="0" w:space="0" w:color="auto"/>
        <w:left w:val="none" w:sz="0" w:space="0" w:color="auto"/>
        <w:bottom w:val="none" w:sz="0" w:space="0" w:color="auto"/>
        <w:right w:val="none" w:sz="0" w:space="0" w:color="auto"/>
      </w:divBdr>
    </w:div>
    <w:div w:id="477764911">
      <w:bodyDiv w:val="1"/>
      <w:marLeft w:val="0"/>
      <w:marRight w:val="0"/>
      <w:marTop w:val="0"/>
      <w:marBottom w:val="0"/>
      <w:divBdr>
        <w:top w:val="none" w:sz="0" w:space="0" w:color="auto"/>
        <w:left w:val="none" w:sz="0" w:space="0" w:color="auto"/>
        <w:bottom w:val="none" w:sz="0" w:space="0" w:color="auto"/>
        <w:right w:val="none" w:sz="0" w:space="0" w:color="auto"/>
      </w:divBdr>
    </w:div>
    <w:div w:id="492529261">
      <w:bodyDiv w:val="1"/>
      <w:marLeft w:val="0"/>
      <w:marRight w:val="0"/>
      <w:marTop w:val="0"/>
      <w:marBottom w:val="0"/>
      <w:divBdr>
        <w:top w:val="none" w:sz="0" w:space="0" w:color="auto"/>
        <w:left w:val="none" w:sz="0" w:space="0" w:color="auto"/>
        <w:bottom w:val="none" w:sz="0" w:space="0" w:color="auto"/>
        <w:right w:val="none" w:sz="0" w:space="0" w:color="auto"/>
      </w:divBdr>
    </w:div>
    <w:div w:id="493565530">
      <w:bodyDiv w:val="1"/>
      <w:marLeft w:val="0"/>
      <w:marRight w:val="0"/>
      <w:marTop w:val="0"/>
      <w:marBottom w:val="0"/>
      <w:divBdr>
        <w:top w:val="none" w:sz="0" w:space="0" w:color="auto"/>
        <w:left w:val="none" w:sz="0" w:space="0" w:color="auto"/>
        <w:bottom w:val="none" w:sz="0" w:space="0" w:color="auto"/>
        <w:right w:val="none" w:sz="0" w:space="0" w:color="auto"/>
      </w:divBdr>
    </w:div>
    <w:div w:id="493909672">
      <w:bodyDiv w:val="1"/>
      <w:marLeft w:val="0"/>
      <w:marRight w:val="0"/>
      <w:marTop w:val="0"/>
      <w:marBottom w:val="0"/>
      <w:divBdr>
        <w:top w:val="none" w:sz="0" w:space="0" w:color="auto"/>
        <w:left w:val="none" w:sz="0" w:space="0" w:color="auto"/>
        <w:bottom w:val="none" w:sz="0" w:space="0" w:color="auto"/>
        <w:right w:val="none" w:sz="0" w:space="0" w:color="auto"/>
      </w:divBdr>
    </w:div>
    <w:div w:id="512649838">
      <w:bodyDiv w:val="1"/>
      <w:marLeft w:val="0"/>
      <w:marRight w:val="0"/>
      <w:marTop w:val="0"/>
      <w:marBottom w:val="0"/>
      <w:divBdr>
        <w:top w:val="none" w:sz="0" w:space="0" w:color="auto"/>
        <w:left w:val="none" w:sz="0" w:space="0" w:color="auto"/>
        <w:bottom w:val="none" w:sz="0" w:space="0" w:color="auto"/>
        <w:right w:val="none" w:sz="0" w:space="0" w:color="auto"/>
      </w:divBdr>
    </w:div>
    <w:div w:id="529537851">
      <w:bodyDiv w:val="1"/>
      <w:marLeft w:val="0"/>
      <w:marRight w:val="0"/>
      <w:marTop w:val="0"/>
      <w:marBottom w:val="0"/>
      <w:divBdr>
        <w:top w:val="none" w:sz="0" w:space="0" w:color="auto"/>
        <w:left w:val="none" w:sz="0" w:space="0" w:color="auto"/>
        <w:bottom w:val="none" w:sz="0" w:space="0" w:color="auto"/>
        <w:right w:val="none" w:sz="0" w:space="0" w:color="auto"/>
      </w:divBdr>
    </w:div>
    <w:div w:id="538860196">
      <w:bodyDiv w:val="1"/>
      <w:marLeft w:val="0"/>
      <w:marRight w:val="0"/>
      <w:marTop w:val="0"/>
      <w:marBottom w:val="0"/>
      <w:divBdr>
        <w:top w:val="none" w:sz="0" w:space="0" w:color="auto"/>
        <w:left w:val="none" w:sz="0" w:space="0" w:color="auto"/>
        <w:bottom w:val="none" w:sz="0" w:space="0" w:color="auto"/>
        <w:right w:val="none" w:sz="0" w:space="0" w:color="auto"/>
      </w:divBdr>
    </w:div>
    <w:div w:id="560218132">
      <w:bodyDiv w:val="1"/>
      <w:marLeft w:val="0"/>
      <w:marRight w:val="0"/>
      <w:marTop w:val="0"/>
      <w:marBottom w:val="0"/>
      <w:divBdr>
        <w:top w:val="none" w:sz="0" w:space="0" w:color="auto"/>
        <w:left w:val="none" w:sz="0" w:space="0" w:color="auto"/>
        <w:bottom w:val="none" w:sz="0" w:space="0" w:color="auto"/>
        <w:right w:val="none" w:sz="0" w:space="0" w:color="auto"/>
      </w:divBdr>
    </w:div>
    <w:div w:id="561142355">
      <w:bodyDiv w:val="1"/>
      <w:marLeft w:val="0"/>
      <w:marRight w:val="0"/>
      <w:marTop w:val="0"/>
      <w:marBottom w:val="0"/>
      <w:divBdr>
        <w:top w:val="none" w:sz="0" w:space="0" w:color="auto"/>
        <w:left w:val="none" w:sz="0" w:space="0" w:color="auto"/>
        <w:bottom w:val="none" w:sz="0" w:space="0" w:color="auto"/>
        <w:right w:val="none" w:sz="0" w:space="0" w:color="auto"/>
      </w:divBdr>
    </w:div>
    <w:div w:id="603804197">
      <w:bodyDiv w:val="1"/>
      <w:marLeft w:val="0"/>
      <w:marRight w:val="0"/>
      <w:marTop w:val="0"/>
      <w:marBottom w:val="0"/>
      <w:divBdr>
        <w:top w:val="none" w:sz="0" w:space="0" w:color="auto"/>
        <w:left w:val="none" w:sz="0" w:space="0" w:color="auto"/>
        <w:bottom w:val="none" w:sz="0" w:space="0" w:color="auto"/>
        <w:right w:val="none" w:sz="0" w:space="0" w:color="auto"/>
      </w:divBdr>
    </w:div>
    <w:div w:id="795442512">
      <w:bodyDiv w:val="1"/>
      <w:marLeft w:val="0"/>
      <w:marRight w:val="0"/>
      <w:marTop w:val="0"/>
      <w:marBottom w:val="0"/>
      <w:divBdr>
        <w:top w:val="none" w:sz="0" w:space="0" w:color="auto"/>
        <w:left w:val="none" w:sz="0" w:space="0" w:color="auto"/>
        <w:bottom w:val="none" w:sz="0" w:space="0" w:color="auto"/>
        <w:right w:val="none" w:sz="0" w:space="0" w:color="auto"/>
      </w:divBdr>
    </w:div>
    <w:div w:id="824855624">
      <w:bodyDiv w:val="1"/>
      <w:marLeft w:val="0"/>
      <w:marRight w:val="0"/>
      <w:marTop w:val="0"/>
      <w:marBottom w:val="0"/>
      <w:divBdr>
        <w:top w:val="none" w:sz="0" w:space="0" w:color="auto"/>
        <w:left w:val="none" w:sz="0" w:space="0" w:color="auto"/>
        <w:bottom w:val="none" w:sz="0" w:space="0" w:color="auto"/>
        <w:right w:val="none" w:sz="0" w:space="0" w:color="auto"/>
      </w:divBdr>
    </w:div>
    <w:div w:id="865796861">
      <w:bodyDiv w:val="1"/>
      <w:marLeft w:val="0"/>
      <w:marRight w:val="0"/>
      <w:marTop w:val="0"/>
      <w:marBottom w:val="0"/>
      <w:divBdr>
        <w:top w:val="none" w:sz="0" w:space="0" w:color="auto"/>
        <w:left w:val="none" w:sz="0" w:space="0" w:color="auto"/>
        <w:bottom w:val="none" w:sz="0" w:space="0" w:color="auto"/>
        <w:right w:val="none" w:sz="0" w:space="0" w:color="auto"/>
      </w:divBdr>
    </w:div>
    <w:div w:id="914972560">
      <w:bodyDiv w:val="1"/>
      <w:marLeft w:val="0"/>
      <w:marRight w:val="0"/>
      <w:marTop w:val="0"/>
      <w:marBottom w:val="0"/>
      <w:divBdr>
        <w:top w:val="none" w:sz="0" w:space="0" w:color="auto"/>
        <w:left w:val="none" w:sz="0" w:space="0" w:color="auto"/>
        <w:bottom w:val="none" w:sz="0" w:space="0" w:color="auto"/>
        <w:right w:val="none" w:sz="0" w:space="0" w:color="auto"/>
      </w:divBdr>
    </w:div>
    <w:div w:id="1033772590">
      <w:bodyDiv w:val="1"/>
      <w:marLeft w:val="0"/>
      <w:marRight w:val="0"/>
      <w:marTop w:val="0"/>
      <w:marBottom w:val="0"/>
      <w:divBdr>
        <w:top w:val="none" w:sz="0" w:space="0" w:color="auto"/>
        <w:left w:val="none" w:sz="0" w:space="0" w:color="auto"/>
        <w:bottom w:val="none" w:sz="0" w:space="0" w:color="auto"/>
        <w:right w:val="none" w:sz="0" w:space="0" w:color="auto"/>
      </w:divBdr>
    </w:div>
    <w:div w:id="1044911939">
      <w:bodyDiv w:val="1"/>
      <w:marLeft w:val="0"/>
      <w:marRight w:val="0"/>
      <w:marTop w:val="0"/>
      <w:marBottom w:val="0"/>
      <w:divBdr>
        <w:top w:val="none" w:sz="0" w:space="0" w:color="auto"/>
        <w:left w:val="none" w:sz="0" w:space="0" w:color="auto"/>
        <w:bottom w:val="none" w:sz="0" w:space="0" w:color="auto"/>
        <w:right w:val="none" w:sz="0" w:space="0" w:color="auto"/>
      </w:divBdr>
    </w:div>
    <w:div w:id="1124926497">
      <w:bodyDiv w:val="1"/>
      <w:marLeft w:val="0"/>
      <w:marRight w:val="0"/>
      <w:marTop w:val="0"/>
      <w:marBottom w:val="0"/>
      <w:divBdr>
        <w:top w:val="none" w:sz="0" w:space="0" w:color="auto"/>
        <w:left w:val="none" w:sz="0" w:space="0" w:color="auto"/>
        <w:bottom w:val="none" w:sz="0" w:space="0" w:color="auto"/>
        <w:right w:val="none" w:sz="0" w:space="0" w:color="auto"/>
      </w:divBdr>
    </w:div>
    <w:div w:id="1132863754">
      <w:bodyDiv w:val="1"/>
      <w:marLeft w:val="0"/>
      <w:marRight w:val="0"/>
      <w:marTop w:val="0"/>
      <w:marBottom w:val="0"/>
      <w:divBdr>
        <w:top w:val="none" w:sz="0" w:space="0" w:color="auto"/>
        <w:left w:val="none" w:sz="0" w:space="0" w:color="auto"/>
        <w:bottom w:val="none" w:sz="0" w:space="0" w:color="auto"/>
        <w:right w:val="none" w:sz="0" w:space="0" w:color="auto"/>
      </w:divBdr>
    </w:div>
    <w:div w:id="1266378905">
      <w:bodyDiv w:val="1"/>
      <w:marLeft w:val="0"/>
      <w:marRight w:val="0"/>
      <w:marTop w:val="0"/>
      <w:marBottom w:val="0"/>
      <w:divBdr>
        <w:top w:val="none" w:sz="0" w:space="0" w:color="auto"/>
        <w:left w:val="none" w:sz="0" w:space="0" w:color="auto"/>
        <w:bottom w:val="none" w:sz="0" w:space="0" w:color="auto"/>
        <w:right w:val="none" w:sz="0" w:space="0" w:color="auto"/>
      </w:divBdr>
    </w:div>
    <w:div w:id="1278679886">
      <w:bodyDiv w:val="1"/>
      <w:marLeft w:val="0"/>
      <w:marRight w:val="0"/>
      <w:marTop w:val="0"/>
      <w:marBottom w:val="0"/>
      <w:divBdr>
        <w:top w:val="none" w:sz="0" w:space="0" w:color="auto"/>
        <w:left w:val="none" w:sz="0" w:space="0" w:color="auto"/>
        <w:bottom w:val="none" w:sz="0" w:space="0" w:color="auto"/>
        <w:right w:val="none" w:sz="0" w:space="0" w:color="auto"/>
      </w:divBdr>
    </w:div>
    <w:div w:id="1299188281">
      <w:bodyDiv w:val="1"/>
      <w:marLeft w:val="0"/>
      <w:marRight w:val="0"/>
      <w:marTop w:val="0"/>
      <w:marBottom w:val="0"/>
      <w:divBdr>
        <w:top w:val="none" w:sz="0" w:space="0" w:color="auto"/>
        <w:left w:val="none" w:sz="0" w:space="0" w:color="auto"/>
        <w:bottom w:val="none" w:sz="0" w:space="0" w:color="auto"/>
        <w:right w:val="none" w:sz="0" w:space="0" w:color="auto"/>
      </w:divBdr>
    </w:div>
    <w:div w:id="1321539750">
      <w:bodyDiv w:val="1"/>
      <w:marLeft w:val="0"/>
      <w:marRight w:val="0"/>
      <w:marTop w:val="0"/>
      <w:marBottom w:val="0"/>
      <w:divBdr>
        <w:top w:val="none" w:sz="0" w:space="0" w:color="auto"/>
        <w:left w:val="none" w:sz="0" w:space="0" w:color="auto"/>
        <w:bottom w:val="none" w:sz="0" w:space="0" w:color="auto"/>
        <w:right w:val="none" w:sz="0" w:space="0" w:color="auto"/>
      </w:divBdr>
    </w:div>
    <w:div w:id="1326932477">
      <w:bodyDiv w:val="1"/>
      <w:marLeft w:val="0"/>
      <w:marRight w:val="0"/>
      <w:marTop w:val="0"/>
      <w:marBottom w:val="0"/>
      <w:divBdr>
        <w:top w:val="none" w:sz="0" w:space="0" w:color="auto"/>
        <w:left w:val="none" w:sz="0" w:space="0" w:color="auto"/>
        <w:bottom w:val="none" w:sz="0" w:space="0" w:color="auto"/>
        <w:right w:val="none" w:sz="0" w:space="0" w:color="auto"/>
      </w:divBdr>
    </w:div>
    <w:div w:id="1363936797">
      <w:bodyDiv w:val="1"/>
      <w:marLeft w:val="0"/>
      <w:marRight w:val="0"/>
      <w:marTop w:val="0"/>
      <w:marBottom w:val="0"/>
      <w:divBdr>
        <w:top w:val="none" w:sz="0" w:space="0" w:color="auto"/>
        <w:left w:val="none" w:sz="0" w:space="0" w:color="auto"/>
        <w:bottom w:val="none" w:sz="0" w:space="0" w:color="auto"/>
        <w:right w:val="none" w:sz="0" w:space="0" w:color="auto"/>
      </w:divBdr>
    </w:div>
    <w:div w:id="1436561573">
      <w:bodyDiv w:val="1"/>
      <w:marLeft w:val="0"/>
      <w:marRight w:val="0"/>
      <w:marTop w:val="0"/>
      <w:marBottom w:val="0"/>
      <w:divBdr>
        <w:top w:val="none" w:sz="0" w:space="0" w:color="auto"/>
        <w:left w:val="none" w:sz="0" w:space="0" w:color="auto"/>
        <w:bottom w:val="none" w:sz="0" w:space="0" w:color="auto"/>
        <w:right w:val="none" w:sz="0" w:space="0" w:color="auto"/>
      </w:divBdr>
    </w:div>
    <w:div w:id="1463420066">
      <w:bodyDiv w:val="1"/>
      <w:marLeft w:val="0"/>
      <w:marRight w:val="0"/>
      <w:marTop w:val="0"/>
      <w:marBottom w:val="0"/>
      <w:divBdr>
        <w:top w:val="none" w:sz="0" w:space="0" w:color="auto"/>
        <w:left w:val="none" w:sz="0" w:space="0" w:color="auto"/>
        <w:bottom w:val="none" w:sz="0" w:space="0" w:color="auto"/>
        <w:right w:val="none" w:sz="0" w:space="0" w:color="auto"/>
      </w:divBdr>
    </w:div>
    <w:div w:id="1534421602">
      <w:bodyDiv w:val="1"/>
      <w:marLeft w:val="0"/>
      <w:marRight w:val="0"/>
      <w:marTop w:val="0"/>
      <w:marBottom w:val="0"/>
      <w:divBdr>
        <w:top w:val="none" w:sz="0" w:space="0" w:color="auto"/>
        <w:left w:val="none" w:sz="0" w:space="0" w:color="auto"/>
        <w:bottom w:val="none" w:sz="0" w:space="0" w:color="auto"/>
        <w:right w:val="none" w:sz="0" w:space="0" w:color="auto"/>
      </w:divBdr>
    </w:div>
    <w:div w:id="1577933635">
      <w:bodyDiv w:val="1"/>
      <w:marLeft w:val="0"/>
      <w:marRight w:val="0"/>
      <w:marTop w:val="0"/>
      <w:marBottom w:val="0"/>
      <w:divBdr>
        <w:top w:val="none" w:sz="0" w:space="0" w:color="auto"/>
        <w:left w:val="none" w:sz="0" w:space="0" w:color="auto"/>
        <w:bottom w:val="none" w:sz="0" w:space="0" w:color="auto"/>
        <w:right w:val="none" w:sz="0" w:space="0" w:color="auto"/>
      </w:divBdr>
    </w:div>
    <w:div w:id="1644192712">
      <w:bodyDiv w:val="1"/>
      <w:marLeft w:val="0"/>
      <w:marRight w:val="0"/>
      <w:marTop w:val="0"/>
      <w:marBottom w:val="0"/>
      <w:divBdr>
        <w:top w:val="none" w:sz="0" w:space="0" w:color="auto"/>
        <w:left w:val="none" w:sz="0" w:space="0" w:color="auto"/>
        <w:bottom w:val="none" w:sz="0" w:space="0" w:color="auto"/>
        <w:right w:val="none" w:sz="0" w:space="0" w:color="auto"/>
      </w:divBdr>
    </w:div>
    <w:div w:id="1650401613">
      <w:bodyDiv w:val="1"/>
      <w:marLeft w:val="0"/>
      <w:marRight w:val="0"/>
      <w:marTop w:val="0"/>
      <w:marBottom w:val="0"/>
      <w:divBdr>
        <w:top w:val="none" w:sz="0" w:space="0" w:color="auto"/>
        <w:left w:val="none" w:sz="0" w:space="0" w:color="auto"/>
        <w:bottom w:val="none" w:sz="0" w:space="0" w:color="auto"/>
        <w:right w:val="none" w:sz="0" w:space="0" w:color="auto"/>
      </w:divBdr>
    </w:div>
    <w:div w:id="1670331375">
      <w:bodyDiv w:val="1"/>
      <w:marLeft w:val="0"/>
      <w:marRight w:val="0"/>
      <w:marTop w:val="0"/>
      <w:marBottom w:val="0"/>
      <w:divBdr>
        <w:top w:val="none" w:sz="0" w:space="0" w:color="auto"/>
        <w:left w:val="none" w:sz="0" w:space="0" w:color="auto"/>
        <w:bottom w:val="none" w:sz="0" w:space="0" w:color="auto"/>
        <w:right w:val="none" w:sz="0" w:space="0" w:color="auto"/>
      </w:divBdr>
    </w:div>
    <w:div w:id="1678728468">
      <w:bodyDiv w:val="1"/>
      <w:marLeft w:val="0"/>
      <w:marRight w:val="0"/>
      <w:marTop w:val="0"/>
      <w:marBottom w:val="0"/>
      <w:divBdr>
        <w:top w:val="none" w:sz="0" w:space="0" w:color="auto"/>
        <w:left w:val="none" w:sz="0" w:space="0" w:color="auto"/>
        <w:bottom w:val="none" w:sz="0" w:space="0" w:color="auto"/>
        <w:right w:val="none" w:sz="0" w:space="0" w:color="auto"/>
      </w:divBdr>
    </w:div>
    <w:div w:id="1684555585">
      <w:bodyDiv w:val="1"/>
      <w:marLeft w:val="0"/>
      <w:marRight w:val="0"/>
      <w:marTop w:val="0"/>
      <w:marBottom w:val="0"/>
      <w:divBdr>
        <w:top w:val="none" w:sz="0" w:space="0" w:color="auto"/>
        <w:left w:val="none" w:sz="0" w:space="0" w:color="auto"/>
        <w:bottom w:val="none" w:sz="0" w:space="0" w:color="auto"/>
        <w:right w:val="none" w:sz="0" w:space="0" w:color="auto"/>
      </w:divBdr>
    </w:div>
    <w:div w:id="1729841921">
      <w:bodyDiv w:val="1"/>
      <w:marLeft w:val="0"/>
      <w:marRight w:val="0"/>
      <w:marTop w:val="0"/>
      <w:marBottom w:val="0"/>
      <w:divBdr>
        <w:top w:val="none" w:sz="0" w:space="0" w:color="auto"/>
        <w:left w:val="none" w:sz="0" w:space="0" w:color="auto"/>
        <w:bottom w:val="none" w:sz="0" w:space="0" w:color="auto"/>
        <w:right w:val="none" w:sz="0" w:space="0" w:color="auto"/>
      </w:divBdr>
    </w:div>
    <w:div w:id="1803113025">
      <w:bodyDiv w:val="1"/>
      <w:marLeft w:val="0"/>
      <w:marRight w:val="0"/>
      <w:marTop w:val="0"/>
      <w:marBottom w:val="0"/>
      <w:divBdr>
        <w:top w:val="none" w:sz="0" w:space="0" w:color="auto"/>
        <w:left w:val="none" w:sz="0" w:space="0" w:color="auto"/>
        <w:bottom w:val="none" w:sz="0" w:space="0" w:color="auto"/>
        <w:right w:val="none" w:sz="0" w:space="0" w:color="auto"/>
      </w:divBdr>
    </w:div>
    <w:div w:id="1866819360">
      <w:bodyDiv w:val="1"/>
      <w:marLeft w:val="0"/>
      <w:marRight w:val="0"/>
      <w:marTop w:val="0"/>
      <w:marBottom w:val="0"/>
      <w:divBdr>
        <w:top w:val="none" w:sz="0" w:space="0" w:color="auto"/>
        <w:left w:val="none" w:sz="0" w:space="0" w:color="auto"/>
        <w:bottom w:val="none" w:sz="0" w:space="0" w:color="auto"/>
        <w:right w:val="none" w:sz="0" w:space="0" w:color="auto"/>
      </w:divBdr>
    </w:div>
    <w:div w:id="1868566850">
      <w:bodyDiv w:val="1"/>
      <w:marLeft w:val="0"/>
      <w:marRight w:val="0"/>
      <w:marTop w:val="0"/>
      <w:marBottom w:val="0"/>
      <w:divBdr>
        <w:top w:val="none" w:sz="0" w:space="0" w:color="auto"/>
        <w:left w:val="none" w:sz="0" w:space="0" w:color="auto"/>
        <w:bottom w:val="none" w:sz="0" w:space="0" w:color="auto"/>
        <w:right w:val="none" w:sz="0" w:space="0" w:color="auto"/>
      </w:divBdr>
    </w:div>
    <w:div w:id="1869488232">
      <w:bodyDiv w:val="1"/>
      <w:marLeft w:val="0"/>
      <w:marRight w:val="0"/>
      <w:marTop w:val="0"/>
      <w:marBottom w:val="0"/>
      <w:divBdr>
        <w:top w:val="none" w:sz="0" w:space="0" w:color="auto"/>
        <w:left w:val="none" w:sz="0" w:space="0" w:color="auto"/>
        <w:bottom w:val="none" w:sz="0" w:space="0" w:color="auto"/>
        <w:right w:val="none" w:sz="0" w:space="0" w:color="auto"/>
      </w:divBdr>
    </w:div>
    <w:div w:id="1869560237">
      <w:bodyDiv w:val="1"/>
      <w:marLeft w:val="0"/>
      <w:marRight w:val="0"/>
      <w:marTop w:val="0"/>
      <w:marBottom w:val="0"/>
      <w:divBdr>
        <w:top w:val="none" w:sz="0" w:space="0" w:color="auto"/>
        <w:left w:val="none" w:sz="0" w:space="0" w:color="auto"/>
        <w:bottom w:val="none" w:sz="0" w:space="0" w:color="auto"/>
        <w:right w:val="none" w:sz="0" w:space="0" w:color="auto"/>
      </w:divBdr>
    </w:div>
    <w:div w:id="1949507085">
      <w:bodyDiv w:val="1"/>
      <w:marLeft w:val="0"/>
      <w:marRight w:val="0"/>
      <w:marTop w:val="0"/>
      <w:marBottom w:val="0"/>
      <w:divBdr>
        <w:top w:val="none" w:sz="0" w:space="0" w:color="auto"/>
        <w:left w:val="none" w:sz="0" w:space="0" w:color="auto"/>
        <w:bottom w:val="none" w:sz="0" w:space="0" w:color="auto"/>
        <w:right w:val="none" w:sz="0" w:space="0" w:color="auto"/>
      </w:divBdr>
    </w:div>
    <w:div w:id="1997956756">
      <w:bodyDiv w:val="1"/>
      <w:marLeft w:val="0"/>
      <w:marRight w:val="0"/>
      <w:marTop w:val="0"/>
      <w:marBottom w:val="0"/>
      <w:divBdr>
        <w:top w:val="none" w:sz="0" w:space="0" w:color="auto"/>
        <w:left w:val="none" w:sz="0" w:space="0" w:color="auto"/>
        <w:bottom w:val="none" w:sz="0" w:space="0" w:color="auto"/>
        <w:right w:val="none" w:sz="0" w:space="0" w:color="auto"/>
      </w:divBdr>
    </w:div>
    <w:div w:id="2003048703">
      <w:bodyDiv w:val="1"/>
      <w:marLeft w:val="0"/>
      <w:marRight w:val="0"/>
      <w:marTop w:val="0"/>
      <w:marBottom w:val="0"/>
      <w:divBdr>
        <w:top w:val="none" w:sz="0" w:space="0" w:color="auto"/>
        <w:left w:val="none" w:sz="0" w:space="0" w:color="auto"/>
        <w:bottom w:val="none" w:sz="0" w:space="0" w:color="auto"/>
        <w:right w:val="none" w:sz="0" w:space="0" w:color="auto"/>
      </w:divBdr>
    </w:div>
    <w:div w:id="2051109751">
      <w:bodyDiv w:val="1"/>
      <w:marLeft w:val="0"/>
      <w:marRight w:val="0"/>
      <w:marTop w:val="0"/>
      <w:marBottom w:val="0"/>
      <w:divBdr>
        <w:top w:val="none" w:sz="0" w:space="0" w:color="auto"/>
        <w:left w:val="none" w:sz="0" w:space="0" w:color="auto"/>
        <w:bottom w:val="none" w:sz="0" w:space="0" w:color="auto"/>
        <w:right w:val="none" w:sz="0" w:space="0" w:color="auto"/>
      </w:divBdr>
    </w:div>
    <w:div w:id="21333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3B3F0-74B5-45CE-A775-3BD671B0F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Charles</dc:creator>
  <cp:lastModifiedBy>Angela Harrison</cp:lastModifiedBy>
  <cp:revision>13</cp:revision>
  <cp:lastPrinted>2020-03-30T11:13:00Z</cp:lastPrinted>
  <dcterms:created xsi:type="dcterms:W3CDTF">2021-03-16T13:57:00Z</dcterms:created>
  <dcterms:modified xsi:type="dcterms:W3CDTF">2021-05-25T10:17:00Z</dcterms:modified>
</cp:coreProperties>
</file>