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B0D06" w14:textId="6700085C" w:rsidR="00686DA5" w:rsidRPr="007F5281" w:rsidRDefault="007F5281" w:rsidP="00686DA5">
      <w:pPr>
        <w:jc w:val="center"/>
        <w:rPr>
          <w:rFonts w:ascii="Arial" w:hAnsi="Arial" w:cs="Arial"/>
          <w:b/>
          <w:sz w:val="40"/>
          <w:szCs w:val="40"/>
        </w:rPr>
      </w:pPr>
      <w:r w:rsidRPr="007F5281">
        <w:rPr>
          <w:rFonts w:ascii="Arial" w:hAnsi="Arial" w:cs="Arial"/>
          <w:b/>
          <w:noProof/>
          <w:sz w:val="40"/>
          <w:szCs w:val="40"/>
        </w:rPr>
        <w:drawing>
          <wp:anchor distT="0" distB="0" distL="114300" distR="114300" simplePos="0" relativeHeight="251658240" behindDoc="0" locked="0" layoutInCell="1" allowOverlap="1" wp14:editId="458805E6">
            <wp:simplePos x="0" y="0"/>
            <wp:positionH relativeFrom="column">
              <wp:posOffset>1457325</wp:posOffset>
            </wp:positionH>
            <wp:positionV relativeFrom="paragraph">
              <wp:posOffset>-384175</wp:posOffset>
            </wp:positionV>
            <wp:extent cx="1038225" cy="10191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5281">
        <w:rPr>
          <w:rFonts w:ascii="Arial" w:hAnsi="Arial" w:cs="Arial"/>
          <w:b/>
          <w:sz w:val="40"/>
          <w:szCs w:val="40"/>
        </w:rPr>
        <w:t xml:space="preserve">WHISTON PARISH COUNCIL </w:t>
      </w:r>
    </w:p>
    <w:p w14:paraId="2C920E7A" w14:textId="77777777" w:rsidR="007F5281" w:rsidRDefault="007F5281" w:rsidP="00686DA5">
      <w:pPr>
        <w:jc w:val="center"/>
        <w:rPr>
          <w:rFonts w:ascii="Arial" w:hAnsi="Arial" w:cs="Arial"/>
          <w:b/>
          <w:sz w:val="28"/>
          <w:szCs w:val="28"/>
        </w:rPr>
      </w:pPr>
    </w:p>
    <w:p w14:paraId="40C2F1C8" w14:textId="666C3A57" w:rsidR="00686DA5" w:rsidRPr="00CA04DD" w:rsidRDefault="00686DA5" w:rsidP="00686DA5">
      <w:pPr>
        <w:jc w:val="center"/>
        <w:rPr>
          <w:rFonts w:ascii="Arial" w:hAnsi="Arial" w:cs="Arial"/>
          <w:b/>
          <w:sz w:val="28"/>
          <w:szCs w:val="28"/>
        </w:rPr>
      </w:pPr>
      <w:r>
        <w:rPr>
          <w:rFonts w:ascii="Arial" w:hAnsi="Arial" w:cs="Arial"/>
          <w:b/>
          <w:sz w:val="28"/>
          <w:szCs w:val="28"/>
        </w:rPr>
        <w:t xml:space="preserve">COVID-19 Specific - </w:t>
      </w:r>
      <w:r w:rsidRPr="00CA04DD">
        <w:rPr>
          <w:rFonts w:ascii="Arial" w:hAnsi="Arial" w:cs="Arial"/>
          <w:b/>
          <w:sz w:val="28"/>
          <w:szCs w:val="28"/>
        </w:rPr>
        <w:t>Play Area Risk Assessment</w:t>
      </w:r>
      <w:r w:rsidR="00C65276">
        <w:rPr>
          <w:rFonts w:ascii="Arial" w:hAnsi="Arial" w:cs="Arial"/>
          <w:b/>
          <w:sz w:val="28"/>
          <w:szCs w:val="28"/>
        </w:rPr>
        <w:t xml:space="preserve"> (</w:t>
      </w:r>
      <w:r w:rsidR="007F5281" w:rsidRPr="007F5281">
        <w:rPr>
          <w:rFonts w:ascii="Arial" w:hAnsi="Arial" w:cs="Arial"/>
          <w:b/>
          <w:sz w:val="28"/>
          <w:szCs w:val="28"/>
        </w:rPr>
        <w:t>Cowrakes Recreational Ground</w:t>
      </w:r>
      <w:r w:rsidR="00C65276" w:rsidRPr="007F5281">
        <w:rPr>
          <w:rFonts w:ascii="Arial" w:hAnsi="Arial" w:cs="Arial"/>
          <w:b/>
          <w:sz w:val="28"/>
          <w:szCs w:val="28"/>
        </w:rPr>
        <w:t>)</w:t>
      </w:r>
      <w:r w:rsidR="00C65276">
        <w:rPr>
          <w:rFonts w:ascii="Arial" w:hAnsi="Arial" w:cs="Arial"/>
          <w:b/>
          <w:sz w:val="28"/>
          <w:szCs w:val="28"/>
        </w:rPr>
        <w:t xml:space="preserve"> </w:t>
      </w:r>
    </w:p>
    <w:p w14:paraId="11C25E00" w14:textId="77777777" w:rsidR="00686DA5" w:rsidRDefault="00686DA5" w:rsidP="00686DA5">
      <w:pPr>
        <w:spacing w:after="0" w:line="240" w:lineRule="auto"/>
        <w:rPr>
          <w:rFonts w:ascii="Arial" w:hAnsi="Arial" w:cs="Arial"/>
          <w:b/>
        </w:rPr>
      </w:pPr>
    </w:p>
    <w:p w14:paraId="6FB43922" w14:textId="689CDF65" w:rsidR="00132652" w:rsidRDefault="00686DA5" w:rsidP="00686DA5">
      <w:pPr>
        <w:jc w:val="center"/>
        <w:rPr>
          <w:rFonts w:ascii="Arial" w:hAnsi="Arial" w:cs="Arial"/>
          <w:b/>
          <w:sz w:val="28"/>
          <w:szCs w:val="28"/>
        </w:rPr>
      </w:pPr>
      <w:r w:rsidRPr="00F8467E">
        <w:rPr>
          <w:rFonts w:ascii="Arial" w:hAnsi="Arial" w:cs="Arial"/>
          <w:b/>
        </w:rPr>
        <w:t>C</w:t>
      </w:r>
      <w:r>
        <w:rPr>
          <w:rFonts w:ascii="Arial" w:hAnsi="Arial" w:cs="Arial"/>
          <w:b/>
        </w:rPr>
        <w:t>OVID</w:t>
      </w:r>
      <w:r w:rsidRPr="00F8467E">
        <w:rPr>
          <w:rFonts w:ascii="Arial" w:hAnsi="Arial" w:cs="Arial"/>
          <w:b/>
        </w:rPr>
        <w:t>-19 is a</w:t>
      </w:r>
      <w:r>
        <w:rPr>
          <w:rFonts w:ascii="Arial" w:hAnsi="Arial" w:cs="Arial"/>
          <w:b/>
        </w:rPr>
        <w:t xml:space="preserve"> new </w:t>
      </w:r>
      <w:r w:rsidRPr="00F8467E">
        <w:rPr>
          <w:rFonts w:ascii="Arial" w:hAnsi="Arial" w:cs="Arial"/>
          <w:b/>
        </w:rPr>
        <w:t>illness that can affect your lungs and airways</w:t>
      </w:r>
      <w:r>
        <w:rPr>
          <w:rFonts w:ascii="Arial" w:hAnsi="Arial" w:cs="Arial"/>
          <w:b/>
        </w:rPr>
        <w:t xml:space="preserve"> and is </w:t>
      </w:r>
      <w:r w:rsidRPr="00F8467E">
        <w:rPr>
          <w:rFonts w:ascii="Arial" w:hAnsi="Arial" w:cs="Arial"/>
          <w:b/>
        </w:rPr>
        <w:t xml:space="preserve">caused by a virus called Coronavirus. </w:t>
      </w:r>
      <w:r>
        <w:rPr>
          <w:rFonts w:ascii="Arial" w:hAnsi="Arial" w:cs="Arial"/>
          <w:b/>
        </w:rPr>
        <w:t>The s</w:t>
      </w:r>
      <w:r w:rsidRPr="00F8467E">
        <w:rPr>
          <w:rFonts w:ascii="Arial" w:hAnsi="Arial" w:cs="Arial"/>
          <w:b/>
        </w:rPr>
        <w:t>ymptoms can be mild, moderate, severe, or fatal.</w:t>
      </w:r>
    </w:p>
    <w:tbl>
      <w:tblPr>
        <w:tblStyle w:val="TableGrid"/>
        <w:tblpPr w:leftFromText="180" w:rightFromText="180" w:vertAnchor="page" w:horzAnchor="margin" w:tblpY="4495"/>
        <w:tblW w:w="14061" w:type="dxa"/>
        <w:tblLayout w:type="fixed"/>
        <w:tblLook w:val="04A0" w:firstRow="1" w:lastRow="0" w:firstColumn="1" w:lastColumn="0" w:noHBand="0" w:noVBand="1"/>
      </w:tblPr>
      <w:tblGrid>
        <w:gridCol w:w="1413"/>
        <w:gridCol w:w="2235"/>
        <w:gridCol w:w="3363"/>
        <w:gridCol w:w="4130"/>
        <w:gridCol w:w="1059"/>
        <w:gridCol w:w="1120"/>
        <w:gridCol w:w="741"/>
      </w:tblGrid>
      <w:tr w:rsidR="00686DA5" w:rsidRPr="00F96F0B" w14:paraId="13D0D82F" w14:textId="77777777" w:rsidTr="00686DA5">
        <w:tc>
          <w:tcPr>
            <w:tcW w:w="1413" w:type="dxa"/>
            <w:shd w:val="clear" w:color="auto" w:fill="A42787"/>
          </w:tcPr>
          <w:p w14:paraId="523CF933" w14:textId="77777777" w:rsidR="00686DA5" w:rsidRPr="00F96F0B" w:rsidRDefault="00686DA5" w:rsidP="00686DA5">
            <w:pPr>
              <w:pStyle w:val="1Text"/>
              <w:spacing w:line="240" w:lineRule="auto"/>
              <w:jc w:val="left"/>
              <w:rPr>
                <w:rFonts w:asciiTheme="minorHAnsi" w:hAnsiTheme="minorHAnsi" w:cstheme="minorHAnsi"/>
                <w:b/>
                <w:color w:val="FFFFFF" w:themeColor="background1"/>
                <w:sz w:val="22"/>
              </w:rPr>
            </w:pPr>
            <w:r w:rsidRPr="00F96F0B">
              <w:rPr>
                <w:rFonts w:asciiTheme="minorHAnsi" w:hAnsiTheme="minorHAnsi" w:cstheme="minorHAnsi"/>
                <w:b/>
                <w:color w:val="FFFFFF" w:themeColor="background1"/>
                <w:sz w:val="22"/>
              </w:rPr>
              <w:t>What are the hazards?</w:t>
            </w:r>
          </w:p>
          <w:p w14:paraId="0830EC40" w14:textId="77777777" w:rsidR="00686DA5" w:rsidRPr="00F96F0B" w:rsidRDefault="00686DA5" w:rsidP="00686DA5">
            <w:pPr>
              <w:jc w:val="left"/>
              <w:rPr>
                <w:rFonts w:cstheme="minorHAnsi"/>
                <w:color w:val="FFFFFF" w:themeColor="background1"/>
                <w:sz w:val="22"/>
                <w:szCs w:val="24"/>
              </w:rPr>
            </w:pPr>
          </w:p>
        </w:tc>
        <w:tc>
          <w:tcPr>
            <w:tcW w:w="2235" w:type="dxa"/>
            <w:shd w:val="clear" w:color="auto" w:fill="A42787"/>
          </w:tcPr>
          <w:p w14:paraId="57E41B1B" w14:textId="77777777" w:rsidR="00686DA5" w:rsidRPr="00F96F0B" w:rsidRDefault="00686DA5" w:rsidP="00686DA5">
            <w:pPr>
              <w:jc w:val="left"/>
              <w:rPr>
                <w:rFonts w:cstheme="minorHAnsi"/>
                <w:color w:val="FFFFFF" w:themeColor="background1"/>
                <w:sz w:val="22"/>
                <w:szCs w:val="24"/>
              </w:rPr>
            </w:pPr>
            <w:r w:rsidRPr="00F96F0B">
              <w:rPr>
                <w:rFonts w:cstheme="minorHAnsi"/>
                <w:b/>
                <w:color w:val="FFFFFF" w:themeColor="background1"/>
                <w:sz w:val="22"/>
                <w:szCs w:val="24"/>
              </w:rPr>
              <w:t xml:space="preserve">Who might be harmed </w:t>
            </w:r>
          </w:p>
        </w:tc>
        <w:tc>
          <w:tcPr>
            <w:tcW w:w="3363" w:type="dxa"/>
            <w:shd w:val="clear" w:color="auto" w:fill="A42787"/>
          </w:tcPr>
          <w:p w14:paraId="64F0BC10" w14:textId="77777777" w:rsidR="00686DA5" w:rsidRPr="00F96F0B" w:rsidRDefault="00686DA5" w:rsidP="00686DA5">
            <w:pPr>
              <w:jc w:val="left"/>
              <w:rPr>
                <w:rFonts w:cstheme="minorHAnsi"/>
                <w:color w:val="FFFFFF" w:themeColor="background1"/>
                <w:sz w:val="22"/>
                <w:szCs w:val="24"/>
              </w:rPr>
            </w:pPr>
            <w:r w:rsidRPr="00F96F0B">
              <w:rPr>
                <w:rFonts w:cstheme="minorHAnsi"/>
                <w:b/>
                <w:color w:val="FFFFFF" w:themeColor="background1"/>
                <w:sz w:val="22"/>
                <w:szCs w:val="24"/>
              </w:rPr>
              <w:t>Controls Required</w:t>
            </w:r>
          </w:p>
        </w:tc>
        <w:tc>
          <w:tcPr>
            <w:tcW w:w="4130" w:type="dxa"/>
            <w:shd w:val="clear" w:color="auto" w:fill="A42787"/>
          </w:tcPr>
          <w:p w14:paraId="026BA92D" w14:textId="77777777" w:rsidR="00686DA5" w:rsidRPr="00F96F0B" w:rsidRDefault="00686DA5" w:rsidP="00686DA5">
            <w:pPr>
              <w:pStyle w:val="1Text"/>
              <w:spacing w:line="240" w:lineRule="auto"/>
              <w:jc w:val="left"/>
              <w:rPr>
                <w:rFonts w:asciiTheme="minorHAnsi" w:hAnsiTheme="minorHAnsi" w:cstheme="minorHAnsi"/>
                <w:b/>
                <w:color w:val="FFFFFF" w:themeColor="background1"/>
                <w:sz w:val="22"/>
              </w:rPr>
            </w:pPr>
            <w:r w:rsidRPr="00F96F0B">
              <w:rPr>
                <w:rFonts w:asciiTheme="minorHAnsi" w:hAnsiTheme="minorHAnsi" w:cstheme="minorHAnsi"/>
                <w:b/>
                <w:color w:val="FFFFFF" w:themeColor="background1"/>
                <w:sz w:val="22"/>
              </w:rPr>
              <w:t>Additional Controls</w:t>
            </w:r>
          </w:p>
          <w:p w14:paraId="7745E462" w14:textId="77777777" w:rsidR="00686DA5" w:rsidRPr="00F96F0B" w:rsidRDefault="00686DA5" w:rsidP="00686DA5">
            <w:pPr>
              <w:jc w:val="left"/>
              <w:rPr>
                <w:rFonts w:cstheme="minorHAnsi"/>
                <w:color w:val="FFFFFF" w:themeColor="background1"/>
                <w:sz w:val="22"/>
                <w:szCs w:val="24"/>
              </w:rPr>
            </w:pPr>
          </w:p>
        </w:tc>
        <w:tc>
          <w:tcPr>
            <w:tcW w:w="1059" w:type="dxa"/>
            <w:shd w:val="clear" w:color="auto" w:fill="A42787"/>
          </w:tcPr>
          <w:p w14:paraId="4F5776EB" w14:textId="77777777" w:rsidR="00686DA5" w:rsidRPr="00F96F0B" w:rsidRDefault="00686DA5" w:rsidP="00686DA5">
            <w:pPr>
              <w:jc w:val="left"/>
              <w:rPr>
                <w:rFonts w:cstheme="minorHAnsi"/>
                <w:b/>
                <w:bCs/>
                <w:color w:val="FFFFFF" w:themeColor="background1"/>
                <w:sz w:val="22"/>
                <w:szCs w:val="24"/>
              </w:rPr>
            </w:pPr>
            <w:r w:rsidRPr="00F96F0B">
              <w:rPr>
                <w:rFonts w:cstheme="minorHAnsi"/>
                <w:b/>
                <w:bCs/>
                <w:color w:val="FFFFFF" w:themeColor="background1"/>
                <w:sz w:val="22"/>
                <w:szCs w:val="24"/>
              </w:rPr>
              <w:t>Action by who?</w:t>
            </w:r>
          </w:p>
        </w:tc>
        <w:tc>
          <w:tcPr>
            <w:tcW w:w="1120" w:type="dxa"/>
            <w:shd w:val="clear" w:color="auto" w:fill="A42787"/>
          </w:tcPr>
          <w:p w14:paraId="6979F4C1" w14:textId="77777777" w:rsidR="00686DA5" w:rsidRPr="00F96F0B" w:rsidRDefault="00686DA5" w:rsidP="00686DA5">
            <w:pPr>
              <w:jc w:val="left"/>
              <w:rPr>
                <w:rFonts w:cstheme="minorHAnsi"/>
                <w:b/>
                <w:bCs/>
                <w:color w:val="FFFFFF" w:themeColor="background1"/>
                <w:sz w:val="22"/>
                <w:szCs w:val="24"/>
              </w:rPr>
            </w:pPr>
            <w:r w:rsidRPr="00F96F0B">
              <w:rPr>
                <w:rFonts w:cstheme="minorHAnsi"/>
                <w:b/>
                <w:bCs/>
                <w:color w:val="FFFFFF" w:themeColor="background1"/>
                <w:sz w:val="22"/>
                <w:szCs w:val="24"/>
              </w:rPr>
              <w:t>Action by when?</w:t>
            </w:r>
          </w:p>
        </w:tc>
        <w:tc>
          <w:tcPr>
            <w:tcW w:w="741" w:type="dxa"/>
            <w:shd w:val="clear" w:color="auto" w:fill="A42787"/>
          </w:tcPr>
          <w:p w14:paraId="06AF72B9" w14:textId="77777777" w:rsidR="00686DA5" w:rsidRPr="00F96F0B" w:rsidRDefault="00686DA5" w:rsidP="00686DA5">
            <w:pPr>
              <w:jc w:val="left"/>
              <w:rPr>
                <w:rFonts w:cstheme="minorHAnsi"/>
                <w:b/>
                <w:bCs/>
                <w:color w:val="FFFFFF" w:themeColor="background1"/>
                <w:sz w:val="22"/>
                <w:szCs w:val="24"/>
              </w:rPr>
            </w:pPr>
            <w:r w:rsidRPr="00F96F0B">
              <w:rPr>
                <w:rFonts w:cstheme="minorHAnsi"/>
                <w:b/>
                <w:bCs/>
                <w:color w:val="FFFFFF" w:themeColor="background1"/>
                <w:sz w:val="22"/>
                <w:szCs w:val="24"/>
              </w:rPr>
              <w:t>Done</w:t>
            </w:r>
          </w:p>
        </w:tc>
      </w:tr>
      <w:tr w:rsidR="00686DA5" w:rsidRPr="00F96F0B" w14:paraId="6B756DA4" w14:textId="77777777" w:rsidTr="00686DA5">
        <w:tc>
          <w:tcPr>
            <w:tcW w:w="1413" w:type="dxa"/>
          </w:tcPr>
          <w:p w14:paraId="485D9517" w14:textId="77777777" w:rsidR="00686DA5" w:rsidRPr="00F96F0B" w:rsidRDefault="00686DA5" w:rsidP="00686DA5">
            <w:pPr>
              <w:jc w:val="left"/>
              <w:rPr>
                <w:rFonts w:cstheme="minorHAnsi"/>
                <w:b/>
                <w:bCs/>
              </w:rPr>
            </w:pPr>
            <w:r w:rsidRPr="00F96F0B">
              <w:rPr>
                <w:rFonts w:cstheme="minorHAnsi"/>
                <w:b/>
                <w:bCs/>
              </w:rPr>
              <w:t>Spread of C</w:t>
            </w:r>
            <w:r>
              <w:rPr>
                <w:rFonts w:cstheme="minorHAnsi"/>
                <w:b/>
                <w:bCs/>
              </w:rPr>
              <w:t>OVID</w:t>
            </w:r>
            <w:r w:rsidRPr="00F96F0B">
              <w:rPr>
                <w:rFonts w:cstheme="minorHAnsi"/>
                <w:b/>
                <w:bCs/>
              </w:rPr>
              <w:t xml:space="preserve">-19 </w:t>
            </w:r>
            <w:r>
              <w:rPr>
                <w:rFonts w:cstheme="minorHAnsi"/>
                <w:b/>
                <w:bCs/>
              </w:rPr>
              <w:t>(</w:t>
            </w:r>
            <w:r w:rsidRPr="00F96F0B">
              <w:rPr>
                <w:rFonts w:cstheme="minorHAnsi"/>
                <w:b/>
                <w:bCs/>
              </w:rPr>
              <w:t>Coronavirus</w:t>
            </w:r>
            <w:r>
              <w:rPr>
                <w:rFonts w:cstheme="minorHAnsi"/>
                <w:b/>
                <w:bCs/>
              </w:rPr>
              <w:t>)</w:t>
            </w:r>
          </w:p>
          <w:p w14:paraId="492D6913" w14:textId="77777777" w:rsidR="00686DA5" w:rsidRPr="00F96F0B" w:rsidRDefault="00686DA5" w:rsidP="00686DA5">
            <w:pPr>
              <w:jc w:val="left"/>
              <w:rPr>
                <w:rFonts w:cstheme="minorHAnsi"/>
                <w:sz w:val="24"/>
                <w:szCs w:val="24"/>
              </w:rPr>
            </w:pPr>
          </w:p>
        </w:tc>
        <w:tc>
          <w:tcPr>
            <w:tcW w:w="2235" w:type="dxa"/>
          </w:tcPr>
          <w:p w14:paraId="154A7326" w14:textId="77777777" w:rsidR="00686DA5" w:rsidRPr="00627308" w:rsidRDefault="00686DA5" w:rsidP="00686DA5">
            <w:pPr>
              <w:pStyle w:val="1Text"/>
              <w:numPr>
                <w:ilvl w:val="0"/>
                <w:numId w:val="1"/>
              </w:numPr>
              <w:spacing w:line="240" w:lineRule="auto"/>
              <w:jc w:val="left"/>
              <w:rPr>
                <w:rFonts w:asciiTheme="minorHAnsi" w:hAnsiTheme="minorHAnsi" w:cstheme="minorHAnsi"/>
                <w:b/>
                <w:sz w:val="20"/>
                <w:szCs w:val="20"/>
              </w:rPr>
            </w:pPr>
            <w:r w:rsidRPr="00627308">
              <w:rPr>
                <w:rFonts w:asciiTheme="minorHAnsi" w:hAnsiTheme="minorHAnsi" w:cstheme="minorHAnsi"/>
                <w:b/>
                <w:sz w:val="20"/>
                <w:szCs w:val="20"/>
              </w:rPr>
              <w:t>Employees</w:t>
            </w:r>
          </w:p>
          <w:p w14:paraId="64303293" w14:textId="77777777" w:rsidR="00686DA5" w:rsidRPr="00627308" w:rsidRDefault="00686DA5" w:rsidP="00686DA5">
            <w:pPr>
              <w:pStyle w:val="1Text"/>
              <w:numPr>
                <w:ilvl w:val="0"/>
                <w:numId w:val="1"/>
              </w:numPr>
              <w:spacing w:line="240" w:lineRule="auto"/>
              <w:jc w:val="left"/>
              <w:rPr>
                <w:rFonts w:asciiTheme="minorHAnsi" w:hAnsiTheme="minorHAnsi" w:cstheme="minorHAnsi"/>
                <w:b/>
                <w:sz w:val="20"/>
                <w:szCs w:val="20"/>
              </w:rPr>
            </w:pPr>
            <w:r w:rsidRPr="00627308">
              <w:rPr>
                <w:rFonts w:asciiTheme="minorHAnsi" w:hAnsiTheme="minorHAnsi" w:cstheme="minorHAnsi"/>
                <w:b/>
                <w:sz w:val="20"/>
                <w:szCs w:val="20"/>
              </w:rPr>
              <w:t>Children</w:t>
            </w:r>
          </w:p>
          <w:p w14:paraId="28110CF7" w14:textId="77777777" w:rsidR="00686DA5" w:rsidRPr="00627308" w:rsidRDefault="00686DA5" w:rsidP="00686DA5">
            <w:pPr>
              <w:pStyle w:val="1Text"/>
              <w:numPr>
                <w:ilvl w:val="0"/>
                <w:numId w:val="1"/>
              </w:numPr>
              <w:spacing w:line="240" w:lineRule="auto"/>
              <w:jc w:val="left"/>
              <w:rPr>
                <w:rFonts w:asciiTheme="minorHAnsi" w:hAnsiTheme="minorHAnsi" w:cstheme="minorHAnsi"/>
                <w:b/>
                <w:sz w:val="20"/>
                <w:szCs w:val="20"/>
              </w:rPr>
            </w:pPr>
            <w:r w:rsidRPr="00627308">
              <w:rPr>
                <w:rFonts w:asciiTheme="minorHAnsi" w:hAnsiTheme="minorHAnsi" w:cstheme="minorHAnsi"/>
                <w:b/>
                <w:sz w:val="20"/>
                <w:szCs w:val="20"/>
              </w:rPr>
              <w:t>Vulnerable groups – elderly, those with existing underlying health conditions</w:t>
            </w:r>
          </w:p>
          <w:p w14:paraId="312B3839" w14:textId="77777777" w:rsidR="00686DA5" w:rsidRPr="00627308" w:rsidRDefault="00686DA5" w:rsidP="00686DA5">
            <w:pPr>
              <w:pStyle w:val="1Text"/>
              <w:numPr>
                <w:ilvl w:val="0"/>
                <w:numId w:val="1"/>
              </w:numPr>
              <w:spacing w:line="240" w:lineRule="auto"/>
              <w:jc w:val="left"/>
              <w:rPr>
                <w:rFonts w:asciiTheme="minorHAnsi" w:hAnsiTheme="minorHAnsi" w:cstheme="minorHAnsi"/>
                <w:b/>
                <w:sz w:val="20"/>
                <w:szCs w:val="20"/>
              </w:rPr>
            </w:pPr>
            <w:r w:rsidRPr="00627308">
              <w:rPr>
                <w:rFonts w:asciiTheme="minorHAnsi" w:hAnsiTheme="minorHAnsi" w:cstheme="minorHAnsi"/>
                <w:b/>
                <w:sz w:val="20"/>
                <w:szCs w:val="20"/>
              </w:rPr>
              <w:t>Anyone else who physically comes in contact with the play equipment and/or Outside gym equipment</w:t>
            </w:r>
          </w:p>
          <w:p w14:paraId="6218AA09" w14:textId="77777777" w:rsidR="00686DA5" w:rsidRPr="00F96F0B" w:rsidRDefault="00686DA5" w:rsidP="00686DA5">
            <w:pPr>
              <w:jc w:val="left"/>
              <w:rPr>
                <w:rFonts w:cstheme="minorHAnsi"/>
                <w:sz w:val="24"/>
                <w:szCs w:val="24"/>
              </w:rPr>
            </w:pPr>
          </w:p>
        </w:tc>
        <w:tc>
          <w:tcPr>
            <w:tcW w:w="3363" w:type="dxa"/>
          </w:tcPr>
          <w:p w14:paraId="20F7C7CE" w14:textId="77777777" w:rsidR="00686DA5" w:rsidRPr="00790B93" w:rsidRDefault="00686DA5" w:rsidP="00686DA5">
            <w:pPr>
              <w:rPr>
                <w:b/>
                <w:u w:val="single"/>
              </w:rPr>
            </w:pPr>
            <w:r w:rsidRPr="00790B93">
              <w:rPr>
                <w:b/>
                <w:u w:val="single"/>
              </w:rPr>
              <w:t>Cleaning</w:t>
            </w:r>
          </w:p>
          <w:p w14:paraId="5CB8E840" w14:textId="3F95B33E" w:rsidR="00686DA5" w:rsidRDefault="00686DA5" w:rsidP="00686DA5">
            <w:r>
              <w:t>Frequently cleaning and disinfecting objects and surfaces that are touched regularly particularly in areas of high use is desirable. Parents, Guardians and users of the equipment should be encouraged to clean the equipment before and after use by way of signage</w:t>
            </w:r>
          </w:p>
          <w:p w14:paraId="3CB2C4DA" w14:textId="77777777" w:rsidR="00686DA5" w:rsidRDefault="00686DA5" w:rsidP="00686DA5"/>
          <w:p w14:paraId="3136C4B9" w14:textId="77777777" w:rsidR="00686DA5" w:rsidRDefault="00686DA5" w:rsidP="00686DA5">
            <w:pPr>
              <w:rPr>
                <w:b/>
                <w:u w:val="single"/>
              </w:rPr>
            </w:pPr>
          </w:p>
          <w:p w14:paraId="4E0700E2" w14:textId="77777777" w:rsidR="00686DA5" w:rsidRDefault="00686DA5" w:rsidP="00686DA5">
            <w:pPr>
              <w:rPr>
                <w:b/>
                <w:u w:val="single"/>
              </w:rPr>
            </w:pPr>
          </w:p>
          <w:p w14:paraId="7DB9C067" w14:textId="77777777" w:rsidR="00686DA5" w:rsidRPr="00790B93" w:rsidRDefault="00686DA5" w:rsidP="00686DA5">
            <w:pPr>
              <w:rPr>
                <w:b/>
                <w:u w:val="single"/>
              </w:rPr>
            </w:pPr>
            <w:r w:rsidRPr="00790B93">
              <w:rPr>
                <w:b/>
                <w:u w:val="single"/>
              </w:rPr>
              <w:t>Social Distancing</w:t>
            </w:r>
          </w:p>
          <w:p w14:paraId="5A173B9C" w14:textId="3837E406" w:rsidR="00686DA5" w:rsidRDefault="00686DA5" w:rsidP="00686DA5">
            <w:r>
              <w:t>Social Distancing - Reducing the number of people to allow a distance of</w:t>
            </w:r>
            <w:r w:rsidR="007F5281">
              <w:t xml:space="preserve"> 2</w:t>
            </w:r>
            <w:r>
              <w:t xml:space="preserve"> metre</w:t>
            </w:r>
            <w:r w:rsidR="009944D3">
              <w:t>s</w:t>
            </w:r>
            <w:r>
              <w:t>, where possible, as recommended by the Public Health Agency</w:t>
            </w:r>
          </w:p>
          <w:p w14:paraId="4856A3D1" w14:textId="77777777" w:rsidR="00686DA5" w:rsidRDefault="00A50201" w:rsidP="00686DA5">
            <w:hyperlink r:id="rId9" w:history="1">
              <w:r w:rsidR="00686DA5" w:rsidRPr="00902AF7">
                <w:rPr>
                  <w:rStyle w:val="Hyperlink"/>
                </w:rPr>
                <w:t>https://www.gov.uk/government/publications/covid-19-guidance-on-social-distancing-and-for-vulnerable-people</w:t>
              </w:r>
            </w:hyperlink>
            <w:r w:rsidR="00686DA5">
              <w:t xml:space="preserve"> </w:t>
            </w:r>
          </w:p>
          <w:p w14:paraId="3ED76217" w14:textId="77777777" w:rsidR="00686DA5" w:rsidRDefault="00686DA5" w:rsidP="00686DA5"/>
          <w:p w14:paraId="67DAEC09" w14:textId="77777777" w:rsidR="00686DA5" w:rsidRPr="00790B93" w:rsidRDefault="00686DA5" w:rsidP="00686DA5">
            <w:pPr>
              <w:rPr>
                <w:b/>
                <w:u w:val="single"/>
              </w:rPr>
            </w:pPr>
            <w:r w:rsidRPr="00790B93">
              <w:rPr>
                <w:b/>
                <w:u w:val="single"/>
              </w:rPr>
              <w:lastRenderedPageBreak/>
              <w:t xml:space="preserve">Wearing of </w:t>
            </w:r>
            <w:r>
              <w:rPr>
                <w:b/>
                <w:u w:val="single"/>
              </w:rPr>
              <w:t>Face Masks</w:t>
            </w:r>
          </w:p>
          <w:p w14:paraId="549E13BF" w14:textId="77777777" w:rsidR="00686DA5" w:rsidRDefault="00686DA5" w:rsidP="00686DA5">
            <w:r>
              <w:t>Should be encouraged but would be difficult to police</w:t>
            </w:r>
          </w:p>
          <w:p w14:paraId="4F68779A" w14:textId="77777777" w:rsidR="00686DA5" w:rsidRDefault="00686DA5" w:rsidP="00686DA5"/>
          <w:p w14:paraId="75C13A64" w14:textId="77777777" w:rsidR="00686DA5" w:rsidRDefault="00686DA5" w:rsidP="00686DA5"/>
          <w:p w14:paraId="10E9FA4E" w14:textId="77777777" w:rsidR="00686DA5" w:rsidRPr="006D4C10" w:rsidRDefault="00686DA5" w:rsidP="00686DA5">
            <w:pPr>
              <w:rPr>
                <w:b/>
                <w:u w:val="single"/>
              </w:rPr>
            </w:pPr>
            <w:r w:rsidRPr="006D4C10">
              <w:rPr>
                <w:b/>
                <w:u w:val="single"/>
              </w:rPr>
              <w:t>Signage</w:t>
            </w:r>
          </w:p>
          <w:p w14:paraId="7B342C11" w14:textId="77777777" w:rsidR="00686DA5" w:rsidRDefault="00686DA5" w:rsidP="00686DA5">
            <w:r>
              <w:t>To advise parents and users that the equipment needs to be sanitised before and after use.</w:t>
            </w:r>
          </w:p>
          <w:p w14:paraId="1B8B8F0D" w14:textId="77777777" w:rsidR="00686DA5" w:rsidRDefault="00686DA5" w:rsidP="00686DA5"/>
          <w:p w14:paraId="53FB9766" w14:textId="77777777" w:rsidR="00686DA5" w:rsidRDefault="00686DA5" w:rsidP="00686DA5">
            <w:r>
              <w:t>Reminder regarding socially distancing.</w:t>
            </w:r>
          </w:p>
          <w:p w14:paraId="75EC0E4D" w14:textId="77777777" w:rsidR="00686DA5" w:rsidRDefault="00686DA5" w:rsidP="00686DA5"/>
          <w:p w14:paraId="63A88CCE" w14:textId="77777777" w:rsidR="00686DA5" w:rsidRDefault="00686DA5" w:rsidP="00686DA5"/>
          <w:p w14:paraId="1A27413B" w14:textId="77777777" w:rsidR="00686DA5" w:rsidRPr="005116EE" w:rsidRDefault="00686DA5" w:rsidP="00686DA5">
            <w:pPr>
              <w:rPr>
                <w:b/>
                <w:u w:val="single"/>
              </w:rPr>
            </w:pPr>
            <w:r w:rsidRPr="005116EE">
              <w:rPr>
                <w:b/>
                <w:u w:val="single"/>
              </w:rPr>
              <w:t>Booking system</w:t>
            </w:r>
          </w:p>
          <w:p w14:paraId="6EFE249C" w14:textId="77777777" w:rsidR="00686DA5" w:rsidRDefault="00686DA5" w:rsidP="00686DA5">
            <w:r>
              <w:t>Instigate a booking system for the equipment – only feasible if the equipment is under total control/supervision of council i.e. an indoor play area</w:t>
            </w:r>
          </w:p>
          <w:p w14:paraId="26CF6D02" w14:textId="77777777" w:rsidR="00686DA5" w:rsidRDefault="00686DA5" w:rsidP="00686DA5"/>
          <w:p w14:paraId="504501F8" w14:textId="77777777" w:rsidR="00686DA5" w:rsidRPr="00DC2C6C" w:rsidRDefault="00686DA5" w:rsidP="00686DA5">
            <w:pPr>
              <w:rPr>
                <w:b/>
                <w:u w:val="single"/>
              </w:rPr>
            </w:pPr>
            <w:r w:rsidRPr="00DC2C6C">
              <w:rPr>
                <w:b/>
                <w:u w:val="single"/>
              </w:rPr>
              <w:t>One Way System</w:t>
            </w:r>
          </w:p>
          <w:p w14:paraId="0269729F" w14:textId="77777777" w:rsidR="00686DA5" w:rsidRDefault="00686DA5" w:rsidP="00686DA5">
            <w:r>
              <w:t>Consideration should be given to installing a one way system around the equipment if this is feasible</w:t>
            </w:r>
          </w:p>
          <w:p w14:paraId="225EE3FA" w14:textId="77777777" w:rsidR="00686DA5" w:rsidRDefault="00686DA5" w:rsidP="00686DA5"/>
          <w:p w14:paraId="594DDF1F" w14:textId="77777777" w:rsidR="00686DA5" w:rsidRPr="00AD22A3" w:rsidRDefault="00686DA5" w:rsidP="00686DA5">
            <w:pPr>
              <w:rPr>
                <w:b/>
                <w:u w:val="single"/>
              </w:rPr>
            </w:pPr>
            <w:r w:rsidRPr="00AD22A3">
              <w:rPr>
                <w:b/>
                <w:u w:val="single"/>
              </w:rPr>
              <w:t>Refuse</w:t>
            </w:r>
          </w:p>
          <w:p w14:paraId="1B759E34" w14:textId="77777777" w:rsidR="00686DA5" w:rsidRDefault="00686DA5" w:rsidP="00686DA5">
            <w:r>
              <w:t>Increase the number of refuse collections (or increase the number of receptacles) to ensure that there are adequate facilities for people to dispose of their litter</w:t>
            </w:r>
          </w:p>
          <w:p w14:paraId="0A42E0A0" w14:textId="77777777" w:rsidR="00686DA5" w:rsidRPr="00F96F0B" w:rsidRDefault="00686DA5" w:rsidP="00686DA5">
            <w:pPr>
              <w:jc w:val="left"/>
              <w:rPr>
                <w:rFonts w:cstheme="minorHAnsi"/>
              </w:rPr>
            </w:pPr>
          </w:p>
        </w:tc>
        <w:tc>
          <w:tcPr>
            <w:tcW w:w="4130" w:type="dxa"/>
          </w:tcPr>
          <w:p w14:paraId="42B00249" w14:textId="77777777" w:rsidR="00686DA5" w:rsidRDefault="00686DA5" w:rsidP="00686DA5">
            <w:pPr>
              <w:jc w:val="left"/>
              <w:rPr>
                <w:rFonts w:cstheme="minorHAnsi"/>
              </w:rPr>
            </w:pPr>
          </w:p>
          <w:p w14:paraId="4877774C" w14:textId="77777777" w:rsidR="00686DA5" w:rsidRDefault="00686DA5" w:rsidP="00686DA5">
            <w:r>
              <w:t>Signage displayed.</w:t>
            </w:r>
          </w:p>
          <w:p w14:paraId="2A288124" w14:textId="77777777" w:rsidR="00686DA5" w:rsidRDefault="00A50201" w:rsidP="00686DA5">
            <w:hyperlink r:id="rId10" w:history="1">
              <w:r w:rsidR="00686DA5" w:rsidRPr="00090628">
                <w:rPr>
                  <w:rStyle w:val="Hyperlink"/>
                </w:rPr>
                <w:t>https://www.gov.uk/government/publications/guidance-to-employers-and-businesses-about-covid-19</w:t>
              </w:r>
            </w:hyperlink>
            <w:r w:rsidR="00686DA5">
              <w:t xml:space="preserve"> </w:t>
            </w:r>
          </w:p>
          <w:p w14:paraId="6EEF1672" w14:textId="77777777" w:rsidR="00686DA5" w:rsidRDefault="00686DA5" w:rsidP="00686DA5"/>
          <w:p w14:paraId="653D017B" w14:textId="77777777" w:rsidR="00686DA5" w:rsidRDefault="00686DA5" w:rsidP="00686DA5">
            <w:r>
              <w:t xml:space="preserve">Regular system of cleaning not feasible by the Council but users encouraged to wipe down any surfaces and ensure they wash their hands/use sanitiser after using the equipment and not to touch their face etc  </w:t>
            </w:r>
          </w:p>
          <w:p w14:paraId="64996042" w14:textId="77777777" w:rsidR="00686DA5" w:rsidRPr="006F55AD" w:rsidRDefault="00686DA5" w:rsidP="00686DA5"/>
          <w:p w14:paraId="6B0EA681" w14:textId="1680AF3D" w:rsidR="00686DA5" w:rsidRDefault="00686DA5" w:rsidP="00686DA5">
            <w:r>
              <w:t>Signage installed asking people to adhere to social distancing rules otherwise closure has to be considered.</w:t>
            </w:r>
          </w:p>
          <w:p w14:paraId="61CF62EB" w14:textId="6C12AE34" w:rsidR="009944D3" w:rsidRDefault="009944D3" w:rsidP="00686DA5"/>
          <w:p w14:paraId="23B2031E" w14:textId="46884806" w:rsidR="009944D3" w:rsidRDefault="009944D3" w:rsidP="00686DA5">
            <w:r>
              <w:t>Only 1 parent in attendance where possible</w:t>
            </w:r>
          </w:p>
          <w:p w14:paraId="2C169D99" w14:textId="77777777" w:rsidR="00686DA5" w:rsidRDefault="00686DA5" w:rsidP="00686DA5"/>
          <w:p w14:paraId="7AA8BE6F" w14:textId="77777777" w:rsidR="00686DA5" w:rsidRDefault="00686DA5" w:rsidP="00686DA5"/>
          <w:p w14:paraId="369EAFF2" w14:textId="77777777" w:rsidR="00686DA5" w:rsidRDefault="00686DA5" w:rsidP="00686DA5"/>
          <w:p w14:paraId="00D0A811" w14:textId="77777777" w:rsidR="00686DA5" w:rsidRDefault="00686DA5" w:rsidP="00686DA5"/>
          <w:p w14:paraId="5FCC3CC9" w14:textId="77777777" w:rsidR="00686DA5" w:rsidRDefault="00686DA5" w:rsidP="00686DA5"/>
          <w:p w14:paraId="534878AC" w14:textId="1F163839" w:rsidR="00686DA5" w:rsidRDefault="003A19D7" w:rsidP="00686DA5">
            <w:r>
              <w:t>N</w:t>
            </w:r>
            <w:r w:rsidR="00686DA5">
              <w:t>ot mandatory</w:t>
            </w:r>
            <w:r>
              <w:t xml:space="preserve"> for an</w:t>
            </w:r>
            <w:r w:rsidR="00686DA5">
              <w:t xml:space="preserve"> </w:t>
            </w:r>
            <w:r>
              <w:t>o</w:t>
            </w:r>
            <w:r w:rsidR="00686DA5">
              <w:t xml:space="preserve">utdoor activity </w:t>
            </w:r>
            <w:r>
              <w:t>with little prolonged face to face contact</w:t>
            </w:r>
            <w:r w:rsidR="007F5281">
              <w:t xml:space="preserve"> and not practical for young children</w:t>
            </w:r>
          </w:p>
          <w:p w14:paraId="2CFBC49F" w14:textId="77777777" w:rsidR="003A19D7" w:rsidRDefault="003A19D7" w:rsidP="00686DA5"/>
          <w:p w14:paraId="1E4A4BCF" w14:textId="77777777" w:rsidR="00686DA5" w:rsidRDefault="00686DA5" w:rsidP="00686DA5"/>
          <w:p w14:paraId="138BA1F2" w14:textId="016F42BD" w:rsidR="00686DA5" w:rsidRDefault="00686DA5" w:rsidP="00686DA5">
            <w:r>
              <w:t>Use of “CORONAVIRUS” signs to remind users that the virus is still active and to follow rules regarding cleaning/social distancing etc.</w:t>
            </w:r>
          </w:p>
          <w:p w14:paraId="6ED06B65" w14:textId="77777777" w:rsidR="00686DA5" w:rsidRDefault="00686DA5" w:rsidP="00686DA5"/>
          <w:p w14:paraId="4CB50185" w14:textId="77777777" w:rsidR="00686DA5" w:rsidRPr="00F96F0B" w:rsidRDefault="00686DA5" w:rsidP="00686DA5">
            <w:pPr>
              <w:jc w:val="left"/>
              <w:rPr>
                <w:rFonts w:cstheme="minorHAnsi"/>
              </w:rPr>
            </w:pPr>
          </w:p>
          <w:p w14:paraId="570820A9" w14:textId="77777777" w:rsidR="00686DA5" w:rsidRPr="00F96F0B" w:rsidRDefault="00686DA5" w:rsidP="00686DA5">
            <w:pPr>
              <w:ind w:firstLine="720"/>
              <w:jc w:val="left"/>
              <w:rPr>
                <w:rFonts w:cstheme="minorHAnsi"/>
              </w:rPr>
            </w:pPr>
          </w:p>
          <w:p w14:paraId="6DD9C8F6" w14:textId="77777777" w:rsidR="00686DA5" w:rsidRDefault="00686DA5" w:rsidP="00686DA5">
            <w:pPr>
              <w:jc w:val="left"/>
              <w:rPr>
                <w:rFonts w:cstheme="minorHAnsi"/>
              </w:rPr>
            </w:pPr>
          </w:p>
          <w:p w14:paraId="2072694B" w14:textId="77777777" w:rsidR="00686DA5" w:rsidRDefault="00686DA5" w:rsidP="00686DA5">
            <w:pPr>
              <w:jc w:val="left"/>
              <w:rPr>
                <w:rFonts w:cstheme="minorHAnsi"/>
              </w:rPr>
            </w:pPr>
          </w:p>
          <w:p w14:paraId="4AAE768A" w14:textId="77777777" w:rsidR="00686DA5" w:rsidRDefault="00686DA5" w:rsidP="00686DA5">
            <w:pPr>
              <w:jc w:val="left"/>
              <w:rPr>
                <w:rFonts w:cstheme="minorHAnsi"/>
              </w:rPr>
            </w:pPr>
            <w:r>
              <w:rPr>
                <w:rFonts w:cstheme="minorHAnsi"/>
              </w:rPr>
              <w:t xml:space="preserve">Not feasible for an outdoor open public playpark </w:t>
            </w:r>
          </w:p>
          <w:p w14:paraId="22067017" w14:textId="77777777" w:rsidR="00686DA5" w:rsidRDefault="00686DA5" w:rsidP="00686DA5">
            <w:pPr>
              <w:jc w:val="left"/>
              <w:rPr>
                <w:rFonts w:cstheme="minorHAnsi"/>
              </w:rPr>
            </w:pPr>
          </w:p>
          <w:p w14:paraId="6C06E1AB" w14:textId="77777777" w:rsidR="00686DA5" w:rsidRDefault="00686DA5" w:rsidP="00686DA5">
            <w:pPr>
              <w:jc w:val="left"/>
              <w:rPr>
                <w:rFonts w:cstheme="minorHAnsi"/>
              </w:rPr>
            </w:pPr>
          </w:p>
          <w:p w14:paraId="5F0C499E" w14:textId="77777777" w:rsidR="00686DA5" w:rsidRDefault="00686DA5" w:rsidP="00686DA5">
            <w:pPr>
              <w:jc w:val="left"/>
              <w:rPr>
                <w:rFonts w:cstheme="minorHAnsi"/>
              </w:rPr>
            </w:pPr>
          </w:p>
          <w:p w14:paraId="75710CD5" w14:textId="77777777" w:rsidR="00686DA5" w:rsidRDefault="00686DA5" w:rsidP="00686DA5">
            <w:pPr>
              <w:jc w:val="left"/>
              <w:rPr>
                <w:rFonts w:cstheme="minorHAnsi"/>
              </w:rPr>
            </w:pPr>
          </w:p>
          <w:p w14:paraId="4656810B" w14:textId="77777777" w:rsidR="00686DA5" w:rsidRDefault="00686DA5" w:rsidP="00686DA5">
            <w:pPr>
              <w:jc w:val="left"/>
              <w:rPr>
                <w:rFonts w:cstheme="minorHAnsi"/>
              </w:rPr>
            </w:pPr>
          </w:p>
          <w:p w14:paraId="7FA16227" w14:textId="663A141A" w:rsidR="00686DA5" w:rsidRDefault="00686DA5" w:rsidP="00686DA5">
            <w:pPr>
              <w:jc w:val="left"/>
              <w:rPr>
                <w:rFonts w:cstheme="minorHAnsi"/>
              </w:rPr>
            </w:pPr>
            <w:r>
              <w:rPr>
                <w:rFonts w:cstheme="minorHAnsi"/>
              </w:rPr>
              <w:t xml:space="preserve">Not feasible </w:t>
            </w:r>
            <w:r w:rsidR="00C65276">
              <w:rPr>
                <w:rFonts w:cstheme="minorHAnsi"/>
              </w:rPr>
              <w:t xml:space="preserve">due to a lack of </w:t>
            </w:r>
            <w:r w:rsidR="007F5281">
              <w:rPr>
                <w:rFonts w:cstheme="minorHAnsi"/>
              </w:rPr>
              <w:t xml:space="preserve">two </w:t>
            </w:r>
            <w:r w:rsidR="00C65276">
              <w:rPr>
                <w:rFonts w:cstheme="minorHAnsi"/>
              </w:rPr>
              <w:t>entry/exit points</w:t>
            </w:r>
            <w:r>
              <w:rPr>
                <w:rFonts w:cstheme="minorHAnsi"/>
              </w:rPr>
              <w:t xml:space="preserve"> </w:t>
            </w:r>
          </w:p>
          <w:p w14:paraId="6D3F663B" w14:textId="77777777" w:rsidR="00686DA5" w:rsidRDefault="00686DA5" w:rsidP="00686DA5">
            <w:pPr>
              <w:jc w:val="left"/>
              <w:rPr>
                <w:rFonts w:cstheme="minorHAnsi"/>
              </w:rPr>
            </w:pPr>
          </w:p>
          <w:p w14:paraId="5B6A5A1F" w14:textId="77777777" w:rsidR="00686DA5" w:rsidRDefault="00686DA5" w:rsidP="00686DA5">
            <w:pPr>
              <w:jc w:val="left"/>
              <w:rPr>
                <w:rFonts w:cstheme="minorHAnsi"/>
              </w:rPr>
            </w:pPr>
          </w:p>
          <w:p w14:paraId="00F56A61" w14:textId="77777777" w:rsidR="009944D3" w:rsidRDefault="009944D3" w:rsidP="00686DA5">
            <w:pPr>
              <w:jc w:val="left"/>
              <w:rPr>
                <w:rFonts w:cstheme="minorHAnsi"/>
              </w:rPr>
            </w:pPr>
          </w:p>
          <w:p w14:paraId="7B4F5792" w14:textId="4245832E" w:rsidR="00686DA5" w:rsidRPr="00F96F0B" w:rsidRDefault="00686DA5" w:rsidP="00686DA5">
            <w:pPr>
              <w:jc w:val="left"/>
              <w:rPr>
                <w:rFonts w:cstheme="minorHAnsi"/>
              </w:rPr>
            </w:pPr>
            <w:r>
              <w:rPr>
                <w:rFonts w:cstheme="minorHAnsi"/>
              </w:rPr>
              <w:t>Adequate litter bins on site</w:t>
            </w:r>
            <w:r w:rsidR="009944D3">
              <w:rPr>
                <w:rFonts w:cstheme="minorHAnsi"/>
              </w:rPr>
              <w:t>. Food and drink not to be consumed on site (signage)</w:t>
            </w:r>
          </w:p>
        </w:tc>
        <w:tc>
          <w:tcPr>
            <w:tcW w:w="1059" w:type="dxa"/>
          </w:tcPr>
          <w:p w14:paraId="2DDF6BAF" w14:textId="77777777" w:rsidR="00686DA5" w:rsidRDefault="00686DA5" w:rsidP="00686DA5">
            <w:pPr>
              <w:jc w:val="left"/>
              <w:rPr>
                <w:rFonts w:cstheme="minorHAnsi"/>
              </w:rPr>
            </w:pPr>
          </w:p>
          <w:p w14:paraId="0E853576" w14:textId="77777777" w:rsidR="00686DA5" w:rsidRDefault="00686DA5" w:rsidP="00686DA5">
            <w:pPr>
              <w:jc w:val="left"/>
              <w:rPr>
                <w:rFonts w:cstheme="minorHAnsi"/>
              </w:rPr>
            </w:pPr>
            <w:r>
              <w:rPr>
                <w:rFonts w:cstheme="minorHAnsi"/>
              </w:rPr>
              <w:t>Clerk</w:t>
            </w:r>
          </w:p>
          <w:p w14:paraId="2760AFEF" w14:textId="77777777" w:rsidR="00686DA5" w:rsidRDefault="00686DA5" w:rsidP="00686DA5">
            <w:pPr>
              <w:jc w:val="left"/>
              <w:rPr>
                <w:rFonts w:cstheme="minorHAnsi"/>
              </w:rPr>
            </w:pPr>
          </w:p>
          <w:p w14:paraId="434A22EA" w14:textId="77777777" w:rsidR="00686DA5" w:rsidRDefault="00686DA5" w:rsidP="00686DA5">
            <w:pPr>
              <w:jc w:val="left"/>
              <w:rPr>
                <w:rFonts w:cstheme="minorHAnsi"/>
              </w:rPr>
            </w:pPr>
          </w:p>
          <w:p w14:paraId="0E2A429A" w14:textId="77777777" w:rsidR="00686DA5" w:rsidRDefault="00686DA5" w:rsidP="00686DA5">
            <w:pPr>
              <w:jc w:val="left"/>
              <w:rPr>
                <w:rFonts w:cstheme="minorHAnsi"/>
              </w:rPr>
            </w:pPr>
          </w:p>
          <w:p w14:paraId="0649CE63" w14:textId="77777777" w:rsidR="00686DA5" w:rsidRDefault="00686DA5" w:rsidP="00686DA5">
            <w:pPr>
              <w:jc w:val="left"/>
              <w:rPr>
                <w:rFonts w:cstheme="minorHAnsi"/>
              </w:rPr>
            </w:pPr>
          </w:p>
          <w:p w14:paraId="587F6788" w14:textId="77777777" w:rsidR="00686DA5" w:rsidRDefault="00686DA5" w:rsidP="00686DA5">
            <w:pPr>
              <w:jc w:val="left"/>
              <w:rPr>
                <w:rFonts w:cstheme="minorHAnsi"/>
              </w:rPr>
            </w:pPr>
          </w:p>
          <w:p w14:paraId="2AB3B5C2" w14:textId="77777777" w:rsidR="00686DA5" w:rsidRDefault="00686DA5" w:rsidP="00686DA5">
            <w:pPr>
              <w:jc w:val="left"/>
              <w:rPr>
                <w:rFonts w:cstheme="minorHAnsi"/>
              </w:rPr>
            </w:pPr>
          </w:p>
          <w:p w14:paraId="4B5095CA" w14:textId="77777777" w:rsidR="00686DA5" w:rsidRDefault="00686DA5" w:rsidP="00686DA5">
            <w:pPr>
              <w:jc w:val="left"/>
              <w:rPr>
                <w:rFonts w:cstheme="minorHAnsi"/>
              </w:rPr>
            </w:pPr>
          </w:p>
          <w:p w14:paraId="6D8F36B4" w14:textId="77777777" w:rsidR="00686DA5" w:rsidRDefault="00686DA5" w:rsidP="00686DA5">
            <w:pPr>
              <w:jc w:val="left"/>
              <w:rPr>
                <w:rFonts w:cstheme="minorHAnsi"/>
              </w:rPr>
            </w:pPr>
          </w:p>
          <w:p w14:paraId="2A328CCE" w14:textId="77777777" w:rsidR="00686DA5" w:rsidRDefault="00686DA5" w:rsidP="00686DA5">
            <w:pPr>
              <w:jc w:val="left"/>
              <w:rPr>
                <w:rFonts w:cstheme="minorHAnsi"/>
              </w:rPr>
            </w:pPr>
          </w:p>
          <w:p w14:paraId="70508696" w14:textId="77777777" w:rsidR="00686DA5" w:rsidRDefault="00686DA5" w:rsidP="00686DA5">
            <w:pPr>
              <w:jc w:val="left"/>
              <w:rPr>
                <w:rFonts w:cstheme="minorHAnsi"/>
              </w:rPr>
            </w:pPr>
          </w:p>
          <w:p w14:paraId="553A3E69" w14:textId="77777777" w:rsidR="00686DA5" w:rsidRDefault="00686DA5" w:rsidP="00686DA5">
            <w:pPr>
              <w:jc w:val="left"/>
              <w:rPr>
                <w:rFonts w:cstheme="minorHAnsi"/>
              </w:rPr>
            </w:pPr>
            <w:r>
              <w:rPr>
                <w:rFonts w:cstheme="minorHAnsi"/>
              </w:rPr>
              <w:t>Clerk</w:t>
            </w:r>
          </w:p>
          <w:p w14:paraId="3679249A" w14:textId="77777777" w:rsidR="00686DA5" w:rsidRDefault="00686DA5" w:rsidP="00686DA5">
            <w:pPr>
              <w:jc w:val="left"/>
              <w:rPr>
                <w:rFonts w:cstheme="minorHAnsi"/>
              </w:rPr>
            </w:pPr>
          </w:p>
          <w:p w14:paraId="607DF558" w14:textId="77777777" w:rsidR="00686DA5" w:rsidRDefault="00686DA5" w:rsidP="00686DA5">
            <w:pPr>
              <w:jc w:val="left"/>
              <w:rPr>
                <w:rFonts w:cstheme="minorHAnsi"/>
              </w:rPr>
            </w:pPr>
          </w:p>
          <w:p w14:paraId="5B3A2328" w14:textId="77777777" w:rsidR="00686DA5" w:rsidRDefault="00686DA5" w:rsidP="00686DA5">
            <w:pPr>
              <w:jc w:val="left"/>
              <w:rPr>
                <w:rFonts w:cstheme="minorHAnsi"/>
              </w:rPr>
            </w:pPr>
          </w:p>
          <w:p w14:paraId="6063AED7" w14:textId="77777777" w:rsidR="00686DA5" w:rsidRDefault="00686DA5" w:rsidP="00686DA5">
            <w:pPr>
              <w:jc w:val="left"/>
              <w:rPr>
                <w:rFonts w:cstheme="minorHAnsi"/>
              </w:rPr>
            </w:pPr>
          </w:p>
          <w:p w14:paraId="6B374ADD" w14:textId="77777777" w:rsidR="00686DA5" w:rsidRDefault="00686DA5" w:rsidP="00686DA5">
            <w:pPr>
              <w:jc w:val="left"/>
              <w:rPr>
                <w:rFonts w:cstheme="minorHAnsi"/>
              </w:rPr>
            </w:pPr>
          </w:p>
          <w:p w14:paraId="433FFB8B" w14:textId="77777777" w:rsidR="00686DA5" w:rsidRDefault="00686DA5" w:rsidP="00686DA5">
            <w:pPr>
              <w:jc w:val="left"/>
              <w:rPr>
                <w:rFonts w:cstheme="minorHAnsi"/>
              </w:rPr>
            </w:pPr>
          </w:p>
          <w:p w14:paraId="08A1D5B2" w14:textId="77777777" w:rsidR="00686DA5" w:rsidRDefault="00686DA5" w:rsidP="00686DA5">
            <w:pPr>
              <w:jc w:val="left"/>
              <w:rPr>
                <w:rFonts w:cstheme="minorHAnsi"/>
              </w:rPr>
            </w:pPr>
          </w:p>
          <w:p w14:paraId="438FCB1B" w14:textId="77777777" w:rsidR="00686DA5" w:rsidRDefault="00686DA5" w:rsidP="00686DA5">
            <w:pPr>
              <w:jc w:val="left"/>
              <w:rPr>
                <w:rFonts w:cstheme="minorHAnsi"/>
              </w:rPr>
            </w:pPr>
          </w:p>
          <w:p w14:paraId="7E6FA28C" w14:textId="77777777" w:rsidR="00686DA5" w:rsidRDefault="00686DA5" w:rsidP="00686DA5">
            <w:pPr>
              <w:jc w:val="left"/>
              <w:rPr>
                <w:rFonts w:cstheme="minorHAnsi"/>
              </w:rPr>
            </w:pPr>
          </w:p>
          <w:p w14:paraId="1BBBC99A" w14:textId="77777777" w:rsidR="00686DA5" w:rsidRDefault="00686DA5" w:rsidP="00686DA5">
            <w:pPr>
              <w:jc w:val="left"/>
              <w:rPr>
                <w:rFonts w:cstheme="minorHAnsi"/>
              </w:rPr>
            </w:pPr>
            <w:r>
              <w:rPr>
                <w:rFonts w:cstheme="minorHAnsi"/>
              </w:rPr>
              <w:t>Clerk</w:t>
            </w:r>
          </w:p>
          <w:p w14:paraId="0E31CC6D" w14:textId="77777777" w:rsidR="00686DA5" w:rsidRDefault="00686DA5" w:rsidP="00686DA5">
            <w:pPr>
              <w:jc w:val="left"/>
              <w:rPr>
                <w:rFonts w:cstheme="minorHAnsi"/>
              </w:rPr>
            </w:pPr>
          </w:p>
          <w:p w14:paraId="277C1CE8" w14:textId="77777777" w:rsidR="00686DA5" w:rsidRDefault="00686DA5" w:rsidP="00686DA5">
            <w:pPr>
              <w:jc w:val="left"/>
              <w:rPr>
                <w:rFonts w:cstheme="minorHAnsi"/>
              </w:rPr>
            </w:pPr>
          </w:p>
          <w:p w14:paraId="5F6DC9AB" w14:textId="77777777" w:rsidR="00686DA5" w:rsidRDefault="00686DA5" w:rsidP="00686DA5">
            <w:pPr>
              <w:jc w:val="left"/>
              <w:rPr>
                <w:rFonts w:cstheme="minorHAnsi"/>
              </w:rPr>
            </w:pPr>
          </w:p>
          <w:p w14:paraId="11DE99B6" w14:textId="77777777" w:rsidR="00686DA5" w:rsidRDefault="00686DA5" w:rsidP="00686DA5">
            <w:pPr>
              <w:jc w:val="left"/>
              <w:rPr>
                <w:rFonts w:cstheme="minorHAnsi"/>
              </w:rPr>
            </w:pPr>
          </w:p>
          <w:p w14:paraId="23BBA6DF" w14:textId="77777777" w:rsidR="00686DA5" w:rsidRDefault="00686DA5" w:rsidP="00686DA5">
            <w:pPr>
              <w:jc w:val="left"/>
              <w:rPr>
                <w:rFonts w:cstheme="minorHAnsi"/>
              </w:rPr>
            </w:pPr>
            <w:r>
              <w:rPr>
                <w:rFonts w:cstheme="minorHAnsi"/>
              </w:rPr>
              <w:t>Clerk</w:t>
            </w:r>
          </w:p>
          <w:p w14:paraId="70FD84FD" w14:textId="77777777" w:rsidR="00686DA5" w:rsidRDefault="00686DA5" w:rsidP="00686DA5">
            <w:pPr>
              <w:jc w:val="left"/>
              <w:rPr>
                <w:rFonts w:cstheme="minorHAnsi"/>
              </w:rPr>
            </w:pPr>
          </w:p>
          <w:p w14:paraId="48E3BECB" w14:textId="77777777" w:rsidR="00686DA5" w:rsidRDefault="00686DA5" w:rsidP="00686DA5">
            <w:pPr>
              <w:jc w:val="left"/>
              <w:rPr>
                <w:rFonts w:cstheme="minorHAnsi"/>
              </w:rPr>
            </w:pPr>
          </w:p>
          <w:p w14:paraId="641B4657" w14:textId="77777777" w:rsidR="00686DA5" w:rsidRDefault="00686DA5" w:rsidP="00686DA5">
            <w:pPr>
              <w:jc w:val="left"/>
              <w:rPr>
                <w:rFonts w:cstheme="minorHAnsi"/>
              </w:rPr>
            </w:pPr>
          </w:p>
          <w:p w14:paraId="05665439" w14:textId="77777777" w:rsidR="00686DA5" w:rsidRDefault="00686DA5" w:rsidP="00686DA5">
            <w:pPr>
              <w:jc w:val="left"/>
              <w:rPr>
                <w:rFonts w:cstheme="minorHAnsi"/>
              </w:rPr>
            </w:pPr>
          </w:p>
          <w:p w14:paraId="41B9AF4D" w14:textId="77777777" w:rsidR="00686DA5" w:rsidRDefault="00686DA5" w:rsidP="00686DA5">
            <w:pPr>
              <w:jc w:val="left"/>
              <w:rPr>
                <w:rFonts w:cstheme="minorHAnsi"/>
              </w:rPr>
            </w:pPr>
          </w:p>
          <w:p w14:paraId="0B86F757" w14:textId="77777777" w:rsidR="00686DA5" w:rsidRDefault="00686DA5" w:rsidP="00686DA5">
            <w:pPr>
              <w:jc w:val="left"/>
              <w:rPr>
                <w:rFonts w:cstheme="minorHAnsi"/>
              </w:rPr>
            </w:pPr>
          </w:p>
          <w:p w14:paraId="53CB7A54" w14:textId="77777777" w:rsidR="00686DA5" w:rsidRDefault="00686DA5" w:rsidP="00686DA5">
            <w:pPr>
              <w:jc w:val="left"/>
              <w:rPr>
                <w:rFonts w:cstheme="minorHAnsi"/>
              </w:rPr>
            </w:pPr>
          </w:p>
          <w:p w14:paraId="47376218" w14:textId="77777777" w:rsidR="00686DA5" w:rsidRDefault="00686DA5" w:rsidP="00686DA5">
            <w:pPr>
              <w:jc w:val="left"/>
              <w:rPr>
                <w:rFonts w:cstheme="minorHAnsi"/>
              </w:rPr>
            </w:pPr>
            <w:r>
              <w:rPr>
                <w:rFonts w:cstheme="minorHAnsi"/>
              </w:rPr>
              <w:t>N/A</w:t>
            </w:r>
          </w:p>
          <w:p w14:paraId="32BB07EA" w14:textId="77777777" w:rsidR="00686DA5" w:rsidRDefault="00686DA5" w:rsidP="00686DA5">
            <w:pPr>
              <w:jc w:val="left"/>
              <w:rPr>
                <w:rFonts w:cstheme="minorHAnsi"/>
              </w:rPr>
            </w:pPr>
          </w:p>
          <w:p w14:paraId="4C2B63A4" w14:textId="77777777" w:rsidR="00686DA5" w:rsidRDefault="00686DA5" w:rsidP="00686DA5">
            <w:pPr>
              <w:jc w:val="left"/>
              <w:rPr>
                <w:rFonts w:cstheme="minorHAnsi"/>
              </w:rPr>
            </w:pPr>
          </w:p>
          <w:p w14:paraId="379A56EE" w14:textId="77777777" w:rsidR="00686DA5" w:rsidRDefault="00686DA5" w:rsidP="00686DA5">
            <w:pPr>
              <w:jc w:val="left"/>
              <w:rPr>
                <w:rFonts w:cstheme="minorHAnsi"/>
              </w:rPr>
            </w:pPr>
          </w:p>
          <w:p w14:paraId="3705C5D3" w14:textId="77777777" w:rsidR="00686DA5" w:rsidRDefault="00686DA5" w:rsidP="00686DA5">
            <w:pPr>
              <w:jc w:val="left"/>
              <w:rPr>
                <w:rFonts w:cstheme="minorHAnsi"/>
              </w:rPr>
            </w:pPr>
          </w:p>
          <w:p w14:paraId="7382EF90" w14:textId="77777777" w:rsidR="00686DA5" w:rsidRDefault="00686DA5" w:rsidP="00686DA5">
            <w:pPr>
              <w:jc w:val="left"/>
              <w:rPr>
                <w:rFonts w:cstheme="minorHAnsi"/>
              </w:rPr>
            </w:pPr>
          </w:p>
          <w:p w14:paraId="458FE8A2" w14:textId="77777777" w:rsidR="00686DA5" w:rsidRDefault="00686DA5" w:rsidP="00686DA5">
            <w:pPr>
              <w:jc w:val="left"/>
              <w:rPr>
                <w:rFonts w:cstheme="minorHAnsi"/>
              </w:rPr>
            </w:pPr>
          </w:p>
          <w:p w14:paraId="3CDC74E8" w14:textId="77777777" w:rsidR="00686DA5" w:rsidRDefault="00686DA5" w:rsidP="00686DA5">
            <w:pPr>
              <w:jc w:val="left"/>
              <w:rPr>
                <w:rFonts w:cstheme="minorHAnsi"/>
              </w:rPr>
            </w:pPr>
            <w:r>
              <w:rPr>
                <w:rFonts w:cstheme="minorHAnsi"/>
              </w:rPr>
              <w:t>N/A</w:t>
            </w:r>
          </w:p>
          <w:p w14:paraId="707DB65B" w14:textId="77777777" w:rsidR="00686DA5" w:rsidRDefault="00686DA5" w:rsidP="00686DA5">
            <w:pPr>
              <w:jc w:val="left"/>
              <w:rPr>
                <w:rFonts w:cstheme="minorHAnsi"/>
              </w:rPr>
            </w:pPr>
          </w:p>
          <w:p w14:paraId="21C9A53D" w14:textId="77777777" w:rsidR="00686DA5" w:rsidRDefault="00686DA5" w:rsidP="00686DA5">
            <w:pPr>
              <w:jc w:val="left"/>
              <w:rPr>
                <w:rFonts w:cstheme="minorHAnsi"/>
              </w:rPr>
            </w:pPr>
          </w:p>
          <w:p w14:paraId="4FD4E974" w14:textId="77777777" w:rsidR="00686DA5" w:rsidRDefault="00686DA5" w:rsidP="00686DA5">
            <w:pPr>
              <w:jc w:val="left"/>
              <w:rPr>
                <w:rFonts w:cstheme="minorHAnsi"/>
              </w:rPr>
            </w:pPr>
          </w:p>
          <w:p w14:paraId="360CEE3E" w14:textId="77777777" w:rsidR="00686DA5" w:rsidRDefault="00686DA5" w:rsidP="00686DA5">
            <w:pPr>
              <w:jc w:val="left"/>
              <w:rPr>
                <w:rFonts w:cstheme="minorHAnsi"/>
              </w:rPr>
            </w:pPr>
          </w:p>
          <w:p w14:paraId="48FEB798" w14:textId="77777777" w:rsidR="00686DA5" w:rsidRPr="00F96F0B" w:rsidRDefault="00686DA5" w:rsidP="00686DA5">
            <w:pPr>
              <w:jc w:val="left"/>
              <w:rPr>
                <w:rFonts w:cstheme="minorHAnsi"/>
              </w:rPr>
            </w:pPr>
            <w:r>
              <w:rPr>
                <w:rFonts w:cstheme="minorHAnsi"/>
              </w:rPr>
              <w:t>Clerk</w:t>
            </w:r>
          </w:p>
        </w:tc>
        <w:tc>
          <w:tcPr>
            <w:tcW w:w="1120" w:type="dxa"/>
          </w:tcPr>
          <w:p w14:paraId="6ED62C64" w14:textId="77777777" w:rsidR="00686DA5" w:rsidRDefault="00686DA5" w:rsidP="00686DA5">
            <w:pPr>
              <w:jc w:val="left"/>
              <w:rPr>
                <w:rFonts w:cstheme="minorHAnsi"/>
              </w:rPr>
            </w:pPr>
          </w:p>
          <w:p w14:paraId="10CED3D2" w14:textId="77777777" w:rsidR="00686DA5" w:rsidRDefault="00686DA5" w:rsidP="00686DA5">
            <w:pPr>
              <w:jc w:val="left"/>
              <w:rPr>
                <w:rFonts w:cstheme="minorHAnsi"/>
              </w:rPr>
            </w:pPr>
            <w:r>
              <w:rPr>
                <w:rFonts w:cstheme="minorHAnsi"/>
              </w:rPr>
              <w:t>Signage in place</w:t>
            </w:r>
          </w:p>
          <w:p w14:paraId="69A0CC18" w14:textId="77777777" w:rsidR="00686DA5" w:rsidRDefault="00686DA5" w:rsidP="00686DA5">
            <w:pPr>
              <w:jc w:val="left"/>
              <w:rPr>
                <w:rFonts w:cstheme="minorHAnsi"/>
              </w:rPr>
            </w:pPr>
            <w:r>
              <w:rPr>
                <w:rFonts w:cstheme="minorHAnsi"/>
              </w:rPr>
              <w:t xml:space="preserve">/07/20  </w:t>
            </w:r>
          </w:p>
          <w:p w14:paraId="58C2A662" w14:textId="77777777" w:rsidR="00686DA5" w:rsidRDefault="00686DA5" w:rsidP="00686DA5">
            <w:pPr>
              <w:jc w:val="left"/>
              <w:rPr>
                <w:rFonts w:cstheme="minorHAnsi"/>
              </w:rPr>
            </w:pPr>
          </w:p>
          <w:p w14:paraId="3E75EC7F" w14:textId="77777777" w:rsidR="00686DA5" w:rsidRDefault="00686DA5" w:rsidP="00686DA5">
            <w:pPr>
              <w:jc w:val="left"/>
              <w:rPr>
                <w:rFonts w:cstheme="minorHAnsi"/>
              </w:rPr>
            </w:pPr>
          </w:p>
          <w:p w14:paraId="4CFE9762" w14:textId="77777777" w:rsidR="00686DA5" w:rsidRDefault="00686DA5" w:rsidP="00686DA5">
            <w:pPr>
              <w:jc w:val="left"/>
              <w:rPr>
                <w:rFonts w:cstheme="minorHAnsi"/>
              </w:rPr>
            </w:pPr>
          </w:p>
          <w:p w14:paraId="5E025CDF" w14:textId="77777777" w:rsidR="00686DA5" w:rsidRDefault="00686DA5" w:rsidP="00686DA5">
            <w:pPr>
              <w:jc w:val="left"/>
              <w:rPr>
                <w:rFonts w:cstheme="minorHAnsi"/>
              </w:rPr>
            </w:pPr>
          </w:p>
          <w:p w14:paraId="1BB1C1C9" w14:textId="77777777" w:rsidR="00686DA5" w:rsidRDefault="00686DA5" w:rsidP="00686DA5">
            <w:pPr>
              <w:jc w:val="left"/>
              <w:rPr>
                <w:rFonts w:cstheme="minorHAnsi"/>
              </w:rPr>
            </w:pPr>
          </w:p>
          <w:p w14:paraId="0D640FA5" w14:textId="77777777" w:rsidR="00686DA5" w:rsidRDefault="00686DA5" w:rsidP="00686DA5">
            <w:pPr>
              <w:jc w:val="left"/>
              <w:rPr>
                <w:rFonts w:cstheme="minorHAnsi"/>
              </w:rPr>
            </w:pPr>
          </w:p>
          <w:p w14:paraId="52B8D554" w14:textId="77777777" w:rsidR="00686DA5" w:rsidRDefault="00686DA5" w:rsidP="00686DA5">
            <w:pPr>
              <w:jc w:val="left"/>
              <w:rPr>
                <w:rFonts w:cstheme="minorHAnsi"/>
              </w:rPr>
            </w:pPr>
          </w:p>
          <w:p w14:paraId="17DCCDB0" w14:textId="77777777" w:rsidR="00686DA5" w:rsidRDefault="00686DA5" w:rsidP="00686DA5">
            <w:pPr>
              <w:jc w:val="left"/>
              <w:rPr>
                <w:rFonts w:cstheme="minorHAnsi"/>
              </w:rPr>
            </w:pPr>
          </w:p>
          <w:p w14:paraId="772FD7AD" w14:textId="77777777" w:rsidR="00686DA5" w:rsidRDefault="00686DA5" w:rsidP="00686DA5">
            <w:pPr>
              <w:jc w:val="left"/>
              <w:rPr>
                <w:rFonts w:cstheme="minorHAnsi"/>
              </w:rPr>
            </w:pPr>
            <w:r>
              <w:rPr>
                <w:rFonts w:cstheme="minorHAnsi"/>
              </w:rPr>
              <w:t>Signage in place</w:t>
            </w:r>
          </w:p>
          <w:p w14:paraId="01721072" w14:textId="77777777" w:rsidR="00686DA5" w:rsidRDefault="00686DA5" w:rsidP="00686DA5">
            <w:pPr>
              <w:jc w:val="left"/>
              <w:rPr>
                <w:rFonts w:cstheme="minorHAnsi"/>
              </w:rPr>
            </w:pPr>
            <w:r>
              <w:rPr>
                <w:rFonts w:cstheme="minorHAnsi"/>
              </w:rPr>
              <w:t>/07/20</w:t>
            </w:r>
          </w:p>
          <w:p w14:paraId="0FED9DFD" w14:textId="77777777" w:rsidR="00686DA5" w:rsidRDefault="00686DA5" w:rsidP="00686DA5">
            <w:pPr>
              <w:jc w:val="left"/>
              <w:rPr>
                <w:rFonts w:cstheme="minorHAnsi"/>
              </w:rPr>
            </w:pPr>
          </w:p>
          <w:p w14:paraId="29D2ABB5" w14:textId="77777777" w:rsidR="00686DA5" w:rsidRDefault="00686DA5" w:rsidP="00686DA5">
            <w:pPr>
              <w:jc w:val="left"/>
              <w:rPr>
                <w:rFonts w:cstheme="minorHAnsi"/>
              </w:rPr>
            </w:pPr>
          </w:p>
          <w:p w14:paraId="121217F6" w14:textId="77777777" w:rsidR="00686DA5" w:rsidRDefault="00686DA5" w:rsidP="00686DA5">
            <w:pPr>
              <w:jc w:val="left"/>
              <w:rPr>
                <w:rFonts w:cstheme="minorHAnsi"/>
              </w:rPr>
            </w:pPr>
          </w:p>
          <w:p w14:paraId="5B2DE1FD" w14:textId="77777777" w:rsidR="00686DA5" w:rsidRDefault="00686DA5" w:rsidP="00686DA5">
            <w:pPr>
              <w:jc w:val="left"/>
              <w:rPr>
                <w:rFonts w:cstheme="minorHAnsi"/>
              </w:rPr>
            </w:pPr>
          </w:p>
          <w:p w14:paraId="0A439027" w14:textId="77777777" w:rsidR="00686DA5" w:rsidRDefault="00686DA5" w:rsidP="00686DA5">
            <w:pPr>
              <w:jc w:val="left"/>
              <w:rPr>
                <w:rFonts w:cstheme="minorHAnsi"/>
              </w:rPr>
            </w:pPr>
          </w:p>
          <w:p w14:paraId="5CFDCCE2" w14:textId="77777777" w:rsidR="00686DA5" w:rsidRDefault="00686DA5" w:rsidP="00686DA5">
            <w:pPr>
              <w:jc w:val="left"/>
              <w:rPr>
                <w:rFonts w:cstheme="minorHAnsi"/>
              </w:rPr>
            </w:pPr>
          </w:p>
          <w:p w14:paraId="0FA9D418" w14:textId="77777777" w:rsidR="00686DA5" w:rsidRDefault="00686DA5" w:rsidP="00686DA5">
            <w:pPr>
              <w:jc w:val="left"/>
              <w:rPr>
                <w:rFonts w:cstheme="minorHAnsi"/>
              </w:rPr>
            </w:pPr>
          </w:p>
          <w:p w14:paraId="013A55F8" w14:textId="77777777" w:rsidR="00686DA5" w:rsidRDefault="00686DA5" w:rsidP="00686DA5">
            <w:pPr>
              <w:jc w:val="left"/>
              <w:rPr>
                <w:rFonts w:cstheme="minorHAnsi"/>
              </w:rPr>
            </w:pPr>
            <w:r>
              <w:rPr>
                <w:rFonts w:cstheme="minorHAnsi"/>
              </w:rPr>
              <w:t>N/A</w:t>
            </w:r>
          </w:p>
          <w:p w14:paraId="3600B5E1" w14:textId="77777777" w:rsidR="00686DA5" w:rsidRDefault="00686DA5" w:rsidP="00686DA5">
            <w:pPr>
              <w:jc w:val="left"/>
              <w:rPr>
                <w:rFonts w:cstheme="minorHAnsi"/>
              </w:rPr>
            </w:pPr>
          </w:p>
          <w:p w14:paraId="544E47B7" w14:textId="77777777" w:rsidR="00686DA5" w:rsidRDefault="00686DA5" w:rsidP="00686DA5">
            <w:pPr>
              <w:jc w:val="left"/>
              <w:rPr>
                <w:rFonts w:cstheme="minorHAnsi"/>
              </w:rPr>
            </w:pPr>
          </w:p>
          <w:p w14:paraId="5A2207A7" w14:textId="77777777" w:rsidR="00686DA5" w:rsidRDefault="00686DA5" w:rsidP="00686DA5">
            <w:pPr>
              <w:jc w:val="left"/>
              <w:rPr>
                <w:rFonts w:cstheme="minorHAnsi"/>
              </w:rPr>
            </w:pPr>
          </w:p>
          <w:p w14:paraId="668C7924" w14:textId="77777777" w:rsidR="00686DA5" w:rsidRDefault="00686DA5" w:rsidP="00686DA5">
            <w:pPr>
              <w:jc w:val="left"/>
              <w:rPr>
                <w:rFonts w:cstheme="minorHAnsi"/>
              </w:rPr>
            </w:pPr>
          </w:p>
          <w:p w14:paraId="3610545D" w14:textId="77777777" w:rsidR="00686DA5" w:rsidRDefault="00686DA5" w:rsidP="00686DA5">
            <w:pPr>
              <w:jc w:val="left"/>
              <w:rPr>
                <w:rFonts w:cstheme="minorHAnsi"/>
              </w:rPr>
            </w:pPr>
            <w:r>
              <w:rPr>
                <w:rFonts w:cstheme="minorHAnsi"/>
              </w:rPr>
              <w:t>Signage in place /07/20</w:t>
            </w:r>
          </w:p>
          <w:p w14:paraId="2B81380C" w14:textId="77777777" w:rsidR="00686DA5" w:rsidRDefault="00686DA5" w:rsidP="00686DA5">
            <w:pPr>
              <w:jc w:val="left"/>
              <w:rPr>
                <w:rFonts w:cstheme="minorHAnsi"/>
              </w:rPr>
            </w:pPr>
          </w:p>
          <w:p w14:paraId="174FEA0C" w14:textId="77777777" w:rsidR="00686DA5" w:rsidRDefault="00686DA5" w:rsidP="00686DA5">
            <w:pPr>
              <w:jc w:val="left"/>
              <w:rPr>
                <w:rFonts w:cstheme="minorHAnsi"/>
              </w:rPr>
            </w:pPr>
          </w:p>
          <w:p w14:paraId="6FD27EFC" w14:textId="77777777" w:rsidR="00686DA5" w:rsidRDefault="00686DA5" w:rsidP="00686DA5">
            <w:pPr>
              <w:jc w:val="left"/>
              <w:rPr>
                <w:rFonts w:cstheme="minorHAnsi"/>
              </w:rPr>
            </w:pPr>
          </w:p>
          <w:p w14:paraId="795E8553" w14:textId="77777777" w:rsidR="00686DA5" w:rsidRDefault="00686DA5" w:rsidP="00686DA5">
            <w:pPr>
              <w:jc w:val="left"/>
              <w:rPr>
                <w:rFonts w:cstheme="minorHAnsi"/>
              </w:rPr>
            </w:pPr>
          </w:p>
          <w:p w14:paraId="3A2DC40E" w14:textId="77777777" w:rsidR="00686DA5" w:rsidRDefault="00686DA5" w:rsidP="00686DA5">
            <w:pPr>
              <w:jc w:val="left"/>
              <w:rPr>
                <w:rFonts w:cstheme="minorHAnsi"/>
              </w:rPr>
            </w:pPr>
          </w:p>
          <w:p w14:paraId="3F23CB91" w14:textId="77777777" w:rsidR="00686DA5" w:rsidRDefault="00686DA5" w:rsidP="00686DA5">
            <w:pPr>
              <w:jc w:val="left"/>
              <w:rPr>
                <w:rFonts w:cstheme="minorHAnsi"/>
              </w:rPr>
            </w:pPr>
            <w:r>
              <w:rPr>
                <w:rFonts w:cstheme="minorHAnsi"/>
              </w:rPr>
              <w:t>N/A</w:t>
            </w:r>
          </w:p>
          <w:p w14:paraId="5B45607A" w14:textId="77777777" w:rsidR="00686DA5" w:rsidRDefault="00686DA5" w:rsidP="00686DA5">
            <w:pPr>
              <w:jc w:val="left"/>
              <w:rPr>
                <w:rFonts w:cstheme="minorHAnsi"/>
              </w:rPr>
            </w:pPr>
          </w:p>
          <w:p w14:paraId="0F930A41" w14:textId="77777777" w:rsidR="00686DA5" w:rsidRDefault="00686DA5" w:rsidP="00686DA5">
            <w:pPr>
              <w:jc w:val="left"/>
              <w:rPr>
                <w:rFonts w:cstheme="minorHAnsi"/>
              </w:rPr>
            </w:pPr>
          </w:p>
          <w:p w14:paraId="16FD229A" w14:textId="77777777" w:rsidR="00686DA5" w:rsidRDefault="00686DA5" w:rsidP="00686DA5">
            <w:pPr>
              <w:jc w:val="left"/>
              <w:rPr>
                <w:rFonts w:cstheme="minorHAnsi"/>
              </w:rPr>
            </w:pPr>
          </w:p>
          <w:p w14:paraId="08253043" w14:textId="77777777" w:rsidR="00686DA5" w:rsidRDefault="00686DA5" w:rsidP="00686DA5">
            <w:pPr>
              <w:jc w:val="left"/>
              <w:rPr>
                <w:rFonts w:cstheme="minorHAnsi"/>
              </w:rPr>
            </w:pPr>
          </w:p>
          <w:p w14:paraId="15B9244D" w14:textId="77777777" w:rsidR="00686DA5" w:rsidRDefault="00686DA5" w:rsidP="00686DA5">
            <w:pPr>
              <w:jc w:val="left"/>
              <w:rPr>
                <w:rFonts w:cstheme="minorHAnsi"/>
              </w:rPr>
            </w:pPr>
          </w:p>
          <w:p w14:paraId="7AB26D05" w14:textId="77777777" w:rsidR="00686DA5" w:rsidRDefault="00686DA5" w:rsidP="00686DA5">
            <w:pPr>
              <w:jc w:val="left"/>
              <w:rPr>
                <w:rFonts w:cstheme="minorHAnsi"/>
              </w:rPr>
            </w:pPr>
          </w:p>
          <w:p w14:paraId="5AFD9F14" w14:textId="77777777" w:rsidR="00686DA5" w:rsidRDefault="00686DA5" w:rsidP="00686DA5">
            <w:pPr>
              <w:jc w:val="left"/>
              <w:rPr>
                <w:rFonts w:cstheme="minorHAnsi"/>
              </w:rPr>
            </w:pPr>
            <w:r>
              <w:rPr>
                <w:rFonts w:cstheme="minorHAnsi"/>
              </w:rPr>
              <w:t>N/A</w:t>
            </w:r>
          </w:p>
          <w:p w14:paraId="4ECCB534" w14:textId="77777777" w:rsidR="00686DA5" w:rsidRDefault="00686DA5" w:rsidP="00686DA5">
            <w:pPr>
              <w:jc w:val="left"/>
              <w:rPr>
                <w:rFonts w:cstheme="minorHAnsi"/>
              </w:rPr>
            </w:pPr>
          </w:p>
          <w:p w14:paraId="1E507E29" w14:textId="77777777" w:rsidR="00686DA5" w:rsidRDefault="00686DA5" w:rsidP="00686DA5">
            <w:pPr>
              <w:jc w:val="left"/>
              <w:rPr>
                <w:rFonts w:cstheme="minorHAnsi"/>
              </w:rPr>
            </w:pPr>
          </w:p>
          <w:p w14:paraId="11049E73" w14:textId="77777777" w:rsidR="00686DA5" w:rsidRDefault="00686DA5" w:rsidP="00686DA5">
            <w:pPr>
              <w:jc w:val="left"/>
              <w:rPr>
                <w:rFonts w:cstheme="minorHAnsi"/>
              </w:rPr>
            </w:pPr>
          </w:p>
          <w:p w14:paraId="793F540D" w14:textId="77777777" w:rsidR="00686DA5" w:rsidRDefault="00686DA5" w:rsidP="00686DA5">
            <w:pPr>
              <w:jc w:val="left"/>
              <w:rPr>
                <w:rFonts w:cstheme="minorHAnsi"/>
              </w:rPr>
            </w:pPr>
          </w:p>
          <w:p w14:paraId="4697DBCF" w14:textId="0C0ADEA4" w:rsidR="00686DA5" w:rsidRPr="00F96F0B" w:rsidRDefault="009944D3" w:rsidP="00686DA5">
            <w:pPr>
              <w:jc w:val="left"/>
              <w:rPr>
                <w:rFonts w:cstheme="minorHAnsi"/>
              </w:rPr>
            </w:pPr>
            <w:r>
              <w:rPr>
                <w:rFonts w:cstheme="minorHAnsi"/>
              </w:rPr>
              <w:t>Signage /07/20</w:t>
            </w:r>
          </w:p>
        </w:tc>
        <w:tc>
          <w:tcPr>
            <w:tcW w:w="741" w:type="dxa"/>
          </w:tcPr>
          <w:p w14:paraId="4AD86A5E" w14:textId="77777777" w:rsidR="00686DA5" w:rsidRPr="00F96F0B" w:rsidRDefault="00686DA5" w:rsidP="00686DA5">
            <w:pPr>
              <w:jc w:val="left"/>
              <w:rPr>
                <w:rFonts w:cstheme="minorHAnsi"/>
              </w:rPr>
            </w:pPr>
          </w:p>
        </w:tc>
      </w:tr>
    </w:tbl>
    <w:p w14:paraId="7F9A76FD" w14:textId="4418CFAA" w:rsidR="00686DA5" w:rsidRPr="00627308" w:rsidRDefault="00686DA5" w:rsidP="00686DA5">
      <w:pPr>
        <w:rPr>
          <w:rFonts w:ascii="Arial" w:eastAsia="Times New Roman" w:hAnsi="Arial" w:cs="Arial"/>
          <w:b/>
        </w:rPr>
      </w:pPr>
      <w:r w:rsidRPr="00C65276">
        <w:rPr>
          <w:rFonts w:ascii="Arial" w:eastAsia="Times New Roman" w:hAnsi="Arial" w:cs="Arial"/>
          <w:b/>
        </w:rPr>
        <w:t>Name of Assessor:</w:t>
      </w:r>
      <w:r w:rsidR="00C65276" w:rsidRPr="00C65276">
        <w:rPr>
          <w:rFonts w:ascii="Arial" w:eastAsia="Times New Roman" w:hAnsi="Arial" w:cs="Arial"/>
          <w:bCs/>
        </w:rPr>
        <w:t xml:space="preserve"> </w:t>
      </w:r>
      <w:r w:rsidR="007F5281">
        <w:rPr>
          <w:rFonts w:ascii="Arial" w:eastAsia="Times New Roman" w:hAnsi="Arial" w:cs="Arial"/>
          <w:bCs/>
        </w:rPr>
        <w:t>Elaine Keeling-Heane</w:t>
      </w:r>
    </w:p>
    <w:p w14:paraId="7395157D" w14:textId="01D8AD93" w:rsidR="00686DA5" w:rsidRPr="00627308" w:rsidRDefault="00686DA5" w:rsidP="00686DA5">
      <w:pPr>
        <w:rPr>
          <w:rFonts w:ascii="Arial" w:eastAsia="Times New Roman" w:hAnsi="Arial" w:cs="Arial"/>
          <w:b/>
        </w:rPr>
      </w:pPr>
      <w:r w:rsidRPr="00627308">
        <w:rPr>
          <w:rFonts w:ascii="Arial" w:eastAsia="Times New Roman" w:hAnsi="Arial" w:cs="Arial"/>
          <w:b/>
        </w:rPr>
        <w:t>Assessment Date:</w:t>
      </w:r>
      <w:r w:rsidR="00C65276">
        <w:rPr>
          <w:rFonts w:ascii="Arial" w:eastAsia="Times New Roman" w:hAnsi="Arial" w:cs="Arial"/>
          <w:b/>
        </w:rPr>
        <w:t xml:space="preserve"> </w:t>
      </w:r>
      <w:r w:rsidR="00C65276" w:rsidRPr="00C65276">
        <w:rPr>
          <w:rFonts w:ascii="Arial" w:eastAsia="Times New Roman" w:hAnsi="Arial" w:cs="Arial"/>
          <w:bCs/>
        </w:rPr>
        <w:t>07/07/20</w:t>
      </w:r>
    </w:p>
    <w:p w14:paraId="0D0FC8BE" w14:textId="4A26DBD4" w:rsidR="00F96F0B" w:rsidRDefault="00686DA5" w:rsidP="00686DA5">
      <w:pPr>
        <w:rPr>
          <w:rFonts w:cstheme="minorHAnsi"/>
          <w:i/>
          <w:iCs/>
          <w:lang w:val="en"/>
        </w:rPr>
      </w:pPr>
      <w:r w:rsidRPr="00627308">
        <w:rPr>
          <w:rFonts w:ascii="Arial" w:eastAsia="Times New Roman" w:hAnsi="Arial" w:cs="Arial"/>
          <w:b/>
        </w:rPr>
        <w:t>Review Date:</w:t>
      </w:r>
      <w:r w:rsidR="00C65276">
        <w:rPr>
          <w:rFonts w:ascii="Arial" w:eastAsia="Times New Roman" w:hAnsi="Arial" w:cs="Arial"/>
          <w:b/>
        </w:rPr>
        <w:t xml:space="preserve"> </w:t>
      </w:r>
      <w:r w:rsidR="00C65276" w:rsidRPr="00C65276">
        <w:rPr>
          <w:rFonts w:ascii="Arial" w:eastAsia="Times New Roman" w:hAnsi="Arial" w:cs="Arial"/>
          <w:bCs/>
        </w:rPr>
        <w:t>07/</w:t>
      </w:r>
      <w:r w:rsidR="00C65276">
        <w:rPr>
          <w:rFonts w:ascii="Arial" w:eastAsia="Times New Roman" w:hAnsi="Arial" w:cs="Arial"/>
          <w:bCs/>
        </w:rPr>
        <w:t>10</w:t>
      </w:r>
      <w:r w:rsidR="00C65276" w:rsidRPr="00C65276">
        <w:rPr>
          <w:rFonts w:ascii="Arial" w:eastAsia="Times New Roman" w:hAnsi="Arial" w:cs="Arial"/>
          <w:bCs/>
        </w:rPr>
        <w:t>/2020</w:t>
      </w:r>
    </w:p>
    <w:sectPr w:rsidR="00F96F0B" w:rsidSect="00C65276">
      <w:headerReference w:type="default" r:id="rId11"/>
      <w:footerReference w:type="default" r:id="rId12"/>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FAB62" w14:textId="77777777" w:rsidR="00A50201" w:rsidRDefault="00A50201" w:rsidP="008E7933">
      <w:pPr>
        <w:spacing w:after="0" w:line="240" w:lineRule="auto"/>
      </w:pPr>
      <w:r>
        <w:separator/>
      </w:r>
    </w:p>
  </w:endnote>
  <w:endnote w:type="continuationSeparator" w:id="0">
    <w:p w14:paraId="7EB3F989" w14:textId="77777777" w:rsidR="00A50201" w:rsidRDefault="00A50201" w:rsidP="008E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6260897"/>
      <w:docPartObj>
        <w:docPartGallery w:val="Page Numbers (Bottom of Page)"/>
        <w:docPartUnique/>
      </w:docPartObj>
    </w:sdtPr>
    <w:sdtEndPr>
      <w:rPr>
        <w:noProof/>
      </w:rPr>
    </w:sdtEndPr>
    <w:sdtContent>
      <w:p w14:paraId="14D29753" w14:textId="2C713F76" w:rsidR="003D6D29" w:rsidRDefault="003D6D29">
        <w:pPr>
          <w:pStyle w:val="Footer"/>
        </w:pPr>
        <w:r>
          <w:fldChar w:fldCharType="begin"/>
        </w:r>
        <w:r>
          <w:instrText xml:space="preserve"> PAGE   \* MERGEFORMAT </w:instrText>
        </w:r>
        <w:r>
          <w:fldChar w:fldCharType="separate"/>
        </w:r>
        <w:r w:rsidR="00723702">
          <w:rPr>
            <w:noProof/>
          </w:rPr>
          <w:t>4</w:t>
        </w:r>
        <w:r>
          <w:rPr>
            <w:noProof/>
          </w:rPr>
          <w:fldChar w:fldCharType="end"/>
        </w:r>
      </w:p>
    </w:sdtContent>
  </w:sdt>
  <w:p w14:paraId="1DE60186" w14:textId="77777777" w:rsidR="003D6D29" w:rsidRDefault="003D6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F6C62" w14:textId="77777777" w:rsidR="00A50201" w:rsidRDefault="00A50201" w:rsidP="008E7933">
      <w:pPr>
        <w:spacing w:after="0" w:line="240" w:lineRule="auto"/>
      </w:pPr>
      <w:r>
        <w:separator/>
      </w:r>
    </w:p>
  </w:footnote>
  <w:footnote w:type="continuationSeparator" w:id="0">
    <w:p w14:paraId="396B9112" w14:textId="77777777" w:rsidR="00A50201" w:rsidRDefault="00A50201" w:rsidP="008E7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51EC9" w14:textId="2873EA9A" w:rsidR="008E7933" w:rsidRDefault="008E7933" w:rsidP="00627308">
    <w:pPr>
      <w:pStyle w:val="Header"/>
      <w:tabs>
        <w:tab w:val="clear" w:pos="4513"/>
        <w:tab w:val="clear" w:pos="9026"/>
        <w:tab w:val="left" w:pos="19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06ECE"/>
    <w:multiLevelType w:val="hybridMultilevel"/>
    <w:tmpl w:val="25582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6AE1109"/>
    <w:multiLevelType w:val="hybridMultilevel"/>
    <w:tmpl w:val="8908A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933"/>
    <w:rsid w:val="000344C7"/>
    <w:rsid w:val="00037E8F"/>
    <w:rsid w:val="00094BEB"/>
    <w:rsid w:val="000A2A19"/>
    <w:rsid w:val="000B5105"/>
    <w:rsid w:val="000D5576"/>
    <w:rsid w:val="00132652"/>
    <w:rsid w:val="00181E45"/>
    <w:rsid w:val="001A049C"/>
    <w:rsid w:val="002D17E8"/>
    <w:rsid w:val="00344CFC"/>
    <w:rsid w:val="0036516A"/>
    <w:rsid w:val="003A19D7"/>
    <w:rsid w:val="003D6D29"/>
    <w:rsid w:val="00431C98"/>
    <w:rsid w:val="004A0E7A"/>
    <w:rsid w:val="00535E2D"/>
    <w:rsid w:val="00540A8E"/>
    <w:rsid w:val="00552B2D"/>
    <w:rsid w:val="00573D31"/>
    <w:rsid w:val="005800A6"/>
    <w:rsid w:val="005A37C4"/>
    <w:rsid w:val="005C7EFD"/>
    <w:rsid w:val="005D563E"/>
    <w:rsid w:val="00604975"/>
    <w:rsid w:val="00613EBE"/>
    <w:rsid w:val="00627308"/>
    <w:rsid w:val="00657EA6"/>
    <w:rsid w:val="00686DA5"/>
    <w:rsid w:val="006C587D"/>
    <w:rsid w:val="006F55AD"/>
    <w:rsid w:val="007002DD"/>
    <w:rsid w:val="00723702"/>
    <w:rsid w:val="00730D15"/>
    <w:rsid w:val="007952CA"/>
    <w:rsid w:val="007B67F4"/>
    <w:rsid w:val="007F5281"/>
    <w:rsid w:val="00807A66"/>
    <w:rsid w:val="00862BCE"/>
    <w:rsid w:val="008E7933"/>
    <w:rsid w:val="009007EA"/>
    <w:rsid w:val="00937B5D"/>
    <w:rsid w:val="009944D3"/>
    <w:rsid w:val="009C0A76"/>
    <w:rsid w:val="009F0C3A"/>
    <w:rsid w:val="009F59B6"/>
    <w:rsid w:val="00A04E63"/>
    <w:rsid w:val="00A236C6"/>
    <w:rsid w:val="00A50201"/>
    <w:rsid w:val="00A73011"/>
    <w:rsid w:val="00AC50AD"/>
    <w:rsid w:val="00AF5DB3"/>
    <w:rsid w:val="00B52BC9"/>
    <w:rsid w:val="00B751E0"/>
    <w:rsid w:val="00B96343"/>
    <w:rsid w:val="00C0746C"/>
    <w:rsid w:val="00C24F5F"/>
    <w:rsid w:val="00C54572"/>
    <w:rsid w:val="00C65276"/>
    <w:rsid w:val="00C95D84"/>
    <w:rsid w:val="00CA3FFB"/>
    <w:rsid w:val="00CA6703"/>
    <w:rsid w:val="00D27C41"/>
    <w:rsid w:val="00DC3CD5"/>
    <w:rsid w:val="00DD4045"/>
    <w:rsid w:val="00DE1E1C"/>
    <w:rsid w:val="00DF7B89"/>
    <w:rsid w:val="00E03B80"/>
    <w:rsid w:val="00E9692D"/>
    <w:rsid w:val="00ED0980"/>
    <w:rsid w:val="00F351D1"/>
    <w:rsid w:val="00F513BC"/>
    <w:rsid w:val="00F8467E"/>
    <w:rsid w:val="00F904E0"/>
    <w:rsid w:val="00F96F0B"/>
    <w:rsid w:val="00FA05A0"/>
    <w:rsid w:val="00FE0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4E029"/>
  <w15:chartTrackingRefBased/>
  <w15:docId w15:val="{10D3AC93-669B-4C05-A787-6EBE384A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semiHidden/>
    <w:unhideWhenUsed/>
    <w:rsid w:val="00535E2D"/>
    <w:pPr>
      <w:spacing w:line="240" w:lineRule="auto"/>
    </w:pPr>
  </w:style>
  <w:style w:type="character" w:customStyle="1" w:styleId="CommentTextChar">
    <w:name w:val="Comment Text Char"/>
    <w:basedOn w:val="DefaultParagraphFont"/>
    <w:link w:val="CommentText"/>
    <w:uiPriority w:val="99"/>
    <w:semiHidden/>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15018">
      <w:bodyDiv w:val="1"/>
      <w:marLeft w:val="0"/>
      <w:marRight w:val="0"/>
      <w:marTop w:val="0"/>
      <w:marBottom w:val="0"/>
      <w:divBdr>
        <w:top w:val="none" w:sz="0" w:space="0" w:color="auto"/>
        <w:left w:val="none" w:sz="0" w:space="0" w:color="auto"/>
        <w:bottom w:val="none" w:sz="0" w:space="0" w:color="auto"/>
        <w:right w:val="none" w:sz="0" w:space="0" w:color="auto"/>
      </w:divBdr>
    </w:div>
    <w:div w:id="1206940492">
      <w:bodyDiv w:val="1"/>
      <w:marLeft w:val="0"/>
      <w:marRight w:val="0"/>
      <w:marTop w:val="0"/>
      <w:marBottom w:val="0"/>
      <w:divBdr>
        <w:top w:val="none" w:sz="0" w:space="0" w:color="auto"/>
        <w:left w:val="none" w:sz="0" w:space="0" w:color="auto"/>
        <w:bottom w:val="none" w:sz="0" w:space="0" w:color="auto"/>
        <w:right w:val="none" w:sz="0" w:space="0" w:color="auto"/>
      </w:divBdr>
    </w:div>
    <w:div w:id="1387947038">
      <w:bodyDiv w:val="1"/>
      <w:marLeft w:val="0"/>
      <w:marRight w:val="0"/>
      <w:marTop w:val="0"/>
      <w:marBottom w:val="0"/>
      <w:divBdr>
        <w:top w:val="none" w:sz="0" w:space="0" w:color="auto"/>
        <w:left w:val="none" w:sz="0" w:space="0" w:color="auto"/>
        <w:bottom w:val="none" w:sz="0" w:space="0" w:color="auto"/>
        <w:right w:val="none" w:sz="0" w:space="0" w:color="auto"/>
      </w:divBdr>
    </w:div>
    <w:div w:id="16273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publications/guidance-to-employers-and-businesses-about-covid-19" TargetMode="External"/><Relationship Id="rId4" Type="http://schemas.openxmlformats.org/officeDocument/2006/relationships/settings" Target="settings.xml"/><Relationship Id="rId9" Type="http://schemas.openxmlformats.org/officeDocument/2006/relationships/hyperlink" Target="https://www.gov.uk/government/publications/covid-19-guidance-on-social-distancing-and-for-vulnerable-peop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D61C5-8DF5-4EFC-8112-19D3F028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Goan</dc:creator>
  <cp:keywords/>
  <dc:description/>
  <cp:lastModifiedBy>Angela Harrison</cp:lastModifiedBy>
  <cp:revision>3</cp:revision>
  <dcterms:created xsi:type="dcterms:W3CDTF">2020-07-07T12:03:00Z</dcterms:created>
  <dcterms:modified xsi:type="dcterms:W3CDTF">2020-07-07T12:06:00Z</dcterms:modified>
</cp:coreProperties>
</file>