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66FBCFD9"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3C4A4190" w:rsidR="00AC76F4" w:rsidRPr="00C46276" w:rsidRDefault="00AC76F4" w:rsidP="00FA5CBB">
      <w:pPr>
        <w:pStyle w:val="NoSpacing"/>
        <w:jc w:val="center"/>
        <w:rPr>
          <w:b/>
          <w:sz w:val="24"/>
          <w:szCs w:val="24"/>
        </w:rPr>
      </w:pPr>
      <w:r>
        <w:rPr>
          <w:b/>
          <w:sz w:val="24"/>
          <w:szCs w:val="24"/>
          <w:u w:val="single"/>
        </w:rPr>
        <w:t xml:space="preserve">Minutes of the </w:t>
      </w:r>
      <w:r w:rsidR="00F6136A">
        <w:rPr>
          <w:b/>
          <w:sz w:val="24"/>
          <w:szCs w:val="24"/>
          <w:u w:val="single"/>
        </w:rPr>
        <w:t xml:space="preserve">Annual </w:t>
      </w:r>
      <w:r>
        <w:rPr>
          <w:b/>
          <w:sz w:val="24"/>
          <w:szCs w:val="24"/>
          <w:u w:val="single"/>
        </w:rPr>
        <w:t xml:space="preserve">Meeting held on </w:t>
      </w:r>
      <w:r w:rsidR="003C3998">
        <w:rPr>
          <w:b/>
          <w:sz w:val="24"/>
          <w:szCs w:val="24"/>
          <w:u w:val="single"/>
        </w:rPr>
        <w:t xml:space="preserve">Monday </w:t>
      </w:r>
      <w:r w:rsidR="00821082">
        <w:rPr>
          <w:b/>
          <w:sz w:val="24"/>
          <w:szCs w:val="24"/>
          <w:u w:val="single"/>
        </w:rPr>
        <w:t>18</w:t>
      </w:r>
      <w:r w:rsidR="00821082" w:rsidRPr="00821082">
        <w:rPr>
          <w:b/>
          <w:sz w:val="24"/>
          <w:szCs w:val="24"/>
          <w:u w:val="single"/>
          <w:vertAlign w:val="superscript"/>
        </w:rPr>
        <w:t>th</w:t>
      </w:r>
      <w:r w:rsidR="00821082">
        <w:rPr>
          <w:b/>
          <w:sz w:val="24"/>
          <w:szCs w:val="24"/>
          <w:u w:val="single"/>
        </w:rPr>
        <w:t xml:space="preserve"> November </w:t>
      </w:r>
      <w:r w:rsidR="00085AAD">
        <w:rPr>
          <w:b/>
          <w:sz w:val="24"/>
          <w:szCs w:val="24"/>
          <w:u w:val="single"/>
        </w:rPr>
        <w:t>201</w:t>
      </w:r>
      <w:r w:rsidR="00923E05">
        <w:rPr>
          <w:b/>
          <w:sz w:val="24"/>
          <w:szCs w:val="24"/>
          <w:u w:val="single"/>
        </w:rPr>
        <w:t>9</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747DAA2A" w14:textId="40865713" w:rsidR="00D11975" w:rsidRDefault="00725C5C" w:rsidP="00BF3B74">
      <w:pPr>
        <w:pStyle w:val="NoSpacing"/>
        <w:ind w:right="-164"/>
        <w:rPr>
          <w:sz w:val="24"/>
          <w:szCs w:val="24"/>
        </w:rPr>
      </w:pPr>
      <w:r>
        <w:rPr>
          <w:b/>
          <w:sz w:val="24"/>
          <w:szCs w:val="24"/>
        </w:rPr>
        <w:t>Present: -</w:t>
      </w:r>
      <w:r w:rsidR="006B678B">
        <w:rPr>
          <w:sz w:val="24"/>
          <w:szCs w:val="24"/>
        </w:rPr>
        <w:t xml:space="preserve"> </w:t>
      </w:r>
      <w:r w:rsidR="007F17C0">
        <w:rPr>
          <w:sz w:val="24"/>
          <w:szCs w:val="24"/>
        </w:rPr>
        <w:t>G. Sm</w:t>
      </w:r>
      <w:r w:rsidR="00B30F6A">
        <w:rPr>
          <w:sz w:val="24"/>
          <w:szCs w:val="24"/>
        </w:rPr>
        <w:t>a</w:t>
      </w:r>
      <w:r w:rsidR="007F17C0">
        <w:rPr>
          <w:sz w:val="24"/>
          <w:szCs w:val="24"/>
        </w:rPr>
        <w:t xml:space="preserve">les, </w:t>
      </w:r>
      <w:r w:rsidR="00D11975">
        <w:rPr>
          <w:sz w:val="24"/>
          <w:szCs w:val="24"/>
        </w:rPr>
        <w:t>M Yarlett, A. Griffin</w:t>
      </w:r>
      <w:r w:rsidR="00F67254">
        <w:rPr>
          <w:sz w:val="24"/>
          <w:szCs w:val="24"/>
        </w:rPr>
        <w:t xml:space="preserve"> T. Stevenson</w:t>
      </w:r>
      <w:r w:rsidR="00B30F6A">
        <w:rPr>
          <w:sz w:val="24"/>
          <w:szCs w:val="24"/>
        </w:rPr>
        <w:t>, C. Davis, K. Ferris.</w:t>
      </w:r>
      <w:r w:rsidR="00D11975">
        <w:rPr>
          <w:sz w:val="24"/>
          <w:szCs w:val="24"/>
        </w:rPr>
        <w:t xml:space="preserve"> </w:t>
      </w:r>
    </w:p>
    <w:p w14:paraId="722F627B" w14:textId="404A7FC7" w:rsidR="00664CF3" w:rsidRDefault="00664CF3" w:rsidP="00664CF3">
      <w:pPr>
        <w:pStyle w:val="NoSpacing"/>
        <w:ind w:right="567"/>
        <w:rPr>
          <w:sz w:val="24"/>
          <w:szCs w:val="24"/>
        </w:rPr>
      </w:pPr>
    </w:p>
    <w:p w14:paraId="11A65462" w14:textId="4865800E" w:rsidR="00EE792A"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E. Keeling Heane</w:t>
      </w:r>
      <w:r w:rsidR="00E60CED">
        <w:rPr>
          <w:sz w:val="24"/>
          <w:szCs w:val="24"/>
        </w:rPr>
        <w:t>,</w:t>
      </w:r>
      <w:r w:rsidR="00E60CED">
        <w:rPr>
          <w:b/>
          <w:sz w:val="24"/>
          <w:szCs w:val="24"/>
        </w:rPr>
        <w:t xml:space="preserve"> </w:t>
      </w:r>
      <w:r w:rsidR="007E3CA5" w:rsidRPr="007E3CA5">
        <w:rPr>
          <w:sz w:val="24"/>
          <w:szCs w:val="24"/>
        </w:rPr>
        <w:t>Clerk to the Council</w:t>
      </w:r>
      <w:r w:rsidR="00D75E3C">
        <w:rPr>
          <w:sz w:val="24"/>
          <w:szCs w:val="24"/>
        </w:rPr>
        <w:t xml:space="preserve">, </w:t>
      </w:r>
      <w:r w:rsidR="00E60CED">
        <w:rPr>
          <w:sz w:val="24"/>
          <w:szCs w:val="24"/>
        </w:rPr>
        <w:t>A</w:t>
      </w:r>
      <w:r w:rsidR="00104F5D">
        <w:rPr>
          <w:sz w:val="24"/>
          <w:szCs w:val="24"/>
        </w:rPr>
        <w:t>.</w:t>
      </w:r>
      <w:r w:rsidR="00E60CED">
        <w:rPr>
          <w:sz w:val="24"/>
          <w:szCs w:val="24"/>
        </w:rPr>
        <w:t xml:space="preserve"> Harrison RFO,</w:t>
      </w:r>
    </w:p>
    <w:p w14:paraId="5F9AAA01" w14:textId="0416ED2E" w:rsidR="00EE792A" w:rsidRPr="007F17C0" w:rsidRDefault="00001656" w:rsidP="003A6D08">
      <w:pPr>
        <w:pStyle w:val="NoSpacing"/>
        <w:rPr>
          <w:color w:val="FF0000"/>
          <w:sz w:val="24"/>
          <w:szCs w:val="24"/>
        </w:rPr>
      </w:pPr>
      <w:r w:rsidRPr="007752E6">
        <w:rPr>
          <w:sz w:val="24"/>
          <w:szCs w:val="24"/>
        </w:rPr>
        <w:t>Ward Councillor</w:t>
      </w:r>
      <w:r w:rsidR="00780C54" w:rsidRPr="007752E6">
        <w:rPr>
          <w:sz w:val="24"/>
          <w:szCs w:val="24"/>
        </w:rPr>
        <w:t>s</w:t>
      </w:r>
      <w:r w:rsidRPr="007752E6">
        <w:rPr>
          <w:sz w:val="24"/>
          <w:szCs w:val="24"/>
        </w:rPr>
        <w:t xml:space="preserve"> Allen Cowles</w:t>
      </w:r>
      <w:r w:rsidR="00DF7381" w:rsidRPr="007752E6">
        <w:rPr>
          <w:sz w:val="24"/>
          <w:szCs w:val="24"/>
        </w:rPr>
        <w:t xml:space="preserve"> </w:t>
      </w:r>
      <w:r w:rsidR="0013168B" w:rsidRPr="007752E6">
        <w:rPr>
          <w:sz w:val="24"/>
          <w:szCs w:val="24"/>
        </w:rPr>
        <w:t>Julie Turner</w:t>
      </w:r>
      <w:r w:rsidR="009C4BB5">
        <w:rPr>
          <w:sz w:val="24"/>
          <w:szCs w:val="24"/>
        </w:rPr>
        <w:t>.</w:t>
      </w:r>
    </w:p>
    <w:p w14:paraId="1C21B389" w14:textId="77777777" w:rsidR="000372B0" w:rsidRPr="007C13BD" w:rsidRDefault="000372B0" w:rsidP="003A6D08">
      <w:pPr>
        <w:pStyle w:val="NoSpacing"/>
        <w:rPr>
          <w:color w:val="FF0000"/>
          <w:sz w:val="24"/>
          <w:szCs w:val="24"/>
        </w:rPr>
      </w:pPr>
    </w:p>
    <w:tbl>
      <w:tblPr>
        <w:tblStyle w:val="TableGrid"/>
        <w:tblW w:w="9784" w:type="dxa"/>
        <w:tblInd w:w="-284" w:type="dxa"/>
        <w:tblLayout w:type="fixed"/>
        <w:tblLook w:val="04A0" w:firstRow="1" w:lastRow="0" w:firstColumn="1" w:lastColumn="0" w:noHBand="0" w:noVBand="1"/>
      </w:tblPr>
      <w:tblGrid>
        <w:gridCol w:w="993"/>
        <w:gridCol w:w="8363"/>
        <w:gridCol w:w="428"/>
      </w:tblGrid>
      <w:tr w:rsidR="00367361" w14:paraId="1F90F270" w14:textId="77777777" w:rsidTr="00307F51">
        <w:tc>
          <w:tcPr>
            <w:tcW w:w="993" w:type="dxa"/>
            <w:tcBorders>
              <w:top w:val="nil"/>
              <w:left w:val="nil"/>
              <w:bottom w:val="nil"/>
              <w:right w:val="nil"/>
            </w:tcBorders>
          </w:tcPr>
          <w:p w14:paraId="53F150C8" w14:textId="3B663B01" w:rsidR="00367361" w:rsidRDefault="00821082" w:rsidP="007B6D3B">
            <w:pPr>
              <w:pStyle w:val="NoSpacing"/>
              <w:ind w:hanging="76"/>
              <w:rPr>
                <w:b/>
                <w:sz w:val="24"/>
                <w:szCs w:val="24"/>
              </w:rPr>
            </w:pPr>
            <w:r>
              <w:rPr>
                <w:b/>
                <w:sz w:val="24"/>
                <w:szCs w:val="24"/>
              </w:rPr>
              <w:t>1</w:t>
            </w:r>
            <w:r w:rsidR="00706CE2">
              <w:rPr>
                <w:b/>
                <w:sz w:val="24"/>
                <w:szCs w:val="24"/>
              </w:rPr>
              <w:t>17</w:t>
            </w:r>
            <w:r w:rsidR="00F67254">
              <w:rPr>
                <w:b/>
                <w:sz w:val="24"/>
                <w:szCs w:val="24"/>
              </w:rPr>
              <w:t>/</w:t>
            </w:r>
            <w:r w:rsidR="004C0163">
              <w:rPr>
                <w:b/>
                <w:sz w:val="24"/>
                <w:szCs w:val="24"/>
              </w:rPr>
              <w:t>19</w:t>
            </w:r>
          </w:p>
          <w:p w14:paraId="6BB4E378" w14:textId="77777777" w:rsidR="006B43D8" w:rsidRDefault="006B43D8" w:rsidP="00F57D29">
            <w:pPr>
              <w:pStyle w:val="NoSpacing"/>
              <w:ind w:hanging="76"/>
              <w:rPr>
                <w:b/>
                <w:sz w:val="24"/>
                <w:szCs w:val="24"/>
              </w:rPr>
            </w:pPr>
          </w:p>
          <w:p w14:paraId="73E6DF71" w14:textId="77777777" w:rsidR="00C55726" w:rsidRDefault="00C55726" w:rsidP="00F57D29">
            <w:pPr>
              <w:pStyle w:val="NoSpacing"/>
              <w:ind w:hanging="76"/>
              <w:rPr>
                <w:b/>
                <w:sz w:val="24"/>
                <w:szCs w:val="24"/>
              </w:rPr>
            </w:pPr>
          </w:p>
          <w:p w14:paraId="0366863F" w14:textId="6CE91B07" w:rsidR="00367361" w:rsidRDefault="00821082" w:rsidP="00F57D29">
            <w:pPr>
              <w:pStyle w:val="NoSpacing"/>
              <w:ind w:hanging="76"/>
              <w:rPr>
                <w:b/>
                <w:sz w:val="24"/>
                <w:szCs w:val="24"/>
              </w:rPr>
            </w:pPr>
            <w:r>
              <w:rPr>
                <w:b/>
                <w:sz w:val="24"/>
                <w:szCs w:val="24"/>
              </w:rPr>
              <w:t>118</w:t>
            </w:r>
            <w:r w:rsidR="00F6136A">
              <w:rPr>
                <w:b/>
                <w:sz w:val="24"/>
                <w:szCs w:val="24"/>
              </w:rPr>
              <w:t>/19</w:t>
            </w:r>
          </w:p>
          <w:p w14:paraId="0F38D297" w14:textId="77777777" w:rsidR="00F57D29" w:rsidRDefault="00F57D29" w:rsidP="00F57D29">
            <w:pPr>
              <w:pStyle w:val="NoSpacing"/>
              <w:ind w:hanging="76"/>
              <w:rPr>
                <w:b/>
                <w:sz w:val="24"/>
                <w:szCs w:val="24"/>
              </w:rPr>
            </w:pPr>
          </w:p>
          <w:p w14:paraId="4BF69E91" w14:textId="393ACC95" w:rsidR="00716DF5" w:rsidRDefault="00821082" w:rsidP="00F57D29">
            <w:pPr>
              <w:pStyle w:val="NoSpacing"/>
              <w:ind w:hanging="76"/>
              <w:rPr>
                <w:b/>
                <w:sz w:val="24"/>
                <w:szCs w:val="24"/>
              </w:rPr>
            </w:pPr>
            <w:r>
              <w:rPr>
                <w:b/>
                <w:sz w:val="24"/>
                <w:szCs w:val="24"/>
              </w:rPr>
              <w:t>119</w:t>
            </w:r>
            <w:r w:rsidR="00F6136A">
              <w:rPr>
                <w:b/>
                <w:sz w:val="24"/>
                <w:szCs w:val="24"/>
              </w:rPr>
              <w:t>/19</w:t>
            </w:r>
          </w:p>
          <w:p w14:paraId="5E071EC5" w14:textId="77777777" w:rsidR="00FB3845" w:rsidRDefault="00FB3845" w:rsidP="00F57D29">
            <w:pPr>
              <w:pStyle w:val="NoSpacing"/>
              <w:ind w:hanging="76"/>
              <w:rPr>
                <w:b/>
                <w:sz w:val="24"/>
                <w:szCs w:val="24"/>
              </w:rPr>
            </w:pPr>
          </w:p>
          <w:p w14:paraId="53161F59" w14:textId="77777777" w:rsidR="00895089" w:rsidRDefault="00895089" w:rsidP="00B33C29">
            <w:pPr>
              <w:pStyle w:val="NoSpacing"/>
              <w:ind w:hanging="76"/>
              <w:rPr>
                <w:b/>
                <w:sz w:val="24"/>
                <w:szCs w:val="24"/>
              </w:rPr>
            </w:pPr>
          </w:p>
          <w:p w14:paraId="25496126" w14:textId="1093187F" w:rsidR="00B33C29" w:rsidRDefault="00821082" w:rsidP="00B33C29">
            <w:pPr>
              <w:pStyle w:val="NoSpacing"/>
              <w:ind w:hanging="76"/>
              <w:rPr>
                <w:b/>
                <w:sz w:val="24"/>
                <w:szCs w:val="24"/>
              </w:rPr>
            </w:pPr>
            <w:r>
              <w:rPr>
                <w:b/>
                <w:sz w:val="24"/>
                <w:szCs w:val="24"/>
              </w:rPr>
              <w:t>120</w:t>
            </w:r>
            <w:r w:rsidR="00F6136A">
              <w:rPr>
                <w:b/>
                <w:sz w:val="24"/>
                <w:szCs w:val="24"/>
              </w:rPr>
              <w:t>/19</w:t>
            </w:r>
            <w:r w:rsidR="00B3379D">
              <w:rPr>
                <w:b/>
                <w:sz w:val="24"/>
                <w:szCs w:val="24"/>
              </w:rPr>
              <w:t xml:space="preserve">      </w:t>
            </w:r>
          </w:p>
          <w:p w14:paraId="0273A27D" w14:textId="77777777" w:rsidR="00B33C29" w:rsidRDefault="00B33C29" w:rsidP="00B33C29">
            <w:pPr>
              <w:pStyle w:val="NoSpacing"/>
              <w:ind w:hanging="76"/>
              <w:rPr>
                <w:b/>
                <w:sz w:val="24"/>
                <w:szCs w:val="24"/>
              </w:rPr>
            </w:pPr>
          </w:p>
          <w:p w14:paraId="4B490782" w14:textId="77777777" w:rsidR="00B33C29" w:rsidRDefault="00B33C29" w:rsidP="00B33C29">
            <w:pPr>
              <w:pStyle w:val="NoSpacing"/>
              <w:ind w:hanging="76"/>
              <w:rPr>
                <w:b/>
                <w:sz w:val="24"/>
                <w:szCs w:val="24"/>
              </w:rPr>
            </w:pPr>
          </w:p>
          <w:p w14:paraId="00B74BD2" w14:textId="77777777" w:rsidR="00B33C29" w:rsidRDefault="00B33C29" w:rsidP="00B33C29">
            <w:pPr>
              <w:pStyle w:val="NoSpacing"/>
              <w:ind w:hanging="76"/>
              <w:rPr>
                <w:b/>
                <w:sz w:val="24"/>
                <w:szCs w:val="24"/>
              </w:rPr>
            </w:pPr>
          </w:p>
          <w:p w14:paraId="79AC1C02" w14:textId="12EC40B1" w:rsidR="00B3379D" w:rsidRDefault="00F67254" w:rsidP="00B33C29">
            <w:pPr>
              <w:pStyle w:val="NoSpacing"/>
              <w:ind w:hanging="76"/>
              <w:rPr>
                <w:b/>
                <w:sz w:val="24"/>
                <w:szCs w:val="24"/>
              </w:rPr>
            </w:pPr>
            <w:r>
              <w:rPr>
                <w:b/>
                <w:sz w:val="24"/>
                <w:szCs w:val="24"/>
              </w:rPr>
              <w:t>1</w:t>
            </w:r>
            <w:r w:rsidR="00821082">
              <w:rPr>
                <w:b/>
                <w:sz w:val="24"/>
                <w:szCs w:val="24"/>
              </w:rPr>
              <w:t>21</w:t>
            </w:r>
            <w:r w:rsidR="00F6136A">
              <w:rPr>
                <w:b/>
                <w:sz w:val="24"/>
                <w:szCs w:val="24"/>
              </w:rPr>
              <w:t>/19</w:t>
            </w:r>
            <w:r w:rsidR="00B33C29">
              <w:rPr>
                <w:b/>
                <w:sz w:val="24"/>
                <w:szCs w:val="24"/>
              </w:rPr>
              <w:t xml:space="preserve">   </w:t>
            </w:r>
          </w:p>
          <w:p w14:paraId="6C7B04EC" w14:textId="77777777" w:rsidR="00F6136A" w:rsidRDefault="00F6136A" w:rsidP="00F57D29">
            <w:pPr>
              <w:pStyle w:val="NoSpacing"/>
              <w:ind w:hanging="76"/>
              <w:rPr>
                <w:b/>
                <w:sz w:val="24"/>
                <w:szCs w:val="24"/>
              </w:rPr>
            </w:pPr>
          </w:p>
          <w:p w14:paraId="5ABB7422" w14:textId="1B7685F7" w:rsidR="00716DF5" w:rsidRDefault="00F67254" w:rsidP="00F57D29">
            <w:pPr>
              <w:pStyle w:val="NoSpacing"/>
              <w:ind w:hanging="76"/>
              <w:rPr>
                <w:b/>
                <w:sz w:val="24"/>
                <w:szCs w:val="24"/>
              </w:rPr>
            </w:pPr>
            <w:r>
              <w:rPr>
                <w:b/>
                <w:sz w:val="24"/>
                <w:szCs w:val="24"/>
              </w:rPr>
              <w:t>1</w:t>
            </w:r>
            <w:r w:rsidR="00821082">
              <w:rPr>
                <w:b/>
                <w:sz w:val="24"/>
                <w:szCs w:val="24"/>
              </w:rPr>
              <w:t>22</w:t>
            </w:r>
            <w:r w:rsidR="00F6136A">
              <w:rPr>
                <w:b/>
                <w:sz w:val="24"/>
                <w:szCs w:val="24"/>
              </w:rPr>
              <w:t>/19</w:t>
            </w:r>
          </w:p>
          <w:p w14:paraId="5FD69DCB" w14:textId="77777777" w:rsidR="00716DF5" w:rsidRDefault="00716DF5" w:rsidP="00F57D29">
            <w:pPr>
              <w:pStyle w:val="NoSpacing"/>
              <w:ind w:hanging="76"/>
              <w:rPr>
                <w:b/>
                <w:sz w:val="24"/>
                <w:szCs w:val="24"/>
              </w:rPr>
            </w:pPr>
          </w:p>
          <w:p w14:paraId="6DE6C5D3" w14:textId="77777777" w:rsidR="00001656" w:rsidRDefault="00001656" w:rsidP="00F57D29">
            <w:pPr>
              <w:pStyle w:val="NoSpacing"/>
              <w:ind w:hanging="76"/>
              <w:rPr>
                <w:b/>
                <w:sz w:val="24"/>
                <w:szCs w:val="24"/>
              </w:rPr>
            </w:pPr>
          </w:p>
          <w:p w14:paraId="3BE673FF" w14:textId="77777777" w:rsidR="00001656" w:rsidRDefault="00001656" w:rsidP="00F57D29">
            <w:pPr>
              <w:pStyle w:val="NoSpacing"/>
              <w:ind w:hanging="76"/>
              <w:rPr>
                <w:b/>
                <w:sz w:val="24"/>
                <w:szCs w:val="24"/>
              </w:rPr>
            </w:pPr>
          </w:p>
          <w:p w14:paraId="2596691A" w14:textId="23341168" w:rsidR="009E0BD3" w:rsidRDefault="00F67254" w:rsidP="00F57D29">
            <w:pPr>
              <w:pStyle w:val="NoSpacing"/>
              <w:ind w:hanging="76"/>
              <w:rPr>
                <w:b/>
                <w:sz w:val="24"/>
                <w:szCs w:val="24"/>
              </w:rPr>
            </w:pPr>
            <w:r>
              <w:rPr>
                <w:b/>
                <w:sz w:val="24"/>
                <w:szCs w:val="24"/>
              </w:rPr>
              <w:t>1</w:t>
            </w:r>
            <w:r w:rsidR="00821082">
              <w:rPr>
                <w:b/>
                <w:sz w:val="24"/>
                <w:szCs w:val="24"/>
              </w:rPr>
              <w:t>23</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872E6A4" w14:textId="2F8FFE3C" w:rsidR="00340ED7" w:rsidRDefault="00F67254" w:rsidP="00F57D29">
            <w:pPr>
              <w:pStyle w:val="NoSpacing"/>
              <w:ind w:hanging="76"/>
              <w:rPr>
                <w:b/>
                <w:sz w:val="24"/>
                <w:szCs w:val="24"/>
              </w:rPr>
            </w:pPr>
            <w:r>
              <w:rPr>
                <w:b/>
                <w:sz w:val="24"/>
                <w:szCs w:val="24"/>
              </w:rPr>
              <w:t>1</w:t>
            </w:r>
            <w:r w:rsidR="00821082">
              <w:rPr>
                <w:b/>
                <w:sz w:val="24"/>
                <w:szCs w:val="24"/>
              </w:rPr>
              <w:t>24</w:t>
            </w:r>
            <w:r w:rsidR="00340ED7">
              <w:rPr>
                <w:b/>
                <w:sz w:val="24"/>
                <w:szCs w:val="24"/>
              </w:rPr>
              <w:t>/19</w:t>
            </w:r>
          </w:p>
          <w:p w14:paraId="79CD7CAA" w14:textId="77777777" w:rsidR="009E0BD3" w:rsidRDefault="009E0BD3" w:rsidP="00F57D29">
            <w:pPr>
              <w:pStyle w:val="NoSpacing"/>
              <w:ind w:hanging="76"/>
              <w:rPr>
                <w:b/>
                <w:sz w:val="24"/>
                <w:szCs w:val="24"/>
              </w:rPr>
            </w:pPr>
          </w:p>
          <w:p w14:paraId="707F2B1D" w14:textId="77777777" w:rsidR="00895089" w:rsidRDefault="00895089" w:rsidP="00F57D29">
            <w:pPr>
              <w:pStyle w:val="NoSpacing"/>
              <w:ind w:hanging="76"/>
              <w:rPr>
                <w:b/>
                <w:sz w:val="24"/>
                <w:szCs w:val="24"/>
              </w:rPr>
            </w:pPr>
          </w:p>
          <w:p w14:paraId="55C4E73E" w14:textId="77777777" w:rsidR="00A94D9B" w:rsidRDefault="00A94D9B" w:rsidP="00F57D29">
            <w:pPr>
              <w:pStyle w:val="NoSpacing"/>
              <w:ind w:hanging="76"/>
              <w:rPr>
                <w:b/>
                <w:sz w:val="24"/>
                <w:szCs w:val="24"/>
              </w:rPr>
            </w:pPr>
          </w:p>
          <w:p w14:paraId="3BB690CA" w14:textId="77777777" w:rsidR="00A94D9B" w:rsidRDefault="00A94D9B" w:rsidP="00F57D29">
            <w:pPr>
              <w:pStyle w:val="NoSpacing"/>
              <w:ind w:hanging="76"/>
              <w:rPr>
                <w:b/>
                <w:sz w:val="24"/>
                <w:szCs w:val="24"/>
              </w:rPr>
            </w:pPr>
          </w:p>
          <w:p w14:paraId="3C2D31FA" w14:textId="5CD392E0" w:rsidR="00FF61D7" w:rsidRDefault="00F67254" w:rsidP="00F57D29">
            <w:pPr>
              <w:pStyle w:val="NoSpacing"/>
              <w:ind w:hanging="76"/>
              <w:rPr>
                <w:b/>
                <w:sz w:val="24"/>
                <w:szCs w:val="24"/>
              </w:rPr>
            </w:pPr>
            <w:r>
              <w:rPr>
                <w:b/>
                <w:sz w:val="24"/>
                <w:szCs w:val="24"/>
              </w:rPr>
              <w:t>1</w:t>
            </w:r>
            <w:r w:rsidR="00821082">
              <w:rPr>
                <w:b/>
                <w:sz w:val="24"/>
                <w:szCs w:val="24"/>
              </w:rPr>
              <w:t>25</w:t>
            </w:r>
            <w:r w:rsidR="00FF61D7">
              <w:rPr>
                <w:b/>
                <w:sz w:val="24"/>
                <w:szCs w:val="24"/>
              </w:rPr>
              <w:t>/19</w:t>
            </w:r>
          </w:p>
          <w:p w14:paraId="21881BF7" w14:textId="77777777" w:rsidR="00FF61D7" w:rsidRDefault="00FF61D7" w:rsidP="00F57D29">
            <w:pPr>
              <w:pStyle w:val="NoSpacing"/>
              <w:ind w:hanging="76"/>
              <w:rPr>
                <w:b/>
                <w:sz w:val="24"/>
                <w:szCs w:val="24"/>
              </w:rPr>
            </w:pPr>
          </w:p>
          <w:p w14:paraId="3FA651A6" w14:textId="3129587A" w:rsidR="00FF61D7" w:rsidRDefault="00F67254" w:rsidP="00F57D29">
            <w:pPr>
              <w:pStyle w:val="NoSpacing"/>
              <w:ind w:hanging="76"/>
              <w:rPr>
                <w:b/>
                <w:sz w:val="24"/>
                <w:szCs w:val="24"/>
              </w:rPr>
            </w:pPr>
            <w:r>
              <w:rPr>
                <w:b/>
                <w:sz w:val="24"/>
                <w:szCs w:val="24"/>
              </w:rPr>
              <w:t>1</w:t>
            </w:r>
            <w:r w:rsidR="00821082">
              <w:rPr>
                <w:b/>
                <w:sz w:val="24"/>
                <w:szCs w:val="24"/>
              </w:rPr>
              <w:t>26</w:t>
            </w:r>
            <w:r w:rsidR="00FF61D7">
              <w:rPr>
                <w:b/>
                <w:sz w:val="24"/>
                <w:szCs w:val="24"/>
              </w:rPr>
              <w:t>/19</w:t>
            </w:r>
          </w:p>
          <w:p w14:paraId="43A8C968" w14:textId="77777777" w:rsidR="00FF61D7" w:rsidRDefault="00FF61D7" w:rsidP="00F57D29">
            <w:pPr>
              <w:pStyle w:val="NoSpacing"/>
              <w:ind w:hanging="76"/>
              <w:rPr>
                <w:b/>
                <w:sz w:val="24"/>
                <w:szCs w:val="24"/>
              </w:rPr>
            </w:pPr>
          </w:p>
          <w:p w14:paraId="22F005BA" w14:textId="77777777" w:rsidR="00553B28" w:rsidRDefault="00553B28" w:rsidP="008929DF">
            <w:pPr>
              <w:pStyle w:val="NoSpacing"/>
              <w:ind w:hanging="108"/>
              <w:rPr>
                <w:b/>
                <w:sz w:val="24"/>
                <w:szCs w:val="24"/>
              </w:rPr>
            </w:pPr>
          </w:p>
          <w:p w14:paraId="60F5D627" w14:textId="77777777" w:rsidR="00553B28" w:rsidRDefault="00553B28" w:rsidP="008929DF">
            <w:pPr>
              <w:pStyle w:val="NoSpacing"/>
              <w:ind w:hanging="108"/>
              <w:rPr>
                <w:b/>
                <w:sz w:val="24"/>
                <w:szCs w:val="24"/>
              </w:rPr>
            </w:pPr>
          </w:p>
          <w:p w14:paraId="2B606022" w14:textId="6D1886BC" w:rsidR="00B11D1A" w:rsidRDefault="00B11D1A" w:rsidP="008929DF">
            <w:pPr>
              <w:pStyle w:val="NoSpacing"/>
              <w:ind w:hanging="108"/>
              <w:rPr>
                <w:b/>
                <w:sz w:val="24"/>
                <w:szCs w:val="24"/>
              </w:rPr>
            </w:pPr>
            <w:r>
              <w:rPr>
                <w:b/>
                <w:sz w:val="24"/>
                <w:szCs w:val="24"/>
              </w:rPr>
              <w:t>1</w:t>
            </w:r>
            <w:r w:rsidR="00821082">
              <w:rPr>
                <w:b/>
                <w:sz w:val="24"/>
                <w:szCs w:val="24"/>
              </w:rPr>
              <w:t>27</w:t>
            </w:r>
            <w:r>
              <w:rPr>
                <w:b/>
                <w:sz w:val="24"/>
                <w:szCs w:val="24"/>
              </w:rPr>
              <w:t>/19</w:t>
            </w:r>
          </w:p>
          <w:p w14:paraId="772D0B75" w14:textId="77777777" w:rsidR="00B11D1A" w:rsidRDefault="00B11D1A" w:rsidP="00F57D29">
            <w:pPr>
              <w:pStyle w:val="NoSpacing"/>
              <w:ind w:hanging="76"/>
              <w:rPr>
                <w:b/>
                <w:sz w:val="24"/>
                <w:szCs w:val="24"/>
              </w:rPr>
            </w:pPr>
          </w:p>
          <w:p w14:paraId="2247C93A" w14:textId="77777777" w:rsidR="00553B28" w:rsidRDefault="00553B28" w:rsidP="00895089">
            <w:pPr>
              <w:pStyle w:val="NoSpacing"/>
              <w:ind w:hanging="108"/>
              <w:rPr>
                <w:b/>
                <w:sz w:val="24"/>
                <w:szCs w:val="24"/>
              </w:rPr>
            </w:pPr>
          </w:p>
          <w:p w14:paraId="7FC70644" w14:textId="77777777" w:rsidR="009642D7" w:rsidRDefault="009642D7" w:rsidP="00895089">
            <w:pPr>
              <w:pStyle w:val="NoSpacing"/>
              <w:ind w:hanging="108"/>
              <w:rPr>
                <w:b/>
                <w:sz w:val="24"/>
                <w:szCs w:val="24"/>
              </w:rPr>
            </w:pPr>
          </w:p>
          <w:p w14:paraId="1CFB670B" w14:textId="77777777" w:rsidR="009642D7" w:rsidRDefault="009642D7" w:rsidP="00895089">
            <w:pPr>
              <w:pStyle w:val="NoSpacing"/>
              <w:ind w:hanging="108"/>
              <w:rPr>
                <w:b/>
                <w:sz w:val="24"/>
                <w:szCs w:val="24"/>
              </w:rPr>
            </w:pPr>
          </w:p>
          <w:p w14:paraId="42A2E675" w14:textId="77777777" w:rsidR="009642D7" w:rsidRDefault="009642D7" w:rsidP="00895089">
            <w:pPr>
              <w:pStyle w:val="NoSpacing"/>
              <w:ind w:hanging="108"/>
              <w:rPr>
                <w:b/>
                <w:sz w:val="24"/>
                <w:szCs w:val="24"/>
              </w:rPr>
            </w:pPr>
          </w:p>
          <w:p w14:paraId="64367345" w14:textId="77777777" w:rsidR="009642D7" w:rsidRDefault="009642D7" w:rsidP="00895089">
            <w:pPr>
              <w:pStyle w:val="NoSpacing"/>
              <w:ind w:hanging="108"/>
              <w:rPr>
                <w:b/>
                <w:sz w:val="24"/>
                <w:szCs w:val="24"/>
              </w:rPr>
            </w:pPr>
          </w:p>
          <w:p w14:paraId="17AD340B" w14:textId="77777777" w:rsidR="009642D7" w:rsidRDefault="009642D7" w:rsidP="00895089">
            <w:pPr>
              <w:pStyle w:val="NoSpacing"/>
              <w:ind w:hanging="108"/>
              <w:rPr>
                <w:b/>
                <w:sz w:val="24"/>
                <w:szCs w:val="24"/>
              </w:rPr>
            </w:pPr>
          </w:p>
          <w:p w14:paraId="552EE2A2" w14:textId="77777777" w:rsidR="009642D7" w:rsidRDefault="009642D7" w:rsidP="00895089">
            <w:pPr>
              <w:pStyle w:val="NoSpacing"/>
              <w:ind w:hanging="108"/>
              <w:rPr>
                <w:b/>
                <w:sz w:val="24"/>
                <w:szCs w:val="24"/>
              </w:rPr>
            </w:pPr>
          </w:p>
          <w:p w14:paraId="188D57D8" w14:textId="26DFA280" w:rsidR="00FF61D7" w:rsidRDefault="00F67254" w:rsidP="00895089">
            <w:pPr>
              <w:pStyle w:val="NoSpacing"/>
              <w:ind w:hanging="108"/>
              <w:rPr>
                <w:b/>
                <w:sz w:val="24"/>
                <w:szCs w:val="24"/>
              </w:rPr>
            </w:pPr>
            <w:r>
              <w:rPr>
                <w:b/>
                <w:sz w:val="24"/>
                <w:szCs w:val="24"/>
              </w:rPr>
              <w:lastRenderedPageBreak/>
              <w:t>1</w:t>
            </w:r>
            <w:r w:rsidR="00821082">
              <w:rPr>
                <w:b/>
                <w:sz w:val="24"/>
                <w:szCs w:val="24"/>
              </w:rPr>
              <w:t>28</w:t>
            </w:r>
            <w:r w:rsidR="00241D80">
              <w:rPr>
                <w:b/>
                <w:sz w:val="24"/>
                <w:szCs w:val="24"/>
              </w:rPr>
              <w:t>/19</w:t>
            </w:r>
          </w:p>
          <w:p w14:paraId="0C1BA14A" w14:textId="1374EF3B" w:rsidR="009D0C3C" w:rsidRDefault="009D0C3C" w:rsidP="003B5D87">
            <w:pPr>
              <w:pStyle w:val="NoSpacing"/>
              <w:rPr>
                <w:b/>
                <w:sz w:val="24"/>
                <w:szCs w:val="24"/>
              </w:rPr>
            </w:pPr>
          </w:p>
          <w:p w14:paraId="7A3F996E" w14:textId="77777777" w:rsidR="008929DF" w:rsidRDefault="008929DF" w:rsidP="008929DF">
            <w:pPr>
              <w:pStyle w:val="NoSpacing"/>
              <w:ind w:hanging="108"/>
              <w:rPr>
                <w:b/>
                <w:sz w:val="24"/>
                <w:szCs w:val="24"/>
              </w:rPr>
            </w:pPr>
          </w:p>
          <w:p w14:paraId="7AD994FC" w14:textId="77777777" w:rsidR="008929DF" w:rsidRDefault="008929DF" w:rsidP="008929DF">
            <w:pPr>
              <w:pStyle w:val="NoSpacing"/>
              <w:ind w:hanging="108"/>
              <w:rPr>
                <w:b/>
                <w:sz w:val="24"/>
                <w:szCs w:val="24"/>
              </w:rPr>
            </w:pPr>
            <w:r>
              <w:rPr>
                <w:b/>
                <w:sz w:val="24"/>
                <w:szCs w:val="24"/>
              </w:rPr>
              <w:t xml:space="preserve">  </w:t>
            </w:r>
          </w:p>
          <w:p w14:paraId="0FD6A303" w14:textId="77777777" w:rsidR="00AC228C" w:rsidRDefault="00AC228C" w:rsidP="008929DF">
            <w:pPr>
              <w:pStyle w:val="NoSpacing"/>
              <w:rPr>
                <w:b/>
                <w:sz w:val="24"/>
                <w:szCs w:val="24"/>
              </w:rPr>
            </w:pPr>
          </w:p>
          <w:p w14:paraId="42473E59" w14:textId="77777777" w:rsidR="00AC228C" w:rsidRDefault="00AC228C" w:rsidP="008929DF">
            <w:pPr>
              <w:pStyle w:val="NoSpacing"/>
              <w:rPr>
                <w:b/>
                <w:sz w:val="24"/>
                <w:szCs w:val="24"/>
              </w:rPr>
            </w:pPr>
          </w:p>
          <w:p w14:paraId="3B3E89BA" w14:textId="77777777" w:rsidR="00AC228C" w:rsidRDefault="00AC228C" w:rsidP="008929DF">
            <w:pPr>
              <w:pStyle w:val="NoSpacing"/>
              <w:rPr>
                <w:b/>
                <w:sz w:val="24"/>
                <w:szCs w:val="24"/>
              </w:rPr>
            </w:pPr>
          </w:p>
          <w:p w14:paraId="64631C7C" w14:textId="69463784" w:rsidR="003B5D87" w:rsidRDefault="007E632A" w:rsidP="004E1983">
            <w:pPr>
              <w:pStyle w:val="NoSpacing"/>
              <w:rPr>
                <w:b/>
                <w:sz w:val="24"/>
                <w:szCs w:val="24"/>
              </w:rPr>
            </w:pPr>
            <w:r>
              <w:rPr>
                <w:b/>
                <w:sz w:val="24"/>
                <w:szCs w:val="24"/>
              </w:rPr>
              <w:t xml:space="preserve"> </w:t>
            </w:r>
          </w:p>
        </w:tc>
        <w:tc>
          <w:tcPr>
            <w:tcW w:w="8791" w:type="dxa"/>
            <w:gridSpan w:val="2"/>
            <w:tcBorders>
              <w:top w:val="nil"/>
              <w:left w:val="nil"/>
              <w:bottom w:val="nil"/>
              <w:right w:val="nil"/>
            </w:tcBorders>
          </w:tcPr>
          <w:p w14:paraId="05AD867F" w14:textId="46DC9B9A" w:rsidR="00104F5D" w:rsidRDefault="00C93DD5" w:rsidP="007F17C0">
            <w:pPr>
              <w:pStyle w:val="NoSpacing"/>
              <w:ind w:right="567"/>
              <w:rPr>
                <w:sz w:val="24"/>
                <w:szCs w:val="24"/>
              </w:rPr>
            </w:pPr>
            <w:r w:rsidRPr="002E446B">
              <w:rPr>
                <w:b/>
                <w:sz w:val="24"/>
                <w:szCs w:val="24"/>
                <w:u w:val="single"/>
              </w:rPr>
              <w:lastRenderedPageBreak/>
              <w:t xml:space="preserve">Receive Apologies and Approve Reasons for Absence </w:t>
            </w:r>
          </w:p>
          <w:p w14:paraId="66822CEB" w14:textId="1B92A1A0" w:rsidR="00B33C29" w:rsidRDefault="00204FDC" w:rsidP="00104F5D">
            <w:pPr>
              <w:pStyle w:val="NoSpacing"/>
              <w:ind w:right="567"/>
              <w:rPr>
                <w:bCs/>
                <w:sz w:val="24"/>
                <w:szCs w:val="24"/>
              </w:rPr>
            </w:pPr>
            <w:r>
              <w:rPr>
                <w:bCs/>
                <w:sz w:val="24"/>
                <w:szCs w:val="24"/>
              </w:rPr>
              <w:t xml:space="preserve">R. Carter, </w:t>
            </w:r>
            <w:r w:rsidR="00B30F6A">
              <w:rPr>
                <w:bCs/>
                <w:sz w:val="24"/>
                <w:szCs w:val="24"/>
              </w:rPr>
              <w:t>N. Tranmer (away) D. Dodson.</w:t>
            </w:r>
            <w:r>
              <w:rPr>
                <w:bCs/>
                <w:sz w:val="24"/>
                <w:szCs w:val="24"/>
              </w:rPr>
              <w:t xml:space="preserve"> (unwell)</w:t>
            </w:r>
          </w:p>
          <w:p w14:paraId="40B74B17" w14:textId="77777777" w:rsidR="00C55726" w:rsidRPr="00C55726" w:rsidRDefault="00C55726" w:rsidP="00104F5D">
            <w:pPr>
              <w:pStyle w:val="NoSpacing"/>
              <w:ind w:right="567"/>
              <w:rPr>
                <w:bCs/>
                <w:sz w:val="24"/>
                <w:szCs w:val="24"/>
              </w:rPr>
            </w:pPr>
          </w:p>
          <w:p w14:paraId="041ABFBE" w14:textId="3813509A" w:rsidR="00104F5D" w:rsidRDefault="00C93DD5" w:rsidP="00104F5D">
            <w:pPr>
              <w:pStyle w:val="NoSpacing"/>
              <w:ind w:right="567"/>
              <w:rPr>
                <w:b/>
                <w:sz w:val="24"/>
                <w:szCs w:val="24"/>
              </w:rPr>
            </w:pPr>
            <w:r w:rsidRPr="002E446B">
              <w:rPr>
                <w:b/>
                <w:sz w:val="24"/>
                <w:szCs w:val="24"/>
                <w:u w:val="single"/>
              </w:rPr>
              <w:t>To Receive Declarations of Interest</w:t>
            </w:r>
            <w:r>
              <w:rPr>
                <w:b/>
                <w:sz w:val="24"/>
                <w:szCs w:val="24"/>
                <w:u w:val="single"/>
              </w:rPr>
              <w:t xml:space="preserve"> (other than standing)</w:t>
            </w:r>
            <w:r w:rsidRPr="00C55726">
              <w:rPr>
                <w:b/>
                <w:sz w:val="24"/>
                <w:szCs w:val="24"/>
              </w:rPr>
              <w:t xml:space="preserve"> </w:t>
            </w:r>
            <w:r w:rsidR="00A27CC1" w:rsidRPr="00A27CC1">
              <w:rPr>
                <w:bCs/>
                <w:sz w:val="24"/>
                <w:szCs w:val="24"/>
              </w:rPr>
              <w:t>-None</w:t>
            </w:r>
          </w:p>
          <w:p w14:paraId="4B10A038" w14:textId="44B33DDB" w:rsidR="00104F5D" w:rsidRDefault="00104F5D" w:rsidP="00104F5D">
            <w:pPr>
              <w:pStyle w:val="NoSpacing"/>
              <w:ind w:right="567"/>
              <w:rPr>
                <w:b/>
                <w:sz w:val="24"/>
                <w:szCs w:val="24"/>
                <w:u w:val="single"/>
              </w:rPr>
            </w:pPr>
          </w:p>
          <w:p w14:paraId="65B35B6D" w14:textId="77777777" w:rsidR="00456562" w:rsidRDefault="00F57D29" w:rsidP="00456562">
            <w:pPr>
              <w:ind w:right="567"/>
              <w:rPr>
                <w:b/>
                <w:sz w:val="24"/>
                <w:szCs w:val="24"/>
                <w:u w:val="single"/>
              </w:rPr>
            </w:pPr>
            <w:r w:rsidRPr="002E446B">
              <w:rPr>
                <w:b/>
                <w:sz w:val="24"/>
                <w:szCs w:val="24"/>
                <w:u w:val="single"/>
              </w:rPr>
              <w:t>Public Discussion Period</w:t>
            </w:r>
          </w:p>
          <w:p w14:paraId="0468E3C1" w14:textId="1B228712" w:rsidR="0013168B" w:rsidRDefault="002B1732" w:rsidP="0013168B">
            <w:pPr>
              <w:pStyle w:val="NoSpacing"/>
              <w:ind w:right="567"/>
              <w:rPr>
                <w:bCs/>
                <w:sz w:val="24"/>
                <w:szCs w:val="24"/>
              </w:rPr>
            </w:pPr>
            <w:r>
              <w:rPr>
                <w:bCs/>
                <w:sz w:val="24"/>
                <w:szCs w:val="24"/>
              </w:rPr>
              <w:t xml:space="preserve">No </w:t>
            </w:r>
            <w:r w:rsidR="00D732F7">
              <w:rPr>
                <w:bCs/>
                <w:sz w:val="24"/>
                <w:szCs w:val="24"/>
              </w:rPr>
              <w:t>public in attendance.</w:t>
            </w:r>
            <w:r>
              <w:rPr>
                <w:bCs/>
                <w:sz w:val="24"/>
                <w:szCs w:val="24"/>
              </w:rPr>
              <w:t xml:space="preserve"> </w:t>
            </w:r>
          </w:p>
          <w:p w14:paraId="59C16848" w14:textId="77777777" w:rsidR="00895089" w:rsidRPr="0013168B" w:rsidRDefault="00895089" w:rsidP="0013168B">
            <w:pPr>
              <w:pStyle w:val="NoSpacing"/>
              <w:ind w:right="567"/>
              <w:rPr>
                <w:bCs/>
                <w:sz w:val="24"/>
                <w:szCs w:val="24"/>
              </w:rPr>
            </w:pPr>
          </w:p>
          <w:p w14:paraId="234A7399" w14:textId="74F784FD"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w:t>
            </w:r>
            <w:r w:rsidR="00FF61D7">
              <w:rPr>
                <w:b/>
                <w:sz w:val="24"/>
                <w:szCs w:val="24"/>
                <w:u w:val="single"/>
              </w:rPr>
              <w:t>-</w:t>
            </w:r>
            <w:r w:rsidR="00821082">
              <w:rPr>
                <w:b/>
                <w:sz w:val="24"/>
                <w:szCs w:val="24"/>
                <w:u w:val="single"/>
              </w:rPr>
              <w:t>21</w:t>
            </w:r>
            <w:r w:rsidR="00821082" w:rsidRPr="00821082">
              <w:rPr>
                <w:b/>
                <w:sz w:val="24"/>
                <w:szCs w:val="24"/>
                <w:u w:val="single"/>
                <w:vertAlign w:val="superscript"/>
              </w:rPr>
              <w:t>st</w:t>
            </w:r>
            <w:r w:rsidR="00821082">
              <w:rPr>
                <w:b/>
                <w:sz w:val="24"/>
                <w:szCs w:val="24"/>
                <w:u w:val="single"/>
              </w:rPr>
              <w:t xml:space="preserve"> October </w:t>
            </w:r>
            <w:r w:rsidR="0042400C">
              <w:rPr>
                <w:b/>
                <w:sz w:val="24"/>
                <w:szCs w:val="24"/>
                <w:u w:val="single"/>
              </w:rPr>
              <w:t xml:space="preserve"> </w:t>
            </w:r>
            <w:r w:rsidRPr="002E446B">
              <w:rPr>
                <w:b/>
                <w:sz w:val="24"/>
                <w:szCs w:val="24"/>
                <w:u w:val="single"/>
              </w:rPr>
              <w:t>201</w:t>
            </w:r>
            <w:r w:rsidR="00C93DD5">
              <w:rPr>
                <w:b/>
                <w:sz w:val="24"/>
                <w:szCs w:val="24"/>
                <w:u w:val="single"/>
              </w:rPr>
              <w:t>9</w:t>
            </w:r>
          </w:p>
          <w:p w14:paraId="7A41746B" w14:textId="5807FD7C" w:rsidR="007229CC" w:rsidRDefault="007229CC" w:rsidP="00307F51">
            <w:pPr>
              <w:ind w:right="320"/>
              <w:jc w:val="both"/>
              <w:rPr>
                <w:sz w:val="24"/>
                <w:szCs w:val="24"/>
              </w:rPr>
            </w:pPr>
            <w:r w:rsidRPr="002E446B">
              <w:rPr>
                <w:b/>
                <w:sz w:val="24"/>
                <w:szCs w:val="24"/>
              </w:rPr>
              <w:t>Resolved:</w:t>
            </w:r>
            <w:r w:rsidRPr="002E446B">
              <w:rPr>
                <w:sz w:val="24"/>
                <w:szCs w:val="24"/>
              </w:rPr>
              <w:t xml:space="preserve"> That the minutes of the meeting held on the </w:t>
            </w:r>
            <w:r w:rsidR="00821082">
              <w:rPr>
                <w:sz w:val="24"/>
                <w:szCs w:val="24"/>
              </w:rPr>
              <w:t>2</w:t>
            </w:r>
            <w:r w:rsidR="00A27CC1">
              <w:rPr>
                <w:sz w:val="24"/>
                <w:szCs w:val="24"/>
              </w:rPr>
              <w:t>1</w:t>
            </w:r>
            <w:r w:rsidR="00821082">
              <w:rPr>
                <w:sz w:val="24"/>
                <w:szCs w:val="24"/>
              </w:rPr>
              <w:t xml:space="preserve">st October </w:t>
            </w:r>
            <w:r w:rsidRPr="002E446B">
              <w:rPr>
                <w:sz w:val="24"/>
                <w:szCs w:val="24"/>
              </w:rPr>
              <w:t>201</w:t>
            </w:r>
            <w:r w:rsidR="00C93DD5">
              <w:rPr>
                <w:sz w:val="24"/>
                <w:szCs w:val="24"/>
              </w:rPr>
              <w:t>9</w:t>
            </w:r>
            <w:r w:rsidRPr="002E446B">
              <w:rPr>
                <w:sz w:val="24"/>
                <w:szCs w:val="24"/>
              </w:rPr>
              <w:t xml:space="preserve"> be approved as a true and accurate record.</w:t>
            </w:r>
          </w:p>
          <w:p w14:paraId="6C3A4953" w14:textId="77777777" w:rsidR="00F67254" w:rsidRPr="002E446B" w:rsidRDefault="00F67254" w:rsidP="00001656">
            <w:pPr>
              <w:ind w:right="34"/>
              <w:jc w:val="both"/>
              <w:rPr>
                <w:sz w:val="24"/>
                <w:szCs w:val="24"/>
              </w:rPr>
            </w:pPr>
          </w:p>
          <w:p w14:paraId="1E9593B0" w14:textId="4172CEFA" w:rsidR="007229CC" w:rsidRDefault="007229CC" w:rsidP="007229CC">
            <w:pPr>
              <w:pStyle w:val="NoSpacing"/>
              <w:ind w:right="567"/>
              <w:rPr>
                <w:b/>
                <w:sz w:val="24"/>
                <w:szCs w:val="24"/>
                <w:u w:val="single"/>
              </w:rPr>
            </w:pPr>
            <w:r w:rsidRPr="002E446B">
              <w:rPr>
                <w:b/>
                <w:sz w:val="24"/>
                <w:szCs w:val="24"/>
                <w:u w:val="single"/>
              </w:rPr>
              <w:t>Matters Arising from the Minutes</w:t>
            </w:r>
            <w:r w:rsidR="00A94D9B" w:rsidRPr="00A94D9B">
              <w:rPr>
                <w:bCs/>
                <w:sz w:val="24"/>
                <w:szCs w:val="24"/>
              </w:rPr>
              <w:t>- None</w:t>
            </w:r>
          </w:p>
          <w:p w14:paraId="5F40554D" w14:textId="77777777" w:rsidR="00B2259E" w:rsidRDefault="00B2259E" w:rsidP="001031B1">
            <w:pPr>
              <w:pStyle w:val="NoSpacing"/>
              <w:ind w:right="567"/>
              <w:rPr>
                <w:b/>
                <w:sz w:val="24"/>
                <w:szCs w:val="24"/>
                <w:u w:val="single"/>
              </w:rPr>
            </w:pPr>
          </w:p>
          <w:p w14:paraId="29158CE3" w14:textId="131BEE2A" w:rsidR="00FF61D7" w:rsidRDefault="00FF61D7" w:rsidP="001031B1">
            <w:pPr>
              <w:pStyle w:val="NoSpacing"/>
              <w:ind w:right="567"/>
              <w:rPr>
                <w:b/>
                <w:sz w:val="24"/>
                <w:szCs w:val="24"/>
                <w:u w:val="single"/>
              </w:rPr>
            </w:pPr>
            <w:r>
              <w:rPr>
                <w:b/>
                <w:sz w:val="24"/>
                <w:szCs w:val="24"/>
                <w:u w:val="single"/>
              </w:rPr>
              <w:t>Appr</w:t>
            </w:r>
            <w:r w:rsidR="00E60CED">
              <w:rPr>
                <w:b/>
                <w:sz w:val="24"/>
                <w:szCs w:val="24"/>
                <w:u w:val="single"/>
              </w:rPr>
              <w:t>o</w:t>
            </w:r>
            <w:r>
              <w:rPr>
                <w:b/>
                <w:sz w:val="24"/>
                <w:szCs w:val="24"/>
                <w:u w:val="single"/>
              </w:rPr>
              <w:t xml:space="preserve">ve the Monthly Accounts </w:t>
            </w:r>
          </w:p>
          <w:p w14:paraId="0B931E94" w14:textId="4C40B886" w:rsidR="00FF61D7" w:rsidRPr="00A27CC1" w:rsidRDefault="00FF61D7" w:rsidP="00307F51">
            <w:pPr>
              <w:pStyle w:val="ListParagraph"/>
              <w:ind w:left="31" w:right="320"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A27CC1">
              <w:rPr>
                <w:rFonts w:asciiTheme="minorHAnsi" w:hAnsiTheme="minorHAnsi" w:cstheme="minorHAnsi"/>
              </w:rPr>
              <w:t>9</w:t>
            </w:r>
            <w:r w:rsidR="00895089" w:rsidRPr="00821082">
              <w:rPr>
                <w:rFonts w:asciiTheme="minorHAnsi" w:hAnsiTheme="minorHAnsi" w:cstheme="minorHAnsi"/>
                <w:color w:val="FF0000"/>
              </w:rPr>
              <w:t>,</w:t>
            </w:r>
            <w:r w:rsidR="00895089" w:rsidRPr="00A27CC1">
              <w:rPr>
                <w:rFonts w:asciiTheme="minorHAnsi" w:hAnsiTheme="minorHAnsi" w:cstheme="minorHAnsi"/>
              </w:rPr>
              <w:t>5</w:t>
            </w:r>
            <w:r w:rsidR="00A27CC1" w:rsidRPr="00A27CC1">
              <w:rPr>
                <w:rFonts w:asciiTheme="minorHAnsi" w:hAnsiTheme="minorHAnsi" w:cstheme="minorHAnsi"/>
              </w:rPr>
              <w:t>17</w:t>
            </w:r>
            <w:r w:rsidR="00895089" w:rsidRPr="00A27CC1">
              <w:rPr>
                <w:rFonts w:asciiTheme="minorHAnsi" w:hAnsiTheme="minorHAnsi" w:cstheme="minorHAnsi"/>
              </w:rPr>
              <w:t>.</w:t>
            </w:r>
            <w:r w:rsidR="00A27CC1" w:rsidRPr="00A27CC1">
              <w:rPr>
                <w:rFonts w:asciiTheme="minorHAnsi" w:hAnsiTheme="minorHAnsi" w:cstheme="minorHAnsi"/>
              </w:rPr>
              <w:t>70</w:t>
            </w:r>
            <w:r w:rsidR="00104F5D" w:rsidRPr="00A27CC1">
              <w:rPr>
                <w:rFonts w:asciiTheme="minorHAnsi" w:hAnsiTheme="minorHAnsi" w:cstheme="minorHAnsi"/>
              </w:rPr>
              <w:t xml:space="preserve"> </w:t>
            </w:r>
            <w:r w:rsidRPr="001031B1">
              <w:rPr>
                <w:rFonts w:asciiTheme="minorHAnsi" w:hAnsiTheme="minorHAnsi" w:cstheme="minorHAnsi"/>
              </w:rPr>
              <w:t>(schedule attached)</w:t>
            </w:r>
            <w:r w:rsidR="0042400C">
              <w:rPr>
                <w:rFonts w:asciiTheme="minorHAnsi" w:hAnsiTheme="minorHAnsi" w:cstheme="minorHAnsi"/>
              </w:rPr>
              <w:t xml:space="preserve"> together with retainer deposits of </w:t>
            </w:r>
            <w:r w:rsidR="0042400C" w:rsidRPr="00A27CC1">
              <w:rPr>
                <w:rFonts w:asciiTheme="minorHAnsi" w:hAnsiTheme="minorHAnsi" w:cstheme="minorHAnsi"/>
              </w:rPr>
              <w:t>£</w:t>
            </w:r>
            <w:r w:rsidR="00A27CC1">
              <w:rPr>
                <w:rFonts w:asciiTheme="minorHAnsi" w:hAnsiTheme="minorHAnsi" w:cstheme="minorHAnsi"/>
              </w:rPr>
              <w:t>30</w:t>
            </w:r>
            <w:r w:rsidR="002B1732" w:rsidRPr="00A27CC1">
              <w:rPr>
                <w:rFonts w:asciiTheme="minorHAnsi" w:hAnsiTheme="minorHAnsi" w:cstheme="minorHAnsi"/>
              </w:rPr>
              <w:t>0</w:t>
            </w:r>
            <w:r w:rsidR="0042400C" w:rsidRPr="00A27CC1">
              <w:rPr>
                <w:rFonts w:asciiTheme="minorHAnsi" w:hAnsiTheme="minorHAnsi" w:cstheme="minorHAnsi"/>
              </w:rPr>
              <w:t>.00</w:t>
            </w:r>
            <w:r w:rsidRPr="00A27CC1">
              <w:rPr>
                <w:rFonts w:asciiTheme="minorHAnsi" w:hAnsiTheme="minorHAnsi" w:cstheme="minorHAnsi"/>
              </w:rPr>
              <w:t xml:space="preserve"> </w:t>
            </w:r>
          </w:p>
          <w:p w14:paraId="4313A2EF" w14:textId="5A32CF1B" w:rsidR="00AF0489" w:rsidRDefault="008929DF" w:rsidP="00E60CED">
            <w:pPr>
              <w:pStyle w:val="ListParagraph"/>
              <w:ind w:left="31" w:right="34" w:hanging="31"/>
              <w:jc w:val="both"/>
              <w:rPr>
                <w:rFonts w:asciiTheme="minorHAnsi" w:hAnsiTheme="minorHAnsi" w:cstheme="minorHAnsi"/>
              </w:rPr>
            </w:pPr>
            <w:r>
              <w:rPr>
                <w:rFonts w:asciiTheme="minorHAnsi" w:hAnsiTheme="minorHAnsi" w:cstheme="minorHAnsi"/>
                <w:b/>
              </w:rPr>
              <w:t xml:space="preserve"> </w:t>
            </w:r>
          </w:p>
          <w:p w14:paraId="0634C610" w14:textId="69F3C385" w:rsidR="001031B1" w:rsidRPr="00334B77" w:rsidRDefault="001031B1" w:rsidP="001031B1">
            <w:pPr>
              <w:pStyle w:val="NoSpacing"/>
              <w:ind w:right="567"/>
              <w:rPr>
                <w:b/>
                <w:sz w:val="24"/>
                <w:szCs w:val="24"/>
                <w:u w:val="single"/>
              </w:rPr>
            </w:pPr>
            <w:r w:rsidRPr="00334B77">
              <w:rPr>
                <w:b/>
                <w:sz w:val="24"/>
                <w:szCs w:val="24"/>
                <w:u w:val="single"/>
              </w:rPr>
              <w:t>Bank Reconciliation</w:t>
            </w:r>
            <w:r w:rsidR="00A27CC1">
              <w:rPr>
                <w:b/>
                <w:sz w:val="24"/>
                <w:szCs w:val="24"/>
                <w:u w:val="single"/>
              </w:rPr>
              <w:t>s</w:t>
            </w:r>
            <w:r w:rsidRPr="00334B77">
              <w:rPr>
                <w:b/>
                <w:sz w:val="24"/>
                <w:szCs w:val="24"/>
                <w:u w:val="single"/>
              </w:rPr>
              <w:t xml:space="preserve"> </w:t>
            </w:r>
            <w:r>
              <w:rPr>
                <w:b/>
                <w:sz w:val="24"/>
                <w:szCs w:val="24"/>
                <w:u w:val="single"/>
              </w:rPr>
              <w:t xml:space="preserve">to </w:t>
            </w:r>
            <w:r w:rsidR="00821082">
              <w:rPr>
                <w:b/>
                <w:sz w:val="24"/>
                <w:szCs w:val="24"/>
                <w:u w:val="single"/>
              </w:rPr>
              <w:t>31</w:t>
            </w:r>
            <w:r w:rsidR="00821082" w:rsidRPr="00821082">
              <w:rPr>
                <w:b/>
                <w:sz w:val="24"/>
                <w:szCs w:val="24"/>
                <w:u w:val="single"/>
                <w:vertAlign w:val="superscript"/>
              </w:rPr>
              <w:t>st</w:t>
            </w:r>
            <w:r w:rsidR="00821082">
              <w:rPr>
                <w:b/>
                <w:sz w:val="24"/>
                <w:szCs w:val="24"/>
                <w:u w:val="single"/>
              </w:rPr>
              <w:t xml:space="preserve"> October </w:t>
            </w:r>
            <w:r w:rsidRPr="00334B77">
              <w:rPr>
                <w:b/>
                <w:sz w:val="24"/>
                <w:szCs w:val="24"/>
                <w:u w:val="single"/>
              </w:rPr>
              <w:t>20</w:t>
            </w:r>
            <w:r>
              <w:rPr>
                <w:b/>
                <w:sz w:val="24"/>
                <w:szCs w:val="24"/>
                <w:u w:val="single"/>
              </w:rPr>
              <w:t>1</w:t>
            </w:r>
            <w:r w:rsidR="00FF61D7">
              <w:rPr>
                <w:b/>
                <w:sz w:val="24"/>
                <w:szCs w:val="24"/>
                <w:u w:val="single"/>
              </w:rPr>
              <w:t>9</w:t>
            </w:r>
          </w:p>
          <w:p w14:paraId="319EFCB9" w14:textId="3FD21F4C" w:rsidR="001031B1" w:rsidRDefault="00E60CED" w:rsidP="00E60CED">
            <w:pPr>
              <w:pStyle w:val="NoSpacing"/>
              <w:ind w:right="34"/>
              <w:rPr>
                <w:sz w:val="24"/>
                <w:szCs w:val="24"/>
              </w:rPr>
            </w:pPr>
            <w:r w:rsidRPr="00E60CED">
              <w:rPr>
                <w:b/>
                <w:sz w:val="24"/>
                <w:szCs w:val="24"/>
              </w:rPr>
              <w:t>Resolved:</w:t>
            </w:r>
            <w:r>
              <w:rPr>
                <w:sz w:val="24"/>
                <w:szCs w:val="24"/>
              </w:rPr>
              <w:t xml:space="preserve"> That t</w:t>
            </w:r>
            <w:r w:rsidR="001031B1" w:rsidRPr="00334B77">
              <w:rPr>
                <w:sz w:val="24"/>
                <w:szCs w:val="24"/>
              </w:rPr>
              <w:t>he bank reconciliation</w:t>
            </w:r>
            <w:r>
              <w:rPr>
                <w:sz w:val="24"/>
                <w:szCs w:val="24"/>
              </w:rPr>
              <w:t>s</w:t>
            </w:r>
            <w:r w:rsidR="001031B1" w:rsidRPr="00334B77">
              <w:rPr>
                <w:sz w:val="24"/>
                <w:szCs w:val="24"/>
              </w:rPr>
              <w:t xml:space="preserve"> to </w:t>
            </w:r>
            <w:r w:rsidR="00821082">
              <w:rPr>
                <w:sz w:val="24"/>
                <w:szCs w:val="24"/>
              </w:rPr>
              <w:t>31</w:t>
            </w:r>
            <w:r w:rsidR="00821082" w:rsidRPr="00821082">
              <w:rPr>
                <w:sz w:val="24"/>
                <w:szCs w:val="24"/>
                <w:vertAlign w:val="superscript"/>
              </w:rPr>
              <w:t>st</w:t>
            </w:r>
            <w:r w:rsidR="00821082">
              <w:rPr>
                <w:sz w:val="24"/>
                <w:szCs w:val="24"/>
              </w:rPr>
              <w:t xml:space="preserve"> October </w:t>
            </w:r>
            <w:r w:rsidR="001031B1">
              <w:rPr>
                <w:sz w:val="24"/>
                <w:szCs w:val="24"/>
              </w:rPr>
              <w:t>201</w:t>
            </w:r>
            <w:r w:rsidR="00FF61D7">
              <w:rPr>
                <w:sz w:val="24"/>
                <w:szCs w:val="24"/>
              </w:rPr>
              <w:t>9</w:t>
            </w:r>
            <w:r w:rsidR="001031B1">
              <w:rPr>
                <w:sz w:val="24"/>
                <w:szCs w:val="24"/>
              </w:rPr>
              <w:t xml:space="preserve"> </w:t>
            </w:r>
            <w:r>
              <w:rPr>
                <w:sz w:val="24"/>
                <w:szCs w:val="24"/>
              </w:rPr>
              <w:t>be</w:t>
            </w:r>
            <w:r w:rsidR="001031B1" w:rsidRPr="00334B77">
              <w:rPr>
                <w:sz w:val="24"/>
                <w:szCs w:val="24"/>
              </w:rPr>
              <w:t xml:space="preserve"> </w:t>
            </w:r>
            <w:r w:rsidR="001031B1">
              <w:rPr>
                <w:sz w:val="24"/>
                <w:szCs w:val="24"/>
              </w:rPr>
              <w:t>agreed.</w:t>
            </w:r>
          </w:p>
          <w:p w14:paraId="3B5225CA" w14:textId="27DD0788" w:rsidR="001031B1" w:rsidRDefault="001031B1" w:rsidP="001031B1">
            <w:pPr>
              <w:pStyle w:val="NoSpacing"/>
              <w:ind w:right="567"/>
              <w:rPr>
                <w:sz w:val="24"/>
                <w:szCs w:val="24"/>
              </w:rPr>
            </w:pPr>
          </w:p>
          <w:p w14:paraId="023EF92B" w14:textId="04190140" w:rsidR="00D11975" w:rsidRDefault="001031B1" w:rsidP="00D11975">
            <w:pPr>
              <w:pStyle w:val="NoSpacing"/>
              <w:ind w:right="567"/>
              <w:rPr>
                <w:b/>
                <w:sz w:val="24"/>
                <w:szCs w:val="24"/>
                <w:u w:val="single"/>
              </w:rPr>
            </w:pPr>
            <w:r w:rsidRPr="001031B1">
              <w:rPr>
                <w:b/>
                <w:sz w:val="24"/>
                <w:szCs w:val="24"/>
                <w:u w:val="single"/>
              </w:rPr>
              <w:t xml:space="preserve">Budget Monitoring to </w:t>
            </w:r>
            <w:r w:rsidR="00F67254">
              <w:rPr>
                <w:b/>
                <w:sz w:val="24"/>
                <w:szCs w:val="24"/>
                <w:u w:val="single"/>
              </w:rPr>
              <w:t>September</w:t>
            </w:r>
          </w:p>
          <w:p w14:paraId="45C084DA" w14:textId="6ED0D6F6" w:rsidR="0013168B" w:rsidRDefault="001031B1" w:rsidP="00307F51">
            <w:pPr>
              <w:pStyle w:val="NoSpacing"/>
              <w:ind w:right="320"/>
              <w:jc w:val="both"/>
              <w:rPr>
                <w:sz w:val="24"/>
                <w:szCs w:val="24"/>
              </w:rPr>
            </w:pPr>
            <w:r w:rsidRPr="001031B1">
              <w:rPr>
                <w:sz w:val="24"/>
                <w:szCs w:val="24"/>
              </w:rPr>
              <w:t xml:space="preserve">Members received the budget monitoring report to </w:t>
            </w:r>
            <w:r w:rsidR="00821082">
              <w:rPr>
                <w:sz w:val="24"/>
                <w:szCs w:val="24"/>
              </w:rPr>
              <w:t>October</w:t>
            </w:r>
            <w:r w:rsidR="00A94D9B">
              <w:rPr>
                <w:sz w:val="24"/>
                <w:szCs w:val="24"/>
              </w:rPr>
              <w:t xml:space="preserve"> and were asked to submit any ideas for projects to be included in the budget to the financial officer prior to the December meeting.  </w:t>
            </w:r>
            <w:r w:rsidR="00821082">
              <w:rPr>
                <w:sz w:val="24"/>
                <w:szCs w:val="24"/>
              </w:rPr>
              <w:t xml:space="preserve"> </w:t>
            </w:r>
          </w:p>
          <w:p w14:paraId="427E794B" w14:textId="08FFFC34" w:rsidR="00F67254" w:rsidRDefault="00F67254" w:rsidP="00BF3B74">
            <w:pPr>
              <w:pStyle w:val="NoSpacing"/>
              <w:ind w:right="-24"/>
              <w:jc w:val="both"/>
              <w:rPr>
                <w:sz w:val="24"/>
                <w:szCs w:val="24"/>
              </w:rPr>
            </w:pPr>
          </w:p>
          <w:p w14:paraId="2B675866" w14:textId="23CAB53B" w:rsidR="0042400C" w:rsidRDefault="0042400C" w:rsidP="00C55726">
            <w:pPr>
              <w:pStyle w:val="NoSpacing"/>
              <w:jc w:val="both"/>
              <w:rPr>
                <w:b/>
                <w:sz w:val="24"/>
                <w:szCs w:val="24"/>
                <w:u w:val="single"/>
              </w:rPr>
            </w:pPr>
            <w:r>
              <w:rPr>
                <w:b/>
                <w:sz w:val="24"/>
                <w:szCs w:val="24"/>
                <w:u w:val="single"/>
              </w:rPr>
              <w:t>Health and Safety</w:t>
            </w:r>
            <w:r w:rsidR="00553B28" w:rsidRPr="00553B28">
              <w:rPr>
                <w:bCs/>
                <w:sz w:val="24"/>
                <w:szCs w:val="24"/>
              </w:rPr>
              <w:t xml:space="preserve">- </w:t>
            </w:r>
            <w:r w:rsidR="00553B28">
              <w:rPr>
                <w:bCs/>
                <w:sz w:val="24"/>
                <w:szCs w:val="24"/>
              </w:rPr>
              <w:t>N</w:t>
            </w:r>
            <w:r w:rsidR="00553B28" w:rsidRPr="00553B28">
              <w:rPr>
                <w:bCs/>
                <w:sz w:val="24"/>
                <w:szCs w:val="24"/>
              </w:rPr>
              <w:t>one</w:t>
            </w:r>
          </w:p>
          <w:p w14:paraId="2B75F4AB" w14:textId="77777777" w:rsidR="00F67254" w:rsidRDefault="00F67254" w:rsidP="00C55726">
            <w:pPr>
              <w:pStyle w:val="NoSpacing"/>
              <w:jc w:val="both"/>
              <w:rPr>
                <w:color w:val="FF0000"/>
                <w:sz w:val="24"/>
                <w:szCs w:val="24"/>
              </w:rPr>
            </w:pPr>
          </w:p>
          <w:p w14:paraId="24B7E309" w14:textId="32974C23" w:rsidR="00821082" w:rsidRDefault="00B11D1A" w:rsidP="00821082">
            <w:pPr>
              <w:pStyle w:val="NoSpacing"/>
              <w:ind w:right="567"/>
              <w:jc w:val="both"/>
              <w:rPr>
                <w:b/>
                <w:bCs/>
                <w:sz w:val="24"/>
                <w:szCs w:val="24"/>
                <w:u w:val="single"/>
              </w:rPr>
            </w:pPr>
            <w:r w:rsidRPr="00B11D1A">
              <w:rPr>
                <w:b/>
                <w:bCs/>
                <w:sz w:val="24"/>
                <w:szCs w:val="24"/>
                <w:u w:val="single"/>
              </w:rPr>
              <w:t>Y</w:t>
            </w:r>
            <w:r>
              <w:rPr>
                <w:b/>
                <w:bCs/>
                <w:sz w:val="24"/>
                <w:szCs w:val="24"/>
                <w:u w:val="single"/>
              </w:rPr>
              <w:t>o</w:t>
            </w:r>
            <w:r w:rsidRPr="00B11D1A">
              <w:rPr>
                <w:b/>
                <w:bCs/>
                <w:sz w:val="24"/>
                <w:szCs w:val="24"/>
                <w:u w:val="single"/>
              </w:rPr>
              <w:t>uth Club</w:t>
            </w:r>
            <w:r w:rsidR="00B2259E">
              <w:rPr>
                <w:b/>
                <w:bCs/>
                <w:sz w:val="24"/>
                <w:szCs w:val="24"/>
                <w:u w:val="single"/>
              </w:rPr>
              <w:t xml:space="preserve">- </w:t>
            </w:r>
            <w:r w:rsidR="008929DF">
              <w:rPr>
                <w:b/>
                <w:bCs/>
                <w:sz w:val="24"/>
                <w:szCs w:val="24"/>
                <w:u w:val="single"/>
              </w:rPr>
              <w:t xml:space="preserve">Update </w:t>
            </w:r>
          </w:p>
          <w:p w14:paraId="71509AED" w14:textId="65DD610F" w:rsidR="00553B28" w:rsidRPr="00553B28" w:rsidRDefault="00553B28" w:rsidP="00307F51">
            <w:pPr>
              <w:pStyle w:val="NoSpacing"/>
              <w:ind w:right="320"/>
              <w:jc w:val="both"/>
              <w:rPr>
                <w:sz w:val="24"/>
                <w:szCs w:val="24"/>
              </w:rPr>
            </w:pPr>
            <w:r w:rsidRPr="00553B28">
              <w:rPr>
                <w:sz w:val="24"/>
                <w:szCs w:val="24"/>
              </w:rPr>
              <w:t xml:space="preserve">J Arno not in attendance. </w:t>
            </w:r>
            <w:r>
              <w:rPr>
                <w:sz w:val="24"/>
                <w:szCs w:val="24"/>
              </w:rPr>
              <w:t>Cllr Ferris noted the n</w:t>
            </w:r>
            <w:r w:rsidRPr="00553B28">
              <w:rPr>
                <w:sz w:val="24"/>
                <w:szCs w:val="24"/>
              </w:rPr>
              <w:t xml:space="preserve">ew youth worker </w:t>
            </w:r>
            <w:r>
              <w:rPr>
                <w:sz w:val="24"/>
                <w:szCs w:val="24"/>
              </w:rPr>
              <w:t>had now started and the numbers were increasing steadily.</w:t>
            </w:r>
          </w:p>
          <w:p w14:paraId="225E7411" w14:textId="5D4C25B3" w:rsidR="00B11D1A" w:rsidRPr="00B11D1A" w:rsidRDefault="00B11D1A" w:rsidP="00C55726">
            <w:pPr>
              <w:pStyle w:val="NoSpacing"/>
              <w:ind w:right="567"/>
              <w:jc w:val="both"/>
              <w:rPr>
                <w:b/>
                <w:bCs/>
                <w:sz w:val="24"/>
                <w:szCs w:val="24"/>
                <w:u w:val="single"/>
              </w:rPr>
            </w:pPr>
          </w:p>
          <w:p w14:paraId="7013D1C4" w14:textId="54F27AC7" w:rsidR="006C5AAA" w:rsidRDefault="007F17C0" w:rsidP="00821082">
            <w:pPr>
              <w:rPr>
                <w:sz w:val="24"/>
                <w:szCs w:val="24"/>
              </w:rPr>
            </w:pPr>
            <w:r w:rsidRPr="007F17C0">
              <w:rPr>
                <w:b/>
                <w:bCs/>
                <w:sz w:val="24"/>
                <w:szCs w:val="24"/>
                <w:u w:val="single"/>
              </w:rPr>
              <w:t>RMBC -Ward Councillor Report</w:t>
            </w:r>
            <w:r w:rsidR="00B2259E">
              <w:rPr>
                <w:b/>
                <w:bCs/>
                <w:sz w:val="24"/>
                <w:szCs w:val="24"/>
                <w:u w:val="single"/>
              </w:rPr>
              <w:t xml:space="preserve"> </w:t>
            </w:r>
          </w:p>
          <w:p w14:paraId="204C922C" w14:textId="71EEAB8C" w:rsidR="00553B28" w:rsidRDefault="00553B28" w:rsidP="00307F51">
            <w:pPr>
              <w:ind w:right="320"/>
              <w:jc w:val="both"/>
              <w:rPr>
                <w:sz w:val="24"/>
                <w:szCs w:val="24"/>
              </w:rPr>
            </w:pPr>
            <w:r w:rsidRPr="00553B28">
              <w:rPr>
                <w:sz w:val="24"/>
                <w:szCs w:val="24"/>
              </w:rPr>
              <w:t>No progress to</w:t>
            </w:r>
            <w:r>
              <w:rPr>
                <w:sz w:val="24"/>
                <w:szCs w:val="24"/>
              </w:rPr>
              <w:t xml:space="preserve"> </w:t>
            </w:r>
            <w:r w:rsidRPr="00553B28">
              <w:rPr>
                <w:sz w:val="24"/>
                <w:szCs w:val="24"/>
              </w:rPr>
              <w:t>date with signage for the Brook</w:t>
            </w:r>
            <w:r>
              <w:rPr>
                <w:sz w:val="24"/>
                <w:szCs w:val="24"/>
              </w:rPr>
              <w:t xml:space="preserve"> </w:t>
            </w:r>
            <w:r w:rsidR="00A94D9B">
              <w:rPr>
                <w:sz w:val="24"/>
                <w:szCs w:val="24"/>
              </w:rPr>
              <w:t>due to</w:t>
            </w:r>
            <w:r>
              <w:rPr>
                <w:sz w:val="24"/>
                <w:szCs w:val="24"/>
              </w:rPr>
              <w:t xml:space="preserve"> the recent flooding </w:t>
            </w:r>
            <w:r w:rsidR="00A94D9B">
              <w:rPr>
                <w:sz w:val="24"/>
                <w:szCs w:val="24"/>
              </w:rPr>
              <w:t xml:space="preserve">taking </w:t>
            </w:r>
            <w:r w:rsidR="009642D7">
              <w:rPr>
                <w:sz w:val="24"/>
                <w:szCs w:val="24"/>
              </w:rPr>
              <w:t xml:space="preserve">priority. Meeting with ward councillors and the Environmental Agency </w:t>
            </w:r>
            <w:r w:rsidR="00A94D9B">
              <w:rPr>
                <w:sz w:val="24"/>
                <w:szCs w:val="24"/>
              </w:rPr>
              <w:t xml:space="preserve">planned </w:t>
            </w:r>
            <w:r w:rsidR="009642D7">
              <w:rPr>
                <w:sz w:val="24"/>
                <w:szCs w:val="24"/>
              </w:rPr>
              <w:t xml:space="preserve">in due course. Concerns that the Environmental Agency had now indicated that they only undertook minimal maintenance when required. </w:t>
            </w:r>
          </w:p>
          <w:p w14:paraId="713739B9" w14:textId="7FB4063E" w:rsidR="009642D7" w:rsidRDefault="00A94D9B" w:rsidP="00307F51">
            <w:pPr>
              <w:ind w:right="320"/>
              <w:jc w:val="both"/>
              <w:rPr>
                <w:sz w:val="24"/>
                <w:szCs w:val="24"/>
              </w:rPr>
            </w:pPr>
            <w:r>
              <w:rPr>
                <w:sz w:val="24"/>
                <w:szCs w:val="24"/>
              </w:rPr>
              <w:t xml:space="preserve">The </w:t>
            </w:r>
            <w:r w:rsidR="009642D7">
              <w:rPr>
                <w:sz w:val="24"/>
                <w:szCs w:val="24"/>
              </w:rPr>
              <w:t xml:space="preserve">Parish Council to forward correspondence to the Chief Executive at RMBC to seek clarification and clear schedules regarding maintenance of the Brook including those parts which were the partial responsibility of residents. </w:t>
            </w:r>
          </w:p>
          <w:p w14:paraId="6D682325" w14:textId="1B287C44" w:rsidR="007E492C" w:rsidRDefault="007E492C" w:rsidP="00307F51">
            <w:pPr>
              <w:ind w:right="320"/>
              <w:jc w:val="both"/>
              <w:rPr>
                <w:sz w:val="24"/>
                <w:szCs w:val="24"/>
              </w:rPr>
            </w:pPr>
            <w:r>
              <w:rPr>
                <w:sz w:val="24"/>
                <w:szCs w:val="24"/>
              </w:rPr>
              <w:t xml:space="preserve">Cllr Davis to check the toilet block for any flood damage.  </w:t>
            </w:r>
          </w:p>
          <w:p w14:paraId="2328622A" w14:textId="78E167D1" w:rsidR="007F17C0" w:rsidRDefault="00553B28" w:rsidP="00A94D9B">
            <w:pPr>
              <w:rPr>
                <w:b/>
                <w:sz w:val="24"/>
                <w:szCs w:val="24"/>
                <w:u w:val="single"/>
              </w:rPr>
            </w:pPr>
            <w:r>
              <w:rPr>
                <w:b/>
                <w:bCs/>
                <w:sz w:val="24"/>
                <w:szCs w:val="24"/>
                <w:u w:val="single"/>
              </w:rPr>
              <w:lastRenderedPageBreak/>
              <w:t xml:space="preserve"> </w:t>
            </w:r>
            <w:r w:rsidR="007F17C0">
              <w:rPr>
                <w:b/>
                <w:sz w:val="24"/>
                <w:szCs w:val="24"/>
                <w:u w:val="single"/>
              </w:rPr>
              <w:t xml:space="preserve">Parish Hall  </w:t>
            </w:r>
          </w:p>
          <w:p w14:paraId="5F4AAEFC" w14:textId="68D245C2" w:rsidR="007F17C0" w:rsidRDefault="007F17C0" w:rsidP="007F17C0">
            <w:pPr>
              <w:pStyle w:val="ListParagraph"/>
              <w:numPr>
                <w:ilvl w:val="0"/>
                <w:numId w:val="1"/>
              </w:numPr>
              <w:ind w:left="318" w:hanging="284"/>
              <w:jc w:val="both"/>
              <w:rPr>
                <w:rFonts w:asciiTheme="minorHAnsi" w:hAnsiTheme="minorHAnsi" w:cstheme="minorHAnsi"/>
                <w:u w:val="single"/>
              </w:rPr>
            </w:pPr>
            <w:r w:rsidRPr="00623974">
              <w:rPr>
                <w:rFonts w:asciiTheme="minorHAnsi" w:hAnsiTheme="minorHAnsi" w:cstheme="minorHAnsi"/>
                <w:u w:val="single"/>
              </w:rPr>
              <w:t>Kitchen refurbishment update</w:t>
            </w:r>
            <w:r w:rsidR="00821082">
              <w:rPr>
                <w:rFonts w:asciiTheme="minorHAnsi" w:hAnsiTheme="minorHAnsi" w:cstheme="minorHAnsi"/>
                <w:u w:val="single"/>
              </w:rPr>
              <w:t xml:space="preserve"> including consider quotes</w:t>
            </w:r>
            <w:r>
              <w:rPr>
                <w:rFonts w:asciiTheme="minorHAnsi" w:hAnsiTheme="minorHAnsi" w:cstheme="minorHAnsi"/>
                <w:u w:val="single"/>
              </w:rPr>
              <w:t xml:space="preserve"> </w:t>
            </w:r>
          </w:p>
          <w:p w14:paraId="65CB166A" w14:textId="1040706F" w:rsidR="009642D7" w:rsidRDefault="003D0907" w:rsidP="00307F51">
            <w:pPr>
              <w:ind w:left="34" w:right="320"/>
              <w:jc w:val="both"/>
              <w:rPr>
                <w:rFonts w:cstheme="minorHAnsi"/>
                <w:sz w:val="24"/>
                <w:szCs w:val="24"/>
              </w:rPr>
            </w:pPr>
            <w:r w:rsidRPr="003D0907">
              <w:rPr>
                <w:rFonts w:cstheme="minorHAnsi"/>
                <w:sz w:val="24"/>
                <w:szCs w:val="24"/>
              </w:rPr>
              <w:t xml:space="preserve">The </w:t>
            </w:r>
            <w:r>
              <w:rPr>
                <w:rFonts w:cstheme="minorHAnsi"/>
                <w:sz w:val="24"/>
                <w:szCs w:val="24"/>
              </w:rPr>
              <w:t>C</w:t>
            </w:r>
            <w:r w:rsidRPr="003D0907">
              <w:rPr>
                <w:rFonts w:cstheme="minorHAnsi"/>
                <w:sz w:val="24"/>
                <w:szCs w:val="24"/>
              </w:rPr>
              <w:t xml:space="preserve">lerk reported </w:t>
            </w:r>
            <w:r>
              <w:rPr>
                <w:rFonts w:cstheme="minorHAnsi"/>
                <w:sz w:val="24"/>
                <w:szCs w:val="24"/>
              </w:rPr>
              <w:t xml:space="preserve">recent advice from the Environmental Health Department </w:t>
            </w:r>
          </w:p>
          <w:p w14:paraId="13260B0C" w14:textId="386062D9" w:rsidR="004C763F" w:rsidRPr="003D0907" w:rsidRDefault="004C763F" w:rsidP="00307F51">
            <w:pPr>
              <w:ind w:left="34" w:right="320"/>
              <w:jc w:val="both"/>
              <w:rPr>
                <w:rFonts w:cstheme="minorHAnsi"/>
                <w:sz w:val="24"/>
                <w:szCs w:val="24"/>
              </w:rPr>
            </w:pPr>
            <w:r w:rsidRPr="004C763F">
              <w:rPr>
                <w:rFonts w:cstheme="minorHAnsi"/>
                <w:b/>
                <w:bCs/>
                <w:sz w:val="24"/>
                <w:szCs w:val="24"/>
              </w:rPr>
              <w:t>Resolved:</w:t>
            </w:r>
            <w:r>
              <w:rPr>
                <w:rFonts w:cstheme="minorHAnsi"/>
                <w:sz w:val="24"/>
                <w:szCs w:val="24"/>
              </w:rPr>
              <w:t xml:space="preserve"> That a new kitchen was approved. Members to seek clarification from </w:t>
            </w:r>
            <w:r w:rsidR="00C723DA">
              <w:rPr>
                <w:rFonts w:cstheme="minorHAnsi"/>
                <w:sz w:val="24"/>
                <w:szCs w:val="24"/>
              </w:rPr>
              <w:t xml:space="preserve">the preferred contractors as to the electrical demand for the building (evidence regarding single phase supply), availability in February and </w:t>
            </w:r>
            <w:r w:rsidR="007D1022">
              <w:rPr>
                <w:rFonts w:cstheme="minorHAnsi"/>
                <w:sz w:val="24"/>
                <w:szCs w:val="24"/>
              </w:rPr>
              <w:t>the ability to provide a comprehensive service.</w:t>
            </w:r>
            <w:r w:rsidR="007F6AF0">
              <w:rPr>
                <w:rFonts w:cstheme="minorHAnsi"/>
                <w:sz w:val="24"/>
                <w:szCs w:val="24"/>
              </w:rPr>
              <w:t xml:space="preserve"> EGM to be called if required </w:t>
            </w:r>
          </w:p>
          <w:p w14:paraId="5E50DEEC" w14:textId="5AB683A4" w:rsidR="00821082" w:rsidRPr="007E632A" w:rsidRDefault="00B2259E" w:rsidP="00307F51">
            <w:pPr>
              <w:ind w:right="320" w:hanging="108"/>
              <w:rPr>
                <w:rFonts w:eastAsia="Times New Roman" w:cstheme="minorHAnsi"/>
              </w:rPr>
            </w:pPr>
            <w:r w:rsidRPr="007E632A">
              <w:rPr>
                <w:rFonts w:ascii="Arial" w:eastAsia="Times New Roman" w:hAnsi="Arial" w:cs="Arial"/>
                <w:sz w:val="24"/>
                <w:szCs w:val="24"/>
              </w:rPr>
              <w:t xml:space="preserve">  </w:t>
            </w:r>
            <w:r w:rsidR="007F17C0" w:rsidRPr="007E632A">
              <w:rPr>
                <w:rFonts w:ascii="Arial" w:eastAsia="Times New Roman" w:hAnsi="Arial" w:cs="Arial"/>
                <w:sz w:val="24"/>
                <w:szCs w:val="24"/>
              </w:rPr>
              <w:t xml:space="preserve">b) </w:t>
            </w:r>
            <w:r w:rsidR="00821082" w:rsidRPr="007E632A">
              <w:rPr>
                <w:rFonts w:eastAsia="Times New Roman" w:cstheme="minorHAnsi"/>
                <w:sz w:val="24"/>
                <w:szCs w:val="24"/>
                <w:u w:val="single"/>
              </w:rPr>
              <w:t>Consider marketing of parish hall</w:t>
            </w:r>
            <w:r w:rsidR="00821082" w:rsidRPr="007E632A">
              <w:rPr>
                <w:rFonts w:eastAsia="Times New Roman" w:cstheme="minorHAnsi"/>
                <w:u w:val="single"/>
              </w:rPr>
              <w:t>.</w:t>
            </w:r>
            <w:r w:rsidR="00821082" w:rsidRPr="007E632A">
              <w:rPr>
                <w:rFonts w:eastAsia="Times New Roman" w:cstheme="minorHAnsi"/>
              </w:rPr>
              <w:t xml:space="preserve"> </w:t>
            </w:r>
            <w:r w:rsidR="007D1022" w:rsidRPr="007E632A">
              <w:rPr>
                <w:rFonts w:eastAsia="Times New Roman" w:cstheme="minorHAnsi"/>
              </w:rPr>
              <w:t xml:space="preserve"> </w:t>
            </w:r>
          </w:p>
          <w:p w14:paraId="021CF4D8" w14:textId="08B4FDAA" w:rsidR="00E16063" w:rsidRDefault="007D1022" w:rsidP="00307F51">
            <w:pPr>
              <w:ind w:right="320" w:hanging="108"/>
              <w:jc w:val="both"/>
              <w:rPr>
                <w:rFonts w:eastAsia="Times New Roman" w:cstheme="minorHAnsi"/>
                <w:sz w:val="24"/>
                <w:szCs w:val="24"/>
              </w:rPr>
            </w:pPr>
            <w:r>
              <w:rPr>
                <w:rFonts w:ascii="Arial" w:eastAsia="Times New Roman" w:hAnsi="Arial" w:cs="Arial"/>
              </w:rPr>
              <w:t xml:space="preserve">  </w:t>
            </w:r>
            <w:r w:rsidRPr="00750065">
              <w:rPr>
                <w:rFonts w:eastAsia="Times New Roman" w:cstheme="minorHAnsi"/>
                <w:sz w:val="24"/>
                <w:szCs w:val="24"/>
              </w:rPr>
              <w:t>Noted recent photograph</w:t>
            </w:r>
            <w:r w:rsidR="00E16063" w:rsidRPr="00750065">
              <w:rPr>
                <w:rFonts w:eastAsia="Times New Roman" w:cstheme="minorHAnsi"/>
                <w:sz w:val="24"/>
                <w:szCs w:val="24"/>
              </w:rPr>
              <w:t xml:space="preserve">s taken </w:t>
            </w:r>
            <w:r w:rsidR="00A94D9B">
              <w:rPr>
                <w:rFonts w:eastAsia="Times New Roman" w:cstheme="minorHAnsi"/>
                <w:sz w:val="24"/>
                <w:szCs w:val="24"/>
              </w:rPr>
              <w:t xml:space="preserve">with agreement </w:t>
            </w:r>
            <w:r w:rsidR="00E16063" w:rsidRPr="00750065">
              <w:rPr>
                <w:rFonts w:eastAsia="Times New Roman" w:cstheme="minorHAnsi"/>
                <w:sz w:val="24"/>
                <w:szCs w:val="24"/>
              </w:rPr>
              <w:t xml:space="preserve">that hirers </w:t>
            </w:r>
            <w:r w:rsidR="00A94D9B">
              <w:rPr>
                <w:rFonts w:eastAsia="Times New Roman" w:cstheme="minorHAnsi"/>
                <w:sz w:val="24"/>
                <w:szCs w:val="24"/>
              </w:rPr>
              <w:t xml:space="preserve">be </w:t>
            </w:r>
            <w:r w:rsidR="00E16063" w:rsidRPr="00750065">
              <w:rPr>
                <w:rFonts w:eastAsia="Times New Roman" w:cstheme="minorHAnsi"/>
                <w:sz w:val="24"/>
                <w:szCs w:val="24"/>
              </w:rPr>
              <w:t>asked for their preferred configuration for the conference room in order to avoid unnecessary movement of furniture.</w:t>
            </w:r>
            <w:r w:rsidR="00750065" w:rsidRPr="00750065">
              <w:rPr>
                <w:rFonts w:eastAsia="Times New Roman" w:cstheme="minorHAnsi"/>
                <w:sz w:val="24"/>
                <w:szCs w:val="24"/>
              </w:rPr>
              <w:t xml:space="preserve"> To be promoted on social media</w:t>
            </w:r>
            <w:r w:rsidR="007E632A">
              <w:rPr>
                <w:rFonts w:eastAsia="Times New Roman" w:cstheme="minorHAnsi"/>
                <w:sz w:val="24"/>
                <w:szCs w:val="24"/>
              </w:rPr>
              <w:t xml:space="preserve">, on the Council website and </w:t>
            </w:r>
            <w:r w:rsidR="00A94D9B">
              <w:rPr>
                <w:rFonts w:eastAsia="Times New Roman" w:cstheme="minorHAnsi"/>
                <w:sz w:val="24"/>
                <w:szCs w:val="24"/>
              </w:rPr>
              <w:t xml:space="preserve">to </w:t>
            </w:r>
            <w:r w:rsidR="007E632A">
              <w:rPr>
                <w:rFonts w:eastAsia="Times New Roman" w:cstheme="minorHAnsi"/>
                <w:sz w:val="24"/>
                <w:szCs w:val="24"/>
              </w:rPr>
              <w:t xml:space="preserve">optimise on google searches. (Web designer to be contacted in this regard) </w:t>
            </w:r>
            <w:r w:rsidR="00750065" w:rsidRPr="00750065">
              <w:rPr>
                <w:rFonts w:eastAsia="Times New Roman" w:cstheme="minorHAnsi"/>
                <w:sz w:val="24"/>
                <w:szCs w:val="24"/>
              </w:rPr>
              <w:t xml:space="preserve"> </w:t>
            </w:r>
          </w:p>
          <w:p w14:paraId="70B8C531" w14:textId="45CCB2BF" w:rsidR="006E1639" w:rsidRDefault="00750065" w:rsidP="007E632A">
            <w:pPr>
              <w:ind w:right="-110" w:hanging="108"/>
              <w:jc w:val="both"/>
              <w:rPr>
                <w:rFonts w:eastAsia="Times New Roman" w:cstheme="minorHAnsi"/>
                <w:sz w:val="24"/>
                <w:szCs w:val="24"/>
                <w:u w:val="single"/>
              </w:rPr>
            </w:pPr>
            <w:r>
              <w:rPr>
                <w:rFonts w:eastAsia="Times New Roman" w:cstheme="minorHAnsi"/>
                <w:sz w:val="24"/>
                <w:szCs w:val="24"/>
              </w:rPr>
              <w:t xml:space="preserve"> </w:t>
            </w:r>
            <w:r w:rsidR="007E632A">
              <w:rPr>
                <w:rFonts w:eastAsia="Times New Roman" w:cstheme="minorHAnsi"/>
                <w:sz w:val="24"/>
                <w:szCs w:val="24"/>
              </w:rPr>
              <w:t xml:space="preserve"> </w:t>
            </w:r>
            <w:r w:rsidR="00B2259E">
              <w:rPr>
                <w:rFonts w:eastAsia="Times New Roman" w:cstheme="minorHAnsi"/>
                <w:sz w:val="24"/>
                <w:szCs w:val="24"/>
              </w:rPr>
              <w:t>c</w:t>
            </w:r>
            <w:r w:rsidR="007F17C0" w:rsidRPr="00B2259E">
              <w:rPr>
                <w:rFonts w:eastAsia="Times New Roman" w:cstheme="minorHAnsi"/>
                <w:sz w:val="24"/>
                <w:szCs w:val="24"/>
              </w:rPr>
              <w:t>)</w:t>
            </w:r>
            <w:r w:rsidR="00DE3708">
              <w:rPr>
                <w:rFonts w:eastAsia="Times New Roman" w:cstheme="minorHAnsi"/>
                <w:color w:val="FF0000"/>
                <w:sz w:val="24"/>
                <w:szCs w:val="24"/>
              </w:rPr>
              <w:t xml:space="preserve"> </w:t>
            </w:r>
            <w:r w:rsidR="00B2259E" w:rsidRPr="00B2259E">
              <w:rPr>
                <w:rFonts w:eastAsia="Times New Roman" w:cstheme="minorHAnsi"/>
                <w:sz w:val="24"/>
                <w:szCs w:val="24"/>
                <w:u w:val="single"/>
              </w:rPr>
              <w:t>Consider hand rail</w:t>
            </w:r>
            <w:r w:rsidR="00821082">
              <w:rPr>
                <w:rFonts w:eastAsia="Times New Roman" w:cstheme="minorHAnsi"/>
                <w:sz w:val="24"/>
                <w:szCs w:val="24"/>
                <w:u w:val="single"/>
              </w:rPr>
              <w:t xml:space="preserve"> quotes for steps (</w:t>
            </w:r>
            <w:r w:rsidR="00B2259E" w:rsidRPr="00B2259E">
              <w:rPr>
                <w:rFonts w:eastAsia="Times New Roman" w:cstheme="minorHAnsi"/>
                <w:sz w:val="24"/>
                <w:szCs w:val="24"/>
                <w:u w:val="single"/>
              </w:rPr>
              <w:t>patio area</w:t>
            </w:r>
            <w:r w:rsidR="00821082">
              <w:rPr>
                <w:rFonts w:eastAsia="Times New Roman" w:cstheme="minorHAnsi"/>
                <w:sz w:val="24"/>
                <w:szCs w:val="24"/>
                <w:u w:val="single"/>
              </w:rPr>
              <w:t>)</w:t>
            </w:r>
          </w:p>
          <w:p w14:paraId="2C4BCACD" w14:textId="57F66AF4" w:rsidR="00750065" w:rsidRDefault="007E632A" w:rsidP="00750065">
            <w:pPr>
              <w:ind w:right="-110" w:hanging="108"/>
              <w:rPr>
                <w:rFonts w:eastAsia="Times New Roman" w:cstheme="minorHAnsi"/>
                <w:sz w:val="24"/>
                <w:szCs w:val="24"/>
              </w:rPr>
            </w:pPr>
            <w:r>
              <w:rPr>
                <w:rFonts w:eastAsia="Times New Roman" w:cstheme="minorHAnsi"/>
                <w:sz w:val="24"/>
                <w:szCs w:val="24"/>
              </w:rPr>
              <w:t xml:space="preserve"> </w:t>
            </w:r>
            <w:r w:rsidR="00750065" w:rsidRPr="007E632A">
              <w:rPr>
                <w:rFonts w:eastAsia="Times New Roman" w:cstheme="minorHAnsi"/>
                <w:sz w:val="24"/>
                <w:szCs w:val="24"/>
              </w:rPr>
              <w:t xml:space="preserve"> </w:t>
            </w:r>
            <w:r w:rsidRPr="007E632A">
              <w:rPr>
                <w:rFonts w:eastAsia="Times New Roman" w:cstheme="minorHAnsi"/>
                <w:sz w:val="24"/>
                <w:szCs w:val="24"/>
              </w:rPr>
              <w:t>Members considered the quotes fr</w:t>
            </w:r>
            <w:r w:rsidR="00A94D9B">
              <w:rPr>
                <w:rFonts w:eastAsia="Times New Roman" w:cstheme="minorHAnsi"/>
                <w:sz w:val="24"/>
                <w:szCs w:val="24"/>
              </w:rPr>
              <w:t>o</w:t>
            </w:r>
            <w:r w:rsidRPr="007E632A">
              <w:rPr>
                <w:rFonts w:eastAsia="Times New Roman" w:cstheme="minorHAnsi"/>
                <w:sz w:val="24"/>
                <w:szCs w:val="24"/>
              </w:rPr>
              <w:t>m 3 contractors.</w:t>
            </w:r>
          </w:p>
          <w:p w14:paraId="6054E765" w14:textId="301DEA32" w:rsidR="007E632A" w:rsidRPr="007E632A" w:rsidRDefault="007E632A" w:rsidP="00750065">
            <w:pPr>
              <w:ind w:right="-110" w:hanging="108"/>
              <w:rPr>
                <w:rFonts w:eastAsia="Times New Roman" w:cstheme="minorHAnsi"/>
                <w:sz w:val="24"/>
                <w:szCs w:val="24"/>
              </w:rPr>
            </w:pPr>
            <w:r>
              <w:rPr>
                <w:rFonts w:eastAsia="Times New Roman" w:cstheme="minorHAnsi"/>
                <w:sz w:val="24"/>
                <w:szCs w:val="24"/>
              </w:rPr>
              <w:t xml:space="preserve">  </w:t>
            </w:r>
            <w:r w:rsidRPr="007E632A">
              <w:rPr>
                <w:rFonts w:eastAsia="Times New Roman" w:cstheme="minorHAnsi"/>
                <w:b/>
                <w:bCs/>
                <w:sz w:val="24"/>
                <w:szCs w:val="24"/>
              </w:rPr>
              <w:t>Resolved:</w:t>
            </w:r>
            <w:r>
              <w:rPr>
                <w:rFonts w:eastAsia="Times New Roman" w:cstheme="minorHAnsi"/>
                <w:b/>
                <w:bCs/>
                <w:sz w:val="24"/>
                <w:szCs w:val="24"/>
              </w:rPr>
              <w:t xml:space="preserve"> </w:t>
            </w:r>
            <w:r w:rsidRPr="007E632A">
              <w:rPr>
                <w:rFonts w:eastAsia="Times New Roman" w:cstheme="minorHAnsi"/>
                <w:sz w:val="24"/>
                <w:szCs w:val="24"/>
              </w:rPr>
              <w:t>That D&amp;B Fencing Ltd be instructed to install rails to the steps</w:t>
            </w:r>
            <w:r>
              <w:rPr>
                <w:rFonts w:eastAsia="Times New Roman" w:cstheme="minorHAnsi"/>
                <w:sz w:val="24"/>
                <w:szCs w:val="24"/>
              </w:rPr>
              <w:t>.</w:t>
            </w:r>
            <w:r w:rsidRPr="007E632A">
              <w:rPr>
                <w:rFonts w:eastAsia="Times New Roman" w:cstheme="minorHAnsi"/>
                <w:sz w:val="24"/>
                <w:szCs w:val="24"/>
              </w:rPr>
              <w:t xml:space="preserve"> </w:t>
            </w:r>
          </w:p>
          <w:p w14:paraId="4FD6A821" w14:textId="06AE56D7" w:rsidR="006E1639" w:rsidRDefault="007E632A" w:rsidP="00B2259E">
            <w:pPr>
              <w:ind w:left="-108" w:right="-110"/>
              <w:rPr>
                <w:rFonts w:eastAsia="Times New Roman" w:cstheme="minorHAnsi"/>
                <w:sz w:val="24"/>
                <w:szCs w:val="24"/>
              </w:rPr>
            </w:pPr>
            <w:r>
              <w:rPr>
                <w:rFonts w:eastAsia="Times New Roman" w:cstheme="minorHAnsi"/>
                <w:sz w:val="24"/>
                <w:szCs w:val="24"/>
              </w:rPr>
              <w:t xml:space="preserve"> </w:t>
            </w:r>
            <w:r w:rsidR="006E1639" w:rsidRPr="006E1639">
              <w:rPr>
                <w:rFonts w:eastAsia="Times New Roman" w:cstheme="minorHAnsi"/>
                <w:sz w:val="24"/>
                <w:szCs w:val="24"/>
              </w:rPr>
              <w:t xml:space="preserve"> </w:t>
            </w:r>
            <w:r w:rsidR="00821082">
              <w:rPr>
                <w:rFonts w:eastAsia="Times New Roman" w:cstheme="minorHAnsi"/>
                <w:sz w:val="24"/>
                <w:szCs w:val="24"/>
              </w:rPr>
              <w:t xml:space="preserve">d) </w:t>
            </w:r>
            <w:r w:rsidR="00821082" w:rsidRPr="00821082">
              <w:rPr>
                <w:rFonts w:eastAsia="Times New Roman" w:cstheme="minorHAnsi"/>
                <w:sz w:val="24"/>
                <w:szCs w:val="24"/>
                <w:u w:val="single"/>
              </w:rPr>
              <w:t>Consider quote for table storage rack</w:t>
            </w:r>
            <w:r w:rsidR="00821082">
              <w:rPr>
                <w:rFonts w:eastAsia="Times New Roman" w:cstheme="minorHAnsi"/>
                <w:sz w:val="24"/>
                <w:szCs w:val="24"/>
              </w:rPr>
              <w:t xml:space="preserve"> </w:t>
            </w:r>
          </w:p>
          <w:p w14:paraId="4ABBBEBB" w14:textId="04F893B1" w:rsidR="00FF795F" w:rsidRPr="003B5D87" w:rsidRDefault="006E1639" w:rsidP="00821082">
            <w:pPr>
              <w:ind w:left="-108" w:right="-110"/>
              <w:rPr>
                <w:rFonts w:cstheme="minorHAnsi"/>
                <w:b/>
                <w:sz w:val="24"/>
                <w:szCs w:val="24"/>
              </w:rPr>
            </w:pPr>
            <w:r>
              <w:rPr>
                <w:rFonts w:eastAsia="Times New Roman" w:cstheme="minorHAnsi"/>
                <w:sz w:val="24"/>
                <w:szCs w:val="24"/>
              </w:rPr>
              <w:t xml:space="preserve">  </w:t>
            </w:r>
            <w:r w:rsidR="007E632A" w:rsidRPr="007F6AF0">
              <w:rPr>
                <w:rFonts w:eastAsia="Times New Roman" w:cstheme="minorHAnsi"/>
                <w:b/>
                <w:bCs/>
                <w:sz w:val="24"/>
                <w:szCs w:val="24"/>
              </w:rPr>
              <w:t>Resolved</w:t>
            </w:r>
            <w:r w:rsidR="007F6AF0">
              <w:rPr>
                <w:rFonts w:eastAsia="Times New Roman" w:cstheme="minorHAnsi"/>
                <w:b/>
                <w:bCs/>
                <w:sz w:val="24"/>
                <w:szCs w:val="24"/>
              </w:rPr>
              <w:t>:</w:t>
            </w:r>
            <w:r w:rsidR="007E632A">
              <w:rPr>
                <w:rFonts w:eastAsia="Times New Roman" w:cstheme="minorHAnsi"/>
                <w:sz w:val="24"/>
                <w:szCs w:val="24"/>
              </w:rPr>
              <w:t xml:space="preserve"> That one rack be ordered </w:t>
            </w:r>
            <w:r w:rsidR="007F6AF0">
              <w:rPr>
                <w:rFonts w:eastAsia="Times New Roman" w:cstheme="minorHAnsi"/>
                <w:sz w:val="24"/>
                <w:szCs w:val="24"/>
              </w:rPr>
              <w:t>from YPO to review.</w:t>
            </w:r>
            <w:r>
              <w:rPr>
                <w:rFonts w:eastAsia="Times New Roman" w:cstheme="minorHAnsi"/>
                <w:sz w:val="24"/>
                <w:szCs w:val="24"/>
              </w:rPr>
              <w:t xml:space="preserve">      </w:t>
            </w:r>
          </w:p>
        </w:tc>
      </w:tr>
      <w:tr w:rsidR="009D0C3C" w14:paraId="60654956" w14:textId="77777777" w:rsidTr="00307F51">
        <w:tc>
          <w:tcPr>
            <w:tcW w:w="993" w:type="dxa"/>
            <w:tcBorders>
              <w:top w:val="nil"/>
              <w:left w:val="nil"/>
              <w:bottom w:val="nil"/>
              <w:right w:val="nil"/>
            </w:tcBorders>
          </w:tcPr>
          <w:p w14:paraId="284B801E" w14:textId="28BB5078" w:rsidR="009D0C3C" w:rsidRDefault="009D0C3C" w:rsidP="007B6D3B">
            <w:pPr>
              <w:pStyle w:val="NoSpacing"/>
              <w:ind w:hanging="76"/>
              <w:rPr>
                <w:b/>
                <w:sz w:val="24"/>
                <w:szCs w:val="24"/>
              </w:rPr>
            </w:pPr>
          </w:p>
        </w:tc>
        <w:tc>
          <w:tcPr>
            <w:tcW w:w="8791" w:type="dxa"/>
            <w:gridSpan w:val="2"/>
            <w:tcBorders>
              <w:top w:val="nil"/>
              <w:left w:val="nil"/>
              <w:bottom w:val="nil"/>
              <w:right w:val="nil"/>
            </w:tcBorders>
          </w:tcPr>
          <w:p w14:paraId="737EBEA9" w14:textId="77777777" w:rsidR="009D0C3C" w:rsidRPr="002E446B" w:rsidRDefault="009D0C3C" w:rsidP="007F17C0">
            <w:pPr>
              <w:pStyle w:val="NoSpacing"/>
              <w:ind w:right="567"/>
              <w:rPr>
                <w:b/>
                <w:sz w:val="24"/>
                <w:szCs w:val="24"/>
                <w:u w:val="single"/>
              </w:rPr>
            </w:pPr>
          </w:p>
        </w:tc>
      </w:tr>
      <w:tr w:rsidR="00B0674E" w14:paraId="565C46EC" w14:textId="77777777" w:rsidTr="00307F51">
        <w:trPr>
          <w:gridAfter w:val="1"/>
          <w:wAfter w:w="428" w:type="dxa"/>
        </w:trPr>
        <w:tc>
          <w:tcPr>
            <w:tcW w:w="993" w:type="dxa"/>
            <w:tcBorders>
              <w:top w:val="nil"/>
              <w:left w:val="nil"/>
              <w:bottom w:val="nil"/>
              <w:right w:val="nil"/>
            </w:tcBorders>
          </w:tcPr>
          <w:p w14:paraId="5715E869" w14:textId="0395EE28" w:rsidR="003B5D87" w:rsidRDefault="00BF009A" w:rsidP="00821082">
            <w:pPr>
              <w:pStyle w:val="NoSpacing"/>
              <w:rPr>
                <w:b/>
                <w:sz w:val="24"/>
                <w:szCs w:val="24"/>
              </w:rPr>
            </w:pPr>
            <w:r>
              <w:rPr>
                <w:b/>
                <w:sz w:val="24"/>
                <w:szCs w:val="24"/>
              </w:rPr>
              <w:t>1</w:t>
            </w:r>
            <w:r w:rsidR="00821082">
              <w:rPr>
                <w:b/>
                <w:sz w:val="24"/>
                <w:szCs w:val="24"/>
              </w:rPr>
              <w:t>29</w:t>
            </w:r>
            <w:r w:rsidR="003B5D87">
              <w:rPr>
                <w:b/>
                <w:sz w:val="24"/>
                <w:szCs w:val="24"/>
              </w:rPr>
              <w:t>/19</w:t>
            </w:r>
          </w:p>
          <w:p w14:paraId="5919681A" w14:textId="77777777" w:rsidR="003B5D87" w:rsidRDefault="003B5D87" w:rsidP="001714FD">
            <w:pPr>
              <w:pStyle w:val="NoSpacing"/>
              <w:ind w:hanging="76"/>
              <w:rPr>
                <w:b/>
                <w:sz w:val="24"/>
                <w:szCs w:val="24"/>
              </w:rPr>
            </w:pPr>
          </w:p>
          <w:p w14:paraId="3ED3E411" w14:textId="77777777" w:rsidR="003B5D87" w:rsidRDefault="003B5D87" w:rsidP="001714FD">
            <w:pPr>
              <w:pStyle w:val="NoSpacing"/>
              <w:ind w:hanging="76"/>
              <w:rPr>
                <w:b/>
                <w:sz w:val="24"/>
                <w:szCs w:val="24"/>
              </w:rPr>
            </w:pPr>
          </w:p>
          <w:p w14:paraId="2D368413" w14:textId="77777777" w:rsidR="007F6AF0" w:rsidRDefault="007F6AF0" w:rsidP="00BF009A">
            <w:pPr>
              <w:pStyle w:val="NoSpacing"/>
              <w:rPr>
                <w:b/>
                <w:sz w:val="24"/>
                <w:szCs w:val="24"/>
              </w:rPr>
            </w:pPr>
          </w:p>
          <w:p w14:paraId="0853FB4B" w14:textId="5E603DFA" w:rsidR="003B5D87" w:rsidRDefault="00BF009A" w:rsidP="00BF009A">
            <w:pPr>
              <w:pStyle w:val="NoSpacing"/>
              <w:rPr>
                <w:b/>
                <w:sz w:val="24"/>
                <w:szCs w:val="24"/>
              </w:rPr>
            </w:pPr>
            <w:r>
              <w:rPr>
                <w:b/>
                <w:sz w:val="24"/>
                <w:szCs w:val="24"/>
              </w:rPr>
              <w:t>1</w:t>
            </w:r>
            <w:r w:rsidR="00821082">
              <w:rPr>
                <w:b/>
                <w:sz w:val="24"/>
                <w:szCs w:val="24"/>
              </w:rPr>
              <w:t>30</w:t>
            </w:r>
            <w:r w:rsidR="003B5D87">
              <w:rPr>
                <w:b/>
                <w:sz w:val="24"/>
                <w:szCs w:val="24"/>
              </w:rPr>
              <w:t>/19</w:t>
            </w:r>
          </w:p>
          <w:p w14:paraId="4D63E8C7" w14:textId="77777777" w:rsidR="003B5D87" w:rsidRDefault="003B5D87" w:rsidP="003B5D87">
            <w:pPr>
              <w:pStyle w:val="NoSpacing"/>
              <w:ind w:hanging="76"/>
              <w:rPr>
                <w:b/>
                <w:sz w:val="24"/>
                <w:szCs w:val="24"/>
              </w:rPr>
            </w:pPr>
          </w:p>
          <w:p w14:paraId="082077EA" w14:textId="77777777" w:rsidR="007F6AF0" w:rsidRDefault="007F6AF0" w:rsidP="00BF009A">
            <w:pPr>
              <w:pStyle w:val="NoSpacing"/>
              <w:rPr>
                <w:b/>
                <w:sz w:val="24"/>
                <w:szCs w:val="24"/>
              </w:rPr>
            </w:pPr>
          </w:p>
          <w:p w14:paraId="47C05DBE" w14:textId="624AAEC3" w:rsidR="007F6AF0" w:rsidRDefault="007F6AF0" w:rsidP="00BF009A">
            <w:pPr>
              <w:pStyle w:val="NoSpacing"/>
              <w:rPr>
                <w:b/>
                <w:sz w:val="24"/>
                <w:szCs w:val="24"/>
              </w:rPr>
            </w:pPr>
          </w:p>
          <w:p w14:paraId="0A9C877A" w14:textId="39D9302B" w:rsidR="00B0674E" w:rsidRDefault="007F6AF0" w:rsidP="00BF009A">
            <w:pPr>
              <w:pStyle w:val="NoSpacing"/>
              <w:rPr>
                <w:b/>
                <w:sz w:val="24"/>
                <w:szCs w:val="24"/>
              </w:rPr>
            </w:pPr>
            <w:r>
              <w:rPr>
                <w:b/>
                <w:sz w:val="24"/>
                <w:szCs w:val="24"/>
              </w:rPr>
              <w:t>1</w:t>
            </w:r>
            <w:r w:rsidR="00821082">
              <w:rPr>
                <w:b/>
                <w:sz w:val="24"/>
                <w:szCs w:val="24"/>
              </w:rPr>
              <w:t>3</w:t>
            </w:r>
            <w:r w:rsidR="00BF009A">
              <w:rPr>
                <w:b/>
                <w:sz w:val="24"/>
                <w:szCs w:val="24"/>
              </w:rPr>
              <w:t>1</w:t>
            </w:r>
            <w:r w:rsidR="00F6136A">
              <w:rPr>
                <w:b/>
                <w:sz w:val="24"/>
                <w:szCs w:val="24"/>
              </w:rPr>
              <w:t>/19</w:t>
            </w:r>
          </w:p>
          <w:p w14:paraId="3205FDA8" w14:textId="77777777" w:rsidR="00935039" w:rsidRDefault="00935039" w:rsidP="001714FD">
            <w:pPr>
              <w:pStyle w:val="NoSpacing"/>
              <w:ind w:hanging="76"/>
              <w:rPr>
                <w:b/>
                <w:sz w:val="24"/>
                <w:szCs w:val="24"/>
              </w:rPr>
            </w:pPr>
          </w:p>
          <w:p w14:paraId="1972BAB0" w14:textId="77777777" w:rsidR="007F6AF0" w:rsidRDefault="007F6AF0" w:rsidP="00BF009A">
            <w:pPr>
              <w:pStyle w:val="NoSpacing"/>
              <w:rPr>
                <w:b/>
                <w:sz w:val="24"/>
                <w:szCs w:val="24"/>
              </w:rPr>
            </w:pPr>
          </w:p>
          <w:p w14:paraId="2C99BA85" w14:textId="77777777" w:rsidR="008C288F" w:rsidRDefault="008C288F" w:rsidP="00BF009A">
            <w:pPr>
              <w:pStyle w:val="NoSpacing"/>
              <w:rPr>
                <w:b/>
                <w:sz w:val="24"/>
                <w:szCs w:val="24"/>
              </w:rPr>
            </w:pPr>
          </w:p>
          <w:p w14:paraId="1D6084D9" w14:textId="6964A174" w:rsidR="00B0674E" w:rsidRDefault="00BF009A" w:rsidP="00BF009A">
            <w:pPr>
              <w:pStyle w:val="NoSpacing"/>
              <w:rPr>
                <w:b/>
                <w:sz w:val="24"/>
                <w:szCs w:val="24"/>
              </w:rPr>
            </w:pPr>
            <w:r>
              <w:rPr>
                <w:b/>
                <w:sz w:val="24"/>
                <w:szCs w:val="24"/>
              </w:rPr>
              <w:t>1</w:t>
            </w:r>
            <w:r w:rsidR="00821082">
              <w:rPr>
                <w:b/>
                <w:sz w:val="24"/>
                <w:szCs w:val="24"/>
              </w:rPr>
              <w:t>3</w:t>
            </w:r>
            <w:r>
              <w:rPr>
                <w:b/>
                <w:sz w:val="24"/>
                <w:szCs w:val="24"/>
              </w:rPr>
              <w:t>2</w:t>
            </w:r>
            <w:r w:rsidR="009D0C3C">
              <w:rPr>
                <w:b/>
                <w:sz w:val="24"/>
                <w:szCs w:val="24"/>
              </w:rPr>
              <w:t>/</w:t>
            </w:r>
            <w:r w:rsidR="00F6136A">
              <w:rPr>
                <w:b/>
                <w:sz w:val="24"/>
                <w:szCs w:val="24"/>
              </w:rPr>
              <w:t>19</w:t>
            </w:r>
          </w:p>
          <w:p w14:paraId="1AD54C3B" w14:textId="77777777" w:rsidR="00B0674E" w:rsidRDefault="00B0674E" w:rsidP="001714FD">
            <w:pPr>
              <w:pStyle w:val="NoSpacing"/>
              <w:ind w:hanging="76"/>
              <w:rPr>
                <w:b/>
                <w:sz w:val="24"/>
                <w:szCs w:val="24"/>
              </w:rPr>
            </w:pPr>
          </w:p>
          <w:p w14:paraId="67A65C9E" w14:textId="77777777" w:rsidR="007F6AF0" w:rsidRDefault="007F6AF0" w:rsidP="00D732F7">
            <w:pPr>
              <w:pStyle w:val="NoSpacing"/>
              <w:rPr>
                <w:b/>
                <w:sz w:val="24"/>
                <w:szCs w:val="24"/>
              </w:rPr>
            </w:pPr>
          </w:p>
          <w:p w14:paraId="1AA26338" w14:textId="77777777" w:rsidR="008C288F" w:rsidRDefault="008C288F" w:rsidP="00D732F7">
            <w:pPr>
              <w:pStyle w:val="NoSpacing"/>
              <w:rPr>
                <w:b/>
                <w:sz w:val="24"/>
                <w:szCs w:val="24"/>
              </w:rPr>
            </w:pPr>
          </w:p>
          <w:p w14:paraId="62E5D2ED" w14:textId="77777777" w:rsidR="008C288F" w:rsidRDefault="008C288F" w:rsidP="00D732F7">
            <w:pPr>
              <w:pStyle w:val="NoSpacing"/>
              <w:rPr>
                <w:b/>
                <w:sz w:val="24"/>
                <w:szCs w:val="24"/>
              </w:rPr>
            </w:pPr>
          </w:p>
          <w:p w14:paraId="2C25D5E9" w14:textId="3D1ED533" w:rsidR="000E7217" w:rsidRDefault="00BF009A" w:rsidP="00D732F7">
            <w:pPr>
              <w:pStyle w:val="NoSpacing"/>
              <w:rPr>
                <w:b/>
                <w:sz w:val="24"/>
                <w:szCs w:val="24"/>
              </w:rPr>
            </w:pPr>
            <w:r>
              <w:rPr>
                <w:b/>
                <w:sz w:val="24"/>
                <w:szCs w:val="24"/>
              </w:rPr>
              <w:t>1</w:t>
            </w:r>
            <w:r w:rsidR="00821082">
              <w:rPr>
                <w:b/>
                <w:sz w:val="24"/>
                <w:szCs w:val="24"/>
              </w:rPr>
              <w:t>33</w:t>
            </w:r>
            <w:r w:rsidR="00F6136A">
              <w:rPr>
                <w:b/>
                <w:sz w:val="24"/>
                <w:szCs w:val="24"/>
              </w:rPr>
              <w:t>/19</w:t>
            </w:r>
          </w:p>
          <w:p w14:paraId="115C67B4" w14:textId="5C10585F" w:rsidR="000E7217" w:rsidRDefault="000E7217" w:rsidP="001714FD">
            <w:pPr>
              <w:pStyle w:val="NoSpacing"/>
              <w:ind w:hanging="76"/>
              <w:rPr>
                <w:b/>
                <w:sz w:val="24"/>
                <w:szCs w:val="24"/>
              </w:rPr>
            </w:pPr>
          </w:p>
          <w:p w14:paraId="0E5480EB" w14:textId="77777777" w:rsidR="007B560D" w:rsidRDefault="007B560D" w:rsidP="00BF009A">
            <w:pPr>
              <w:pStyle w:val="NoSpacing"/>
              <w:rPr>
                <w:b/>
                <w:sz w:val="24"/>
                <w:szCs w:val="24"/>
              </w:rPr>
            </w:pPr>
          </w:p>
          <w:p w14:paraId="6DF45338" w14:textId="102248EE" w:rsidR="000825AF" w:rsidRDefault="00BF009A" w:rsidP="00BF009A">
            <w:pPr>
              <w:pStyle w:val="NoSpacing"/>
              <w:rPr>
                <w:b/>
                <w:sz w:val="24"/>
                <w:szCs w:val="24"/>
              </w:rPr>
            </w:pPr>
            <w:r>
              <w:rPr>
                <w:b/>
                <w:sz w:val="24"/>
                <w:szCs w:val="24"/>
              </w:rPr>
              <w:t>1</w:t>
            </w:r>
            <w:r w:rsidR="003B2A06">
              <w:rPr>
                <w:b/>
                <w:sz w:val="24"/>
                <w:szCs w:val="24"/>
              </w:rPr>
              <w:t>34</w:t>
            </w:r>
            <w:r w:rsidR="00DA4770">
              <w:rPr>
                <w:b/>
                <w:sz w:val="24"/>
                <w:szCs w:val="24"/>
              </w:rPr>
              <w:t>/19</w:t>
            </w:r>
          </w:p>
          <w:p w14:paraId="1CB7AA51" w14:textId="77777777" w:rsidR="008C1013" w:rsidRDefault="008C1013" w:rsidP="001714FD">
            <w:pPr>
              <w:pStyle w:val="NoSpacing"/>
              <w:ind w:hanging="76"/>
              <w:rPr>
                <w:b/>
                <w:sz w:val="24"/>
                <w:szCs w:val="24"/>
              </w:rPr>
            </w:pPr>
          </w:p>
          <w:p w14:paraId="3B24E4E3" w14:textId="77777777" w:rsidR="00FF795F" w:rsidRDefault="00FF795F" w:rsidP="001714FD">
            <w:pPr>
              <w:pStyle w:val="NoSpacing"/>
              <w:ind w:hanging="76"/>
              <w:rPr>
                <w:b/>
                <w:sz w:val="24"/>
                <w:szCs w:val="24"/>
              </w:rPr>
            </w:pPr>
          </w:p>
          <w:p w14:paraId="4CEB043B" w14:textId="77777777" w:rsidR="007B560D" w:rsidRDefault="007B560D" w:rsidP="00BF009A">
            <w:pPr>
              <w:pStyle w:val="NoSpacing"/>
              <w:rPr>
                <w:b/>
                <w:sz w:val="24"/>
                <w:szCs w:val="24"/>
              </w:rPr>
            </w:pPr>
          </w:p>
          <w:p w14:paraId="19F48D9A" w14:textId="77777777" w:rsidR="007B560D" w:rsidRDefault="007B560D" w:rsidP="00BF009A">
            <w:pPr>
              <w:pStyle w:val="NoSpacing"/>
              <w:rPr>
                <w:b/>
                <w:sz w:val="24"/>
                <w:szCs w:val="24"/>
              </w:rPr>
            </w:pPr>
          </w:p>
          <w:p w14:paraId="56D852E8" w14:textId="77777777" w:rsidR="007B560D" w:rsidRDefault="007B560D" w:rsidP="00BF009A">
            <w:pPr>
              <w:pStyle w:val="NoSpacing"/>
              <w:rPr>
                <w:b/>
                <w:sz w:val="24"/>
                <w:szCs w:val="24"/>
              </w:rPr>
            </w:pPr>
          </w:p>
          <w:p w14:paraId="3B09D96E" w14:textId="77777777" w:rsidR="007B560D" w:rsidRDefault="007B560D" w:rsidP="00BF009A">
            <w:pPr>
              <w:pStyle w:val="NoSpacing"/>
              <w:rPr>
                <w:b/>
                <w:sz w:val="24"/>
                <w:szCs w:val="24"/>
              </w:rPr>
            </w:pPr>
          </w:p>
          <w:p w14:paraId="3E9CEC6C" w14:textId="77777777" w:rsidR="00371CD1" w:rsidRDefault="00371CD1" w:rsidP="00BF009A">
            <w:pPr>
              <w:pStyle w:val="NoSpacing"/>
              <w:rPr>
                <w:b/>
                <w:sz w:val="24"/>
                <w:szCs w:val="24"/>
              </w:rPr>
            </w:pPr>
          </w:p>
          <w:p w14:paraId="1A2BFB87" w14:textId="5CC1EBCC" w:rsidR="008F114B" w:rsidRDefault="00BF009A" w:rsidP="00BF009A">
            <w:pPr>
              <w:pStyle w:val="NoSpacing"/>
              <w:rPr>
                <w:b/>
                <w:sz w:val="24"/>
                <w:szCs w:val="24"/>
              </w:rPr>
            </w:pPr>
            <w:r>
              <w:rPr>
                <w:b/>
                <w:sz w:val="24"/>
                <w:szCs w:val="24"/>
              </w:rPr>
              <w:t>1</w:t>
            </w:r>
            <w:r w:rsidR="007B560D">
              <w:rPr>
                <w:b/>
                <w:sz w:val="24"/>
                <w:szCs w:val="24"/>
              </w:rPr>
              <w:t>3</w:t>
            </w:r>
            <w:r w:rsidR="00371CD1">
              <w:rPr>
                <w:b/>
                <w:sz w:val="24"/>
                <w:szCs w:val="24"/>
              </w:rPr>
              <w:t>5</w:t>
            </w:r>
            <w:r w:rsidR="006F0498">
              <w:rPr>
                <w:b/>
                <w:sz w:val="24"/>
                <w:szCs w:val="24"/>
              </w:rPr>
              <w:t>/</w:t>
            </w:r>
            <w:r w:rsidR="00F6136A">
              <w:rPr>
                <w:b/>
                <w:sz w:val="24"/>
                <w:szCs w:val="24"/>
              </w:rPr>
              <w:t>19</w:t>
            </w:r>
          </w:p>
          <w:p w14:paraId="55E05063" w14:textId="77777777" w:rsidR="002B6E2F" w:rsidRDefault="002B6E2F" w:rsidP="001714FD">
            <w:pPr>
              <w:pStyle w:val="NoSpacing"/>
              <w:ind w:hanging="76"/>
              <w:rPr>
                <w:b/>
                <w:sz w:val="24"/>
                <w:szCs w:val="24"/>
              </w:rPr>
            </w:pPr>
          </w:p>
          <w:p w14:paraId="5FFAB67F" w14:textId="77777777" w:rsidR="00BF7D4F" w:rsidRDefault="00BF7D4F" w:rsidP="001714FD">
            <w:pPr>
              <w:pStyle w:val="NoSpacing"/>
              <w:ind w:hanging="76"/>
              <w:rPr>
                <w:b/>
                <w:sz w:val="24"/>
                <w:szCs w:val="24"/>
              </w:rPr>
            </w:pPr>
          </w:p>
          <w:p w14:paraId="51F22C19" w14:textId="77777777" w:rsidR="00FB54AC" w:rsidRDefault="00FB54AC" w:rsidP="005D18BB">
            <w:pPr>
              <w:pStyle w:val="NoSpacing"/>
              <w:ind w:hanging="108"/>
              <w:rPr>
                <w:b/>
                <w:sz w:val="24"/>
                <w:szCs w:val="24"/>
              </w:rPr>
            </w:pPr>
          </w:p>
          <w:p w14:paraId="4722ED73" w14:textId="77777777" w:rsidR="00847EB8" w:rsidRDefault="00847EB8" w:rsidP="005D18BB">
            <w:pPr>
              <w:pStyle w:val="NoSpacing"/>
              <w:ind w:hanging="108"/>
              <w:rPr>
                <w:b/>
                <w:sz w:val="24"/>
                <w:szCs w:val="24"/>
              </w:rPr>
            </w:pPr>
          </w:p>
          <w:p w14:paraId="709AF509" w14:textId="77777777" w:rsidR="00371CD1" w:rsidRDefault="00371CD1" w:rsidP="00B17185">
            <w:pPr>
              <w:pStyle w:val="NoSpacing"/>
              <w:rPr>
                <w:b/>
                <w:sz w:val="24"/>
                <w:szCs w:val="24"/>
              </w:rPr>
            </w:pPr>
          </w:p>
          <w:p w14:paraId="291FC7D9" w14:textId="77777777" w:rsidR="00371CD1" w:rsidRDefault="00371CD1" w:rsidP="00B17185">
            <w:pPr>
              <w:pStyle w:val="NoSpacing"/>
              <w:rPr>
                <w:b/>
                <w:sz w:val="24"/>
                <w:szCs w:val="24"/>
              </w:rPr>
            </w:pPr>
          </w:p>
          <w:p w14:paraId="6CBF3C52" w14:textId="77777777" w:rsidR="00371CD1" w:rsidRDefault="00371CD1" w:rsidP="00B17185">
            <w:pPr>
              <w:pStyle w:val="NoSpacing"/>
              <w:rPr>
                <w:b/>
                <w:sz w:val="24"/>
                <w:szCs w:val="24"/>
              </w:rPr>
            </w:pPr>
          </w:p>
          <w:p w14:paraId="08F56B19" w14:textId="77777777" w:rsidR="00371CD1" w:rsidRDefault="00371CD1" w:rsidP="00B17185">
            <w:pPr>
              <w:pStyle w:val="NoSpacing"/>
              <w:rPr>
                <w:b/>
                <w:sz w:val="24"/>
                <w:szCs w:val="24"/>
              </w:rPr>
            </w:pPr>
          </w:p>
          <w:p w14:paraId="6D533CA8" w14:textId="77777777" w:rsidR="00371CD1" w:rsidRDefault="00371CD1" w:rsidP="00B17185">
            <w:pPr>
              <w:pStyle w:val="NoSpacing"/>
              <w:rPr>
                <w:b/>
                <w:sz w:val="24"/>
                <w:szCs w:val="24"/>
              </w:rPr>
            </w:pPr>
          </w:p>
          <w:p w14:paraId="2C4EB254" w14:textId="77777777" w:rsidR="00371CD1" w:rsidRDefault="00371CD1" w:rsidP="00B17185">
            <w:pPr>
              <w:pStyle w:val="NoSpacing"/>
              <w:rPr>
                <w:b/>
                <w:sz w:val="24"/>
                <w:szCs w:val="24"/>
              </w:rPr>
            </w:pPr>
          </w:p>
          <w:p w14:paraId="668E7BE2" w14:textId="77777777" w:rsidR="00371CD1" w:rsidRDefault="00371CD1" w:rsidP="00B17185">
            <w:pPr>
              <w:pStyle w:val="NoSpacing"/>
              <w:rPr>
                <w:b/>
                <w:sz w:val="24"/>
                <w:szCs w:val="24"/>
              </w:rPr>
            </w:pPr>
          </w:p>
          <w:p w14:paraId="2A58309A" w14:textId="621BFB8F" w:rsidR="00F36B7A" w:rsidRDefault="00371CD1" w:rsidP="00B17185">
            <w:pPr>
              <w:pStyle w:val="NoSpacing"/>
              <w:rPr>
                <w:b/>
                <w:sz w:val="24"/>
                <w:szCs w:val="24"/>
              </w:rPr>
            </w:pPr>
            <w:r>
              <w:rPr>
                <w:b/>
                <w:sz w:val="24"/>
                <w:szCs w:val="24"/>
              </w:rPr>
              <w:t>136/19</w:t>
            </w:r>
          </w:p>
        </w:tc>
        <w:tc>
          <w:tcPr>
            <w:tcW w:w="8363" w:type="dxa"/>
            <w:tcBorders>
              <w:top w:val="nil"/>
              <w:left w:val="nil"/>
              <w:bottom w:val="nil"/>
              <w:right w:val="nil"/>
            </w:tcBorders>
          </w:tcPr>
          <w:p w14:paraId="10B1D557" w14:textId="48DC8BD2" w:rsidR="00EB0D0E" w:rsidRPr="00FF795F" w:rsidRDefault="00EB0D0E" w:rsidP="003F7F7D">
            <w:pPr>
              <w:ind w:right="425"/>
              <w:rPr>
                <w:rFonts w:cstheme="minorHAnsi"/>
                <w:b/>
                <w:sz w:val="24"/>
                <w:szCs w:val="24"/>
                <w:u w:val="single"/>
              </w:rPr>
            </w:pPr>
            <w:r w:rsidRPr="00FF795F">
              <w:rPr>
                <w:rFonts w:cstheme="minorHAnsi"/>
                <w:b/>
                <w:sz w:val="24"/>
                <w:szCs w:val="24"/>
                <w:u w:val="single"/>
              </w:rPr>
              <w:t xml:space="preserve">Christmas </w:t>
            </w:r>
            <w:r w:rsidR="00DC4801">
              <w:rPr>
                <w:rFonts w:cstheme="minorHAnsi"/>
                <w:b/>
                <w:sz w:val="24"/>
                <w:szCs w:val="24"/>
                <w:u w:val="single"/>
              </w:rPr>
              <w:t xml:space="preserve">Installation </w:t>
            </w:r>
            <w:r w:rsidR="00DC4801" w:rsidRPr="00FF795F">
              <w:rPr>
                <w:rFonts w:cstheme="minorHAnsi"/>
                <w:b/>
                <w:sz w:val="24"/>
                <w:szCs w:val="24"/>
                <w:u w:val="single"/>
              </w:rPr>
              <w:t>inc</w:t>
            </w:r>
          </w:p>
          <w:p w14:paraId="6D9F15C2" w14:textId="477BCDFE" w:rsidR="00B2259E" w:rsidRDefault="00B2259E" w:rsidP="00B2259E">
            <w:pPr>
              <w:ind w:right="425"/>
              <w:rPr>
                <w:rFonts w:cstheme="minorHAnsi"/>
                <w:bCs/>
                <w:sz w:val="24"/>
                <w:szCs w:val="24"/>
                <w:u w:val="single"/>
              </w:rPr>
            </w:pPr>
            <w:r w:rsidRPr="006C5AAA">
              <w:rPr>
                <w:rFonts w:cstheme="minorHAnsi"/>
                <w:bCs/>
                <w:sz w:val="24"/>
                <w:szCs w:val="24"/>
              </w:rPr>
              <w:t>a)</w:t>
            </w:r>
            <w:r w:rsidRPr="00BF009A">
              <w:rPr>
                <w:rFonts w:cstheme="minorHAnsi"/>
                <w:bCs/>
                <w:sz w:val="24"/>
                <w:szCs w:val="24"/>
                <w:u w:val="single"/>
              </w:rPr>
              <w:t xml:space="preserve"> Update from Christmas working group</w:t>
            </w:r>
          </w:p>
          <w:p w14:paraId="60FDE5B5" w14:textId="0B3871AC" w:rsidR="00821082" w:rsidRDefault="007F6AF0" w:rsidP="003F7F7D">
            <w:pPr>
              <w:ind w:right="425"/>
              <w:rPr>
                <w:rFonts w:cstheme="minorHAnsi"/>
                <w:bCs/>
                <w:sz w:val="24"/>
                <w:szCs w:val="24"/>
              </w:rPr>
            </w:pPr>
            <w:r w:rsidRPr="007F6AF0">
              <w:rPr>
                <w:rFonts w:cstheme="minorHAnsi"/>
                <w:bCs/>
                <w:sz w:val="24"/>
                <w:szCs w:val="24"/>
              </w:rPr>
              <w:t>Event being progressed</w:t>
            </w:r>
            <w:r w:rsidR="00A94D9B">
              <w:rPr>
                <w:rFonts w:cstheme="minorHAnsi"/>
                <w:bCs/>
                <w:sz w:val="24"/>
                <w:szCs w:val="24"/>
              </w:rPr>
              <w:t xml:space="preserve"> as planned</w:t>
            </w:r>
            <w:r w:rsidRPr="007F6AF0">
              <w:rPr>
                <w:rFonts w:cstheme="minorHAnsi"/>
                <w:bCs/>
                <w:sz w:val="24"/>
                <w:szCs w:val="24"/>
              </w:rPr>
              <w:t xml:space="preserve">. </w:t>
            </w:r>
            <w:r>
              <w:rPr>
                <w:rFonts w:cstheme="minorHAnsi"/>
                <w:bCs/>
                <w:sz w:val="24"/>
                <w:szCs w:val="24"/>
              </w:rPr>
              <w:t xml:space="preserve">Donkey requirements noted. </w:t>
            </w:r>
          </w:p>
          <w:p w14:paraId="2E4D9E56" w14:textId="72C005EE" w:rsidR="007F6AF0" w:rsidRDefault="007F6AF0" w:rsidP="003F7F7D">
            <w:pPr>
              <w:ind w:right="425"/>
              <w:rPr>
                <w:rFonts w:cstheme="minorHAnsi"/>
                <w:bCs/>
                <w:sz w:val="24"/>
                <w:szCs w:val="24"/>
              </w:rPr>
            </w:pPr>
          </w:p>
          <w:p w14:paraId="4BB0809C" w14:textId="7E4BE7F7" w:rsidR="007F6AF0" w:rsidRPr="007F6AF0" w:rsidRDefault="007F6AF0" w:rsidP="003F7F7D">
            <w:pPr>
              <w:ind w:right="425"/>
              <w:rPr>
                <w:rFonts w:cstheme="minorHAnsi"/>
                <w:b/>
                <w:sz w:val="24"/>
                <w:szCs w:val="24"/>
                <w:u w:val="single"/>
              </w:rPr>
            </w:pPr>
            <w:r w:rsidRPr="007F6AF0">
              <w:rPr>
                <w:rFonts w:cstheme="minorHAnsi"/>
                <w:b/>
                <w:sz w:val="24"/>
                <w:szCs w:val="24"/>
                <w:u w:val="single"/>
              </w:rPr>
              <w:t>Garage Lease/1</w:t>
            </w:r>
            <w:r w:rsidRPr="007F6AF0">
              <w:rPr>
                <w:rFonts w:cstheme="minorHAnsi"/>
                <w:b/>
                <w:sz w:val="24"/>
                <w:szCs w:val="24"/>
                <w:u w:val="single"/>
                <w:vertAlign w:val="superscript"/>
              </w:rPr>
              <w:t>st</w:t>
            </w:r>
            <w:r w:rsidRPr="007F6AF0">
              <w:rPr>
                <w:rFonts w:cstheme="minorHAnsi"/>
                <w:b/>
                <w:sz w:val="24"/>
                <w:szCs w:val="24"/>
                <w:u w:val="single"/>
              </w:rPr>
              <w:t xml:space="preserve"> Registration of </w:t>
            </w:r>
            <w:r>
              <w:rPr>
                <w:rFonts w:cstheme="minorHAnsi"/>
                <w:b/>
                <w:sz w:val="24"/>
                <w:szCs w:val="24"/>
                <w:u w:val="single"/>
              </w:rPr>
              <w:t>G</w:t>
            </w:r>
            <w:r w:rsidRPr="007F6AF0">
              <w:rPr>
                <w:rFonts w:cstheme="minorHAnsi"/>
                <w:b/>
                <w:sz w:val="24"/>
                <w:szCs w:val="24"/>
                <w:u w:val="single"/>
              </w:rPr>
              <w:t>reen spaces - Update</w:t>
            </w:r>
          </w:p>
          <w:p w14:paraId="58A57401" w14:textId="554A6BDB" w:rsidR="007F6AF0" w:rsidRPr="007F6AF0" w:rsidRDefault="007F6AF0" w:rsidP="00307F51">
            <w:pPr>
              <w:jc w:val="both"/>
              <w:rPr>
                <w:rFonts w:cstheme="minorHAnsi"/>
                <w:bCs/>
                <w:sz w:val="24"/>
                <w:szCs w:val="24"/>
              </w:rPr>
            </w:pPr>
            <w:r w:rsidRPr="007F6AF0">
              <w:rPr>
                <w:rFonts w:cstheme="minorHAnsi"/>
                <w:bCs/>
                <w:sz w:val="24"/>
                <w:szCs w:val="24"/>
              </w:rPr>
              <w:t>Green spaces</w:t>
            </w:r>
            <w:r w:rsidR="00A94D9B">
              <w:rPr>
                <w:rFonts w:cstheme="minorHAnsi"/>
                <w:bCs/>
                <w:sz w:val="24"/>
                <w:szCs w:val="24"/>
              </w:rPr>
              <w:t xml:space="preserve"> </w:t>
            </w:r>
            <w:r w:rsidRPr="007F6AF0">
              <w:rPr>
                <w:rFonts w:cstheme="minorHAnsi"/>
                <w:bCs/>
                <w:sz w:val="24"/>
                <w:szCs w:val="24"/>
              </w:rPr>
              <w:t xml:space="preserve">- RMBC </w:t>
            </w:r>
            <w:r w:rsidR="008C288F">
              <w:rPr>
                <w:rFonts w:cstheme="minorHAnsi"/>
                <w:bCs/>
                <w:sz w:val="24"/>
                <w:szCs w:val="24"/>
              </w:rPr>
              <w:t xml:space="preserve">had now </w:t>
            </w:r>
            <w:r w:rsidRPr="007F6AF0">
              <w:rPr>
                <w:rFonts w:cstheme="minorHAnsi"/>
                <w:bCs/>
                <w:sz w:val="24"/>
                <w:szCs w:val="24"/>
              </w:rPr>
              <w:t xml:space="preserve">been approached </w:t>
            </w:r>
            <w:r w:rsidR="008C288F">
              <w:rPr>
                <w:rFonts w:cstheme="minorHAnsi"/>
                <w:bCs/>
                <w:sz w:val="24"/>
                <w:szCs w:val="24"/>
              </w:rPr>
              <w:t xml:space="preserve">by the Parish Council solicitors </w:t>
            </w:r>
            <w:r w:rsidRPr="007F6AF0">
              <w:rPr>
                <w:rFonts w:cstheme="minorHAnsi"/>
                <w:bCs/>
                <w:sz w:val="24"/>
                <w:szCs w:val="24"/>
              </w:rPr>
              <w:t>to transfer the possessory title</w:t>
            </w:r>
            <w:r>
              <w:rPr>
                <w:rFonts w:cstheme="minorHAnsi"/>
                <w:bCs/>
                <w:sz w:val="24"/>
                <w:szCs w:val="24"/>
              </w:rPr>
              <w:t xml:space="preserve"> but no further </w:t>
            </w:r>
            <w:r w:rsidR="00A94D9B">
              <w:rPr>
                <w:rFonts w:cstheme="minorHAnsi"/>
                <w:bCs/>
                <w:sz w:val="24"/>
                <w:szCs w:val="24"/>
              </w:rPr>
              <w:t xml:space="preserve">response received </w:t>
            </w:r>
            <w:r>
              <w:rPr>
                <w:rFonts w:cstheme="minorHAnsi"/>
                <w:bCs/>
                <w:sz w:val="24"/>
                <w:szCs w:val="24"/>
              </w:rPr>
              <w:t xml:space="preserve">to date. </w:t>
            </w:r>
            <w:r w:rsidRPr="007F6AF0">
              <w:rPr>
                <w:rFonts w:cstheme="minorHAnsi"/>
                <w:bCs/>
                <w:sz w:val="24"/>
                <w:szCs w:val="24"/>
              </w:rPr>
              <w:t xml:space="preserve"> </w:t>
            </w:r>
          </w:p>
          <w:p w14:paraId="30138D51" w14:textId="77777777" w:rsidR="007F6AF0" w:rsidRDefault="007F6AF0" w:rsidP="003F7F7D">
            <w:pPr>
              <w:ind w:right="425"/>
              <w:rPr>
                <w:rFonts w:cstheme="minorHAnsi"/>
                <w:b/>
                <w:sz w:val="24"/>
                <w:szCs w:val="24"/>
                <w:u w:val="single"/>
              </w:rPr>
            </w:pPr>
          </w:p>
          <w:p w14:paraId="09CD232B" w14:textId="661F55DD" w:rsidR="007F6AF0" w:rsidRDefault="007F6AF0" w:rsidP="003F7F7D">
            <w:pPr>
              <w:ind w:right="425"/>
              <w:rPr>
                <w:rFonts w:cstheme="minorHAnsi"/>
                <w:b/>
                <w:sz w:val="24"/>
                <w:szCs w:val="24"/>
                <w:u w:val="single"/>
              </w:rPr>
            </w:pPr>
            <w:r>
              <w:rPr>
                <w:rFonts w:cstheme="minorHAnsi"/>
                <w:b/>
                <w:sz w:val="24"/>
                <w:szCs w:val="24"/>
                <w:u w:val="single"/>
              </w:rPr>
              <w:t xml:space="preserve">Manorial Barn - Update on pruning the oak tree </w:t>
            </w:r>
          </w:p>
          <w:p w14:paraId="08D24F1F" w14:textId="7F5E8D6E" w:rsidR="007F6AF0" w:rsidRDefault="008C288F" w:rsidP="00A94D9B">
            <w:pPr>
              <w:jc w:val="both"/>
              <w:rPr>
                <w:rFonts w:cstheme="minorHAnsi"/>
                <w:bCs/>
                <w:sz w:val="24"/>
                <w:szCs w:val="24"/>
              </w:rPr>
            </w:pPr>
            <w:r w:rsidRPr="008C288F">
              <w:rPr>
                <w:rFonts w:cstheme="minorHAnsi"/>
                <w:b/>
                <w:sz w:val="24"/>
                <w:szCs w:val="24"/>
              </w:rPr>
              <w:t>Resolved</w:t>
            </w:r>
            <w:r w:rsidRPr="008C288F">
              <w:rPr>
                <w:rFonts w:cstheme="minorHAnsi"/>
                <w:bCs/>
                <w:sz w:val="24"/>
                <w:szCs w:val="24"/>
              </w:rPr>
              <w:t xml:space="preserve">: That </w:t>
            </w:r>
            <w:r>
              <w:rPr>
                <w:rFonts w:cstheme="minorHAnsi"/>
                <w:bCs/>
                <w:sz w:val="24"/>
                <w:szCs w:val="24"/>
              </w:rPr>
              <w:t>a tree surgeon be instructed for £350 to provide a condition report and to seek planning permission thereafter as required</w:t>
            </w:r>
            <w:r w:rsidR="00A94D9B">
              <w:rPr>
                <w:rFonts w:cstheme="minorHAnsi"/>
                <w:bCs/>
                <w:sz w:val="24"/>
                <w:szCs w:val="24"/>
              </w:rPr>
              <w:t xml:space="preserve"> to fell the tree</w:t>
            </w:r>
            <w:r>
              <w:rPr>
                <w:rFonts w:cstheme="minorHAnsi"/>
                <w:bCs/>
                <w:sz w:val="24"/>
                <w:szCs w:val="24"/>
              </w:rPr>
              <w:t xml:space="preserve">. </w:t>
            </w:r>
          </w:p>
          <w:p w14:paraId="023E78A0" w14:textId="77777777" w:rsidR="008C288F" w:rsidRPr="008C288F" w:rsidRDefault="008C288F" w:rsidP="003F7F7D">
            <w:pPr>
              <w:ind w:right="425"/>
              <w:rPr>
                <w:rFonts w:cstheme="minorHAnsi"/>
                <w:bCs/>
                <w:sz w:val="24"/>
                <w:szCs w:val="24"/>
              </w:rPr>
            </w:pPr>
          </w:p>
          <w:p w14:paraId="776A587D" w14:textId="75501A1D" w:rsidR="00EB0D0E" w:rsidRDefault="00EB0D0E" w:rsidP="003F7F7D">
            <w:pPr>
              <w:ind w:right="425"/>
              <w:rPr>
                <w:rFonts w:cstheme="minorHAnsi"/>
                <w:b/>
                <w:sz w:val="24"/>
                <w:szCs w:val="24"/>
                <w:u w:val="single"/>
              </w:rPr>
            </w:pPr>
            <w:r w:rsidRPr="00261BB9">
              <w:rPr>
                <w:rFonts w:cstheme="minorHAnsi"/>
                <w:b/>
                <w:sz w:val="24"/>
                <w:szCs w:val="24"/>
                <w:u w:val="single"/>
              </w:rPr>
              <w:t xml:space="preserve">Environment – </w:t>
            </w:r>
            <w:r w:rsidR="00B2259E">
              <w:rPr>
                <w:rFonts w:cstheme="minorHAnsi"/>
                <w:b/>
                <w:sz w:val="24"/>
                <w:szCs w:val="24"/>
                <w:u w:val="single"/>
              </w:rPr>
              <w:t xml:space="preserve">Update </w:t>
            </w:r>
          </w:p>
          <w:p w14:paraId="1BFE4583" w14:textId="550A8A5F" w:rsidR="00FF795F" w:rsidRDefault="00821082" w:rsidP="00244733">
            <w:pPr>
              <w:rPr>
                <w:rFonts w:cstheme="minorHAnsi"/>
                <w:bCs/>
                <w:sz w:val="24"/>
                <w:szCs w:val="24"/>
              </w:rPr>
            </w:pPr>
            <w:r>
              <w:rPr>
                <w:rFonts w:cstheme="minorHAnsi"/>
                <w:bCs/>
                <w:sz w:val="24"/>
                <w:szCs w:val="24"/>
              </w:rPr>
              <w:t xml:space="preserve">a) </w:t>
            </w:r>
            <w:r w:rsidRPr="00821082">
              <w:rPr>
                <w:rFonts w:cstheme="minorHAnsi"/>
                <w:bCs/>
                <w:sz w:val="24"/>
                <w:szCs w:val="24"/>
                <w:u w:val="single"/>
              </w:rPr>
              <w:t>Hanging basket update and consider whether required next year</w:t>
            </w:r>
            <w:r>
              <w:rPr>
                <w:rFonts w:cstheme="minorHAnsi"/>
                <w:bCs/>
                <w:sz w:val="24"/>
                <w:szCs w:val="24"/>
              </w:rPr>
              <w:t xml:space="preserve"> </w:t>
            </w:r>
            <w:r w:rsidR="00244733">
              <w:rPr>
                <w:rFonts w:cstheme="minorHAnsi"/>
                <w:bCs/>
                <w:sz w:val="24"/>
                <w:szCs w:val="24"/>
              </w:rPr>
              <w:t xml:space="preserve">  </w:t>
            </w:r>
          </w:p>
          <w:p w14:paraId="5B6FE221" w14:textId="6E5E7056" w:rsidR="008C288F" w:rsidRDefault="008C288F" w:rsidP="00A94D9B">
            <w:pPr>
              <w:jc w:val="both"/>
              <w:rPr>
                <w:rFonts w:cstheme="minorHAnsi"/>
                <w:bCs/>
                <w:sz w:val="24"/>
                <w:szCs w:val="24"/>
              </w:rPr>
            </w:pPr>
            <w:r>
              <w:rPr>
                <w:rFonts w:cstheme="minorHAnsi"/>
                <w:bCs/>
                <w:sz w:val="24"/>
                <w:szCs w:val="24"/>
              </w:rPr>
              <w:t xml:space="preserve">Cllr Davis to make further investigations of the supplier and other </w:t>
            </w:r>
            <w:r w:rsidR="00A94D9B">
              <w:rPr>
                <w:rFonts w:cstheme="minorHAnsi"/>
                <w:bCs/>
                <w:sz w:val="24"/>
                <w:szCs w:val="24"/>
              </w:rPr>
              <w:t>parish c</w:t>
            </w:r>
            <w:r>
              <w:rPr>
                <w:rFonts w:cstheme="minorHAnsi"/>
                <w:bCs/>
                <w:sz w:val="24"/>
                <w:szCs w:val="24"/>
              </w:rPr>
              <w:t xml:space="preserve">ouncils prior to members deciding on any further </w:t>
            </w:r>
            <w:r w:rsidR="007B560D">
              <w:rPr>
                <w:rFonts w:cstheme="minorHAnsi"/>
                <w:bCs/>
                <w:sz w:val="24"/>
                <w:szCs w:val="24"/>
              </w:rPr>
              <w:t>investment in 2020.</w:t>
            </w:r>
          </w:p>
          <w:p w14:paraId="6CC54270" w14:textId="1907CDD3" w:rsidR="00244733" w:rsidRPr="00244733" w:rsidRDefault="008C288F" w:rsidP="003F7F7D">
            <w:pPr>
              <w:ind w:right="425"/>
              <w:rPr>
                <w:rFonts w:cstheme="minorHAnsi"/>
                <w:bCs/>
                <w:sz w:val="24"/>
                <w:szCs w:val="24"/>
              </w:rPr>
            </w:pPr>
            <w:r>
              <w:rPr>
                <w:rFonts w:cstheme="minorHAnsi"/>
                <w:bCs/>
                <w:sz w:val="24"/>
                <w:szCs w:val="24"/>
              </w:rPr>
              <w:t xml:space="preserve">  </w:t>
            </w:r>
          </w:p>
          <w:p w14:paraId="30632207" w14:textId="77777777" w:rsidR="007B560D" w:rsidRDefault="00FF795F" w:rsidP="0074723D">
            <w:pPr>
              <w:rPr>
                <w:rFonts w:cstheme="minorHAnsi"/>
                <w:bCs/>
                <w:sz w:val="24"/>
                <w:szCs w:val="24"/>
              </w:rPr>
            </w:pPr>
            <w:r>
              <w:rPr>
                <w:rFonts w:cstheme="minorHAnsi"/>
                <w:b/>
                <w:sz w:val="24"/>
                <w:szCs w:val="24"/>
                <w:u w:val="single"/>
              </w:rPr>
              <w:t>Correspondence</w:t>
            </w:r>
            <w:r w:rsidRPr="007B560D">
              <w:rPr>
                <w:rFonts w:cstheme="minorHAnsi"/>
                <w:b/>
                <w:sz w:val="24"/>
                <w:szCs w:val="24"/>
              </w:rPr>
              <w:t xml:space="preserve"> </w:t>
            </w:r>
            <w:r w:rsidR="007B560D" w:rsidRPr="007B560D">
              <w:rPr>
                <w:rFonts w:cstheme="minorHAnsi"/>
                <w:b/>
                <w:sz w:val="24"/>
                <w:szCs w:val="24"/>
              </w:rPr>
              <w:t>-</w:t>
            </w:r>
            <w:r w:rsidR="00821082">
              <w:rPr>
                <w:rFonts w:cstheme="minorHAnsi"/>
                <w:bCs/>
                <w:sz w:val="24"/>
                <w:szCs w:val="24"/>
              </w:rPr>
              <w:t xml:space="preserve"> Consider grant/donation </w:t>
            </w:r>
            <w:r w:rsidR="007752E6" w:rsidRPr="007752E6">
              <w:rPr>
                <w:rFonts w:cstheme="minorHAnsi"/>
                <w:bCs/>
                <w:sz w:val="24"/>
                <w:szCs w:val="24"/>
              </w:rPr>
              <w:t>request for Holiday Aid</w:t>
            </w:r>
          </w:p>
          <w:p w14:paraId="1F15EA6D" w14:textId="3EB62FA3" w:rsidR="007752E6" w:rsidRPr="007752E6" w:rsidRDefault="007B560D" w:rsidP="0074723D">
            <w:pPr>
              <w:rPr>
                <w:rFonts w:cstheme="minorHAnsi"/>
                <w:bCs/>
                <w:sz w:val="24"/>
                <w:szCs w:val="24"/>
              </w:rPr>
            </w:pPr>
            <w:r w:rsidRPr="007B560D">
              <w:rPr>
                <w:rFonts w:cstheme="minorHAnsi"/>
                <w:b/>
                <w:sz w:val="24"/>
                <w:szCs w:val="24"/>
              </w:rPr>
              <w:t>Resolved</w:t>
            </w:r>
            <w:r>
              <w:rPr>
                <w:rFonts w:cstheme="minorHAnsi"/>
                <w:b/>
                <w:sz w:val="24"/>
                <w:szCs w:val="24"/>
              </w:rPr>
              <w:t>:</w:t>
            </w:r>
            <w:r>
              <w:rPr>
                <w:rFonts w:cstheme="minorHAnsi"/>
                <w:bCs/>
                <w:sz w:val="24"/>
                <w:szCs w:val="24"/>
              </w:rPr>
              <w:t xml:space="preserve"> That £50 be donated. </w:t>
            </w:r>
            <w:r w:rsidR="007752E6" w:rsidRPr="007752E6">
              <w:rPr>
                <w:rFonts w:cstheme="minorHAnsi"/>
                <w:bCs/>
                <w:sz w:val="24"/>
                <w:szCs w:val="24"/>
              </w:rPr>
              <w:t xml:space="preserve"> </w:t>
            </w:r>
          </w:p>
          <w:p w14:paraId="6A25F5B3" w14:textId="400AA58B" w:rsidR="00FF795F" w:rsidRPr="00FF795F" w:rsidRDefault="00FF795F" w:rsidP="00FF795F">
            <w:pPr>
              <w:rPr>
                <w:rFonts w:cstheme="minorHAnsi"/>
                <w:b/>
                <w:bCs/>
                <w:sz w:val="24"/>
                <w:szCs w:val="24"/>
              </w:rPr>
            </w:pPr>
          </w:p>
          <w:p w14:paraId="5C87A917" w14:textId="4FA21E47" w:rsidR="00B0674E" w:rsidRPr="00261BB9" w:rsidRDefault="00B0674E" w:rsidP="003F7F7D">
            <w:pPr>
              <w:ind w:right="567"/>
              <w:rPr>
                <w:rFonts w:cstheme="minorHAnsi"/>
                <w:b/>
                <w:sz w:val="24"/>
                <w:szCs w:val="24"/>
                <w:u w:val="single"/>
              </w:rPr>
            </w:pPr>
            <w:r w:rsidRPr="00261BB9">
              <w:rPr>
                <w:rFonts w:cstheme="minorHAnsi"/>
                <w:b/>
                <w:sz w:val="24"/>
                <w:szCs w:val="24"/>
                <w:u w:val="single"/>
              </w:rPr>
              <w:t>Items for Future Agenda</w:t>
            </w:r>
          </w:p>
          <w:p w14:paraId="055477C2" w14:textId="4F20D9E9" w:rsidR="00244733" w:rsidRDefault="007F6AF0" w:rsidP="00BF3B74">
            <w:pPr>
              <w:ind w:right="567"/>
              <w:jc w:val="both"/>
              <w:rPr>
                <w:rFonts w:cstheme="minorHAnsi"/>
                <w:bCs/>
                <w:sz w:val="24"/>
                <w:szCs w:val="24"/>
              </w:rPr>
            </w:pPr>
            <w:r>
              <w:rPr>
                <w:rFonts w:cstheme="minorHAnsi"/>
                <w:bCs/>
                <w:sz w:val="24"/>
                <w:szCs w:val="24"/>
              </w:rPr>
              <w:t>Bar refurbishment</w:t>
            </w:r>
            <w:r w:rsidR="007B560D">
              <w:rPr>
                <w:rFonts w:cstheme="minorHAnsi"/>
                <w:bCs/>
                <w:sz w:val="24"/>
                <w:szCs w:val="24"/>
              </w:rPr>
              <w:t>.</w:t>
            </w:r>
          </w:p>
          <w:p w14:paraId="3A54B176" w14:textId="2BC2D7D1" w:rsidR="007B560D" w:rsidRDefault="007B560D" w:rsidP="00BF3B74">
            <w:pPr>
              <w:ind w:right="567"/>
              <w:jc w:val="both"/>
              <w:rPr>
                <w:rFonts w:cstheme="minorHAnsi"/>
                <w:bCs/>
                <w:sz w:val="24"/>
                <w:szCs w:val="24"/>
              </w:rPr>
            </w:pPr>
            <w:r>
              <w:rPr>
                <w:rFonts w:cstheme="minorHAnsi"/>
                <w:bCs/>
                <w:sz w:val="24"/>
                <w:szCs w:val="24"/>
              </w:rPr>
              <w:t xml:space="preserve">Brook St Garage - Assess parking provision. </w:t>
            </w:r>
          </w:p>
          <w:p w14:paraId="6CDE2E30" w14:textId="79D535ED" w:rsidR="007B560D" w:rsidRDefault="007B560D" w:rsidP="00BF3B74">
            <w:pPr>
              <w:ind w:right="567"/>
              <w:jc w:val="both"/>
              <w:rPr>
                <w:rFonts w:cstheme="minorHAnsi"/>
                <w:bCs/>
                <w:sz w:val="24"/>
                <w:szCs w:val="24"/>
              </w:rPr>
            </w:pPr>
            <w:r>
              <w:rPr>
                <w:rFonts w:cstheme="minorHAnsi"/>
                <w:bCs/>
                <w:sz w:val="24"/>
                <w:szCs w:val="24"/>
              </w:rPr>
              <w:t>Festival (January</w:t>
            </w:r>
            <w:r w:rsidR="00A94D9B">
              <w:rPr>
                <w:rFonts w:cstheme="minorHAnsi"/>
                <w:bCs/>
                <w:sz w:val="24"/>
                <w:szCs w:val="24"/>
              </w:rPr>
              <w:t xml:space="preserve"> agenda</w:t>
            </w:r>
            <w:r>
              <w:rPr>
                <w:rFonts w:cstheme="minorHAnsi"/>
                <w:bCs/>
                <w:sz w:val="24"/>
                <w:szCs w:val="24"/>
              </w:rPr>
              <w:t>)</w:t>
            </w:r>
          </w:p>
          <w:p w14:paraId="69938071" w14:textId="43F180EC" w:rsidR="007B560D" w:rsidRDefault="007B560D" w:rsidP="00BF3B74">
            <w:pPr>
              <w:ind w:right="567"/>
              <w:jc w:val="both"/>
              <w:rPr>
                <w:rFonts w:cstheme="minorHAnsi"/>
                <w:bCs/>
                <w:sz w:val="24"/>
                <w:szCs w:val="24"/>
              </w:rPr>
            </w:pPr>
            <w:r>
              <w:rPr>
                <w:rFonts w:cstheme="minorHAnsi"/>
                <w:bCs/>
                <w:sz w:val="24"/>
                <w:szCs w:val="24"/>
              </w:rPr>
              <w:t>Christmas event -review</w:t>
            </w:r>
          </w:p>
          <w:p w14:paraId="22EBB421" w14:textId="64CF47A9" w:rsidR="007B560D" w:rsidRDefault="00A94D9B" w:rsidP="00BF3B74">
            <w:pPr>
              <w:ind w:right="567"/>
              <w:jc w:val="both"/>
              <w:rPr>
                <w:rFonts w:cstheme="minorHAnsi"/>
                <w:bCs/>
                <w:sz w:val="24"/>
                <w:szCs w:val="24"/>
              </w:rPr>
            </w:pPr>
            <w:r>
              <w:rPr>
                <w:rFonts w:cstheme="minorHAnsi"/>
                <w:bCs/>
                <w:sz w:val="24"/>
                <w:szCs w:val="24"/>
              </w:rPr>
              <w:t xml:space="preserve">Consider lamppost </w:t>
            </w:r>
            <w:r w:rsidR="007B560D">
              <w:rPr>
                <w:rFonts w:cstheme="minorHAnsi"/>
                <w:bCs/>
                <w:sz w:val="24"/>
                <w:szCs w:val="24"/>
              </w:rPr>
              <w:t>Remembrance poppies</w:t>
            </w:r>
            <w:r>
              <w:rPr>
                <w:rFonts w:cstheme="minorHAnsi"/>
                <w:bCs/>
                <w:sz w:val="24"/>
                <w:szCs w:val="24"/>
              </w:rPr>
              <w:t xml:space="preserve"> for 2020</w:t>
            </w:r>
            <w:r w:rsidR="007B560D">
              <w:rPr>
                <w:rFonts w:cstheme="minorHAnsi"/>
                <w:bCs/>
                <w:sz w:val="24"/>
                <w:szCs w:val="24"/>
              </w:rPr>
              <w:t>.</w:t>
            </w:r>
          </w:p>
          <w:p w14:paraId="298C8B7A" w14:textId="2ABA4A1C" w:rsidR="00371CD1" w:rsidRDefault="00371CD1" w:rsidP="00BF3B74">
            <w:pPr>
              <w:ind w:right="567"/>
              <w:jc w:val="both"/>
              <w:rPr>
                <w:rFonts w:cstheme="minorHAnsi"/>
                <w:bCs/>
                <w:sz w:val="24"/>
                <w:szCs w:val="24"/>
              </w:rPr>
            </w:pPr>
            <w:r>
              <w:rPr>
                <w:rFonts w:cstheme="minorHAnsi"/>
                <w:bCs/>
                <w:sz w:val="24"/>
                <w:szCs w:val="24"/>
              </w:rPr>
              <w:t>Village Quiz</w:t>
            </w:r>
          </w:p>
          <w:p w14:paraId="19551919" w14:textId="77777777" w:rsidR="007F6AF0" w:rsidRDefault="007F6AF0" w:rsidP="00BF3B74">
            <w:pPr>
              <w:ind w:right="567"/>
              <w:jc w:val="both"/>
              <w:rPr>
                <w:rFonts w:cstheme="minorHAnsi"/>
                <w:bCs/>
                <w:sz w:val="24"/>
                <w:szCs w:val="24"/>
              </w:rPr>
            </w:pPr>
          </w:p>
          <w:p w14:paraId="777B5951" w14:textId="0418B9E9" w:rsidR="00C5248D" w:rsidRPr="00261BB9" w:rsidRDefault="00515D90" w:rsidP="00C5248D">
            <w:pPr>
              <w:ind w:right="567"/>
              <w:rPr>
                <w:rFonts w:cstheme="minorHAnsi"/>
                <w:b/>
                <w:sz w:val="24"/>
                <w:szCs w:val="24"/>
                <w:u w:val="single"/>
              </w:rPr>
            </w:pPr>
            <w:r w:rsidRPr="00261BB9">
              <w:rPr>
                <w:rFonts w:cstheme="minorHAnsi"/>
                <w:b/>
                <w:sz w:val="24"/>
                <w:szCs w:val="24"/>
                <w:u w:val="single"/>
              </w:rPr>
              <w:t>P</w:t>
            </w:r>
            <w:r w:rsidR="00DB23C3" w:rsidRPr="00261BB9">
              <w:rPr>
                <w:rFonts w:cstheme="minorHAnsi"/>
                <w:b/>
                <w:sz w:val="24"/>
                <w:szCs w:val="24"/>
                <w:u w:val="single"/>
              </w:rPr>
              <w:t>l</w:t>
            </w:r>
            <w:r w:rsidR="00B0674E" w:rsidRPr="00261BB9">
              <w:rPr>
                <w:rFonts w:cstheme="minorHAnsi"/>
                <w:b/>
                <w:sz w:val="24"/>
                <w:szCs w:val="24"/>
                <w:u w:val="single"/>
              </w:rPr>
              <w:t xml:space="preserve">anning Applications </w:t>
            </w:r>
          </w:p>
          <w:p w14:paraId="5D312CCE" w14:textId="555284A4" w:rsidR="00821082" w:rsidRPr="007B560D" w:rsidRDefault="00821082" w:rsidP="00A94D9B">
            <w:pPr>
              <w:jc w:val="both"/>
              <w:rPr>
                <w:rFonts w:cstheme="minorHAnsi"/>
                <w:bCs/>
                <w:sz w:val="24"/>
                <w:szCs w:val="24"/>
              </w:rPr>
            </w:pPr>
            <w:r w:rsidRPr="007B560D">
              <w:rPr>
                <w:rFonts w:cstheme="minorHAnsi"/>
                <w:b/>
                <w:sz w:val="24"/>
                <w:szCs w:val="24"/>
              </w:rPr>
              <w:t xml:space="preserve">RB2019/1595 </w:t>
            </w:r>
            <w:r w:rsidRPr="007B560D">
              <w:rPr>
                <w:rFonts w:cstheme="minorHAnsi"/>
                <w:bCs/>
                <w:sz w:val="24"/>
                <w:szCs w:val="24"/>
              </w:rPr>
              <w:t xml:space="preserve">- Chestnut House The Pieces South Whiston -Demolition of existing attached outbuilding and erection of single storey side extension </w:t>
            </w:r>
          </w:p>
          <w:p w14:paraId="6D51EE76" w14:textId="2578AB0F" w:rsidR="00821082" w:rsidRPr="007B560D" w:rsidRDefault="00821082" w:rsidP="00821082">
            <w:pPr>
              <w:rPr>
                <w:rFonts w:cstheme="minorHAnsi"/>
                <w:bCs/>
                <w:sz w:val="24"/>
                <w:szCs w:val="24"/>
              </w:rPr>
            </w:pPr>
            <w:r w:rsidRPr="007B560D">
              <w:rPr>
                <w:rFonts w:cstheme="minorHAnsi"/>
                <w:b/>
                <w:sz w:val="24"/>
                <w:szCs w:val="24"/>
              </w:rPr>
              <w:t xml:space="preserve">RB2019/1630 </w:t>
            </w:r>
            <w:r w:rsidRPr="007B560D">
              <w:rPr>
                <w:rFonts w:cstheme="minorHAnsi"/>
                <w:bCs/>
                <w:sz w:val="24"/>
                <w:szCs w:val="24"/>
              </w:rPr>
              <w:t>- 32 Whiston Grange Moorgate - Demolition of existing garage, erection of</w:t>
            </w:r>
            <w:r w:rsidRPr="007B560D">
              <w:rPr>
                <w:rFonts w:cstheme="minorHAnsi"/>
                <w:b/>
                <w:sz w:val="24"/>
                <w:szCs w:val="24"/>
              </w:rPr>
              <w:t xml:space="preserve"> </w:t>
            </w:r>
            <w:r w:rsidRPr="007B560D">
              <w:rPr>
                <w:rFonts w:cstheme="minorHAnsi"/>
                <w:bCs/>
                <w:sz w:val="24"/>
                <w:szCs w:val="24"/>
              </w:rPr>
              <w:t>two storey side &amp; rear, single storey front &amp; rear extensions, detached outbuilding to rear and replacement balustrade to balcony</w:t>
            </w:r>
          </w:p>
          <w:p w14:paraId="446A18A5" w14:textId="058B42B3" w:rsidR="00821082" w:rsidRPr="007B560D" w:rsidRDefault="00821082" w:rsidP="003B2A06">
            <w:pPr>
              <w:rPr>
                <w:rFonts w:cstheme="minorHAnsi"/>
                <w:b/>
                <w:sz w:val="24"/>
                <w:szCs w:val="24"/>
              </w:rPr>
            </w:pPr>
            <w:r w:rsidRPr="007B560D">
              <w:rPr>
                <w:rFonts w:cstheme="minorHAnsi"/>
                <w:b/>
                <w:sz w:val="24"/>
                <w:szCs w:val="24"/>
              </w:rPr>
              <w:t xml:space="preserve">RB2019/1511 </w:t>
            </w:r>
            <w:r w:rsidRPr="007B560D">
              <w:rPr>
                <w:rFonts w:cstheme="minorHAnsi"/>
                <w:bCs/>
                <w:sz w:val="24"/>
                <w:szCs w:val="24"/>
              </w:rPr>
              <w:t>- 41 Whiston Vale Whiston Demolition of existing conservatory and erection</w:t>
            </w:r>
            <w:r w:rsidRPr="007B560D">
              <w:rPr>
                <w:rFonts w:cstheme="minorHAnsi"/>
                <w:b/>
                <w:sz w:val="24"/>
                <w:szCs w:val="24"/>
              </w:rPr>
              <w:t xml:space="preserve"> </w:t>
            </w:r>
            <w:r w:rsidRPr="007B560D">
              <w:rPr>
                <w:rFonts w:cstheme="minorHAnsi"/>
                <w:bCs/>
                <w:sz w:val="24"/>
                <w:szCs w:val="24"/>
              </w:rPr>
              <w:t xml:space="preserve">of </w:t>
            </w:r>
            <w:r w:rsidR="003B2A06" w:rsidRPr="007B560D">
              <w:rPr>
                <w:rFonts w:cstheme="minorHAnsi"/>
                <w:bCs/>
                <w:sz w:val="24"/>
                <w:szCs w:val="24"/>
              </w:rPr>
              <w:t>s</w:t>
            </w:r>
            <w:r w:rsidRPr="007B560D">
              <w:rPr>
                <w:rFonts w:cstheme="minorHAnsi"/>
                <w:bCs/>
                <w:sz w:val="24"/>
                <w:szCs w:val="24"/>
              </w:rPr>
              <w:t xml:space="preserve">ingle storey rear extension and rear balcony at first floor level  </w:t>
            </w:r>
          </w:p>
          <w:p w14:paraId="645A0464" w14:textId="35403BBF" w:rsidR="002C21E8" w:rsidRPr="007B560D" w:rsidRDefault="002C21E8" w:rsidP="002C21E8">
            <w:pPr>
              <w:ind w:right="33"/>
              <w:rPr>
                <w:rFonts w:cstheme="minorHAnsi"/>
                <w:b/>
                <w:sz w:val="24"/>
                <w:szCs w:val="24"/>
              </w:rPr>
            </w:pPr>
            <w:r w:rsidRPr="007B560D">
              <w:rPr>
                <w:rFonts w:cstheme="minorHAnsi"/>
                <w:b/>
                <w:sz w:val="24"/>
                <w:szCs w:val="24"/>
              </w:rPr>
              <w:t>No adverse comment to the above</w:t>
            </w:r>
            <w:r w:rsidR="00D732F7" w:rsidRPr="007B560D">
              <w:rPr>
                <w:rFonts w:cstheme="minorHAnsi"/>
                <w:b/>
                <w:sz w:val="24"/>
                <w:szCs w:val="24"/>
              </w:rPr>
              <w:t xml:space="preserve"> applications.</w:t>
            </w:r>
          </w:p>
          <w:p w14:paraId="2A481B26" w14:textId="77777777" w:rsidR="00BF009A" w:rsidRPr="00BF009A" w:rsidRDefault="00BF009A" w:rsidP="00BF009A">
            <w:pPr>
              <w:ind w:right="567"/>
              <w:rPr>
                <w:rFonts w:cstheme="minorHAnsi"/>
                <w:bCs/>
                <w:sz w:val="24"/>
                <w:szCs w:val="24"/>
              </w:rPr>
            </w:pPr>
          </w:p>
          <w:p w14:paraId="1EB0A302" w14:textId="389BB940" w:rsidR="00C5248D" w:rsidRPr="00261BB9" w:rsidRDefault="00C5248D" w:rsidP="003F7F7D">
            <w:pPr>
              <w:ind w:right="567"/>
              <w:rPr>
                <w:rFonts w:cstheme="minorHAnsi"/>
                <w:b/>
                <w:sz w:val="24"/>
                <w:szCs w:val="24"/>
                <w:u w:val="single"/>
              </w:rPr>
            </w:pPr>
            <w:r w:rsidRPr="00261BB9">
              <w:rPr>
                <w:rFonts w:cstheme="minorHAnsi"/>
                <w:b/>
                <w:sz w:val="24"/>
                <w:szCs w:val="24"/>
                <w:u w:val="single"/>
              </w:rPr>
              <w:t>Planning Determinations</w:t>
            </w:r>
          </w:p>
          <w:p w14:paraId="0FB68331" w14:textId="7D2770AA" w:rsidR="003B2A06" w:rsidRPr="00307F51" w:rsidRDefault="003B2A06" w:rsidP="003B2A06">
            <w:pPr>
              <w:rPr>
                <w:rFonts w:cstheme="minorHAnsi"/>
                <w:bCs/>
                <w:sz w:val="24"/>
                <w:szCs w:val="24"/>
              </w:rPr>
            </w:pPr>
            <w:r w:rsidRPr="00307F51">
              <w:rPr>
                <w:rFonts w:cstheme="minorHAnsi"/>
                <w:b/>
                <w:sz w:val="24"/>
                <w:szCs w:val="24"/>
              </w:rPr>
              <w:t>RB2019/1409</w:t>
            </w:r>
            <w:r w:rsidRPr="00307F51">
              <w:rPr>
                <w:rFonts w:cstheme="minorHAnsi"/>
                <w:bCs/>
                <w:sz w:val="24"/>
                <w:szCs w:val="24"/>
              </w:rPr>
              <w:t xml:space="preserve"> 1 Royds Avenue - Two storey side extension - Granted</w:t>
            </w:r>
          </w:p>
          <w:p w14:paraId="68B8F636" w14:textId="206DF552" w:rsidR="00BF009A" w:rsidRPr="00307F51" w:rsidRDefault="003B2A06" w:rsidP="003B2A06">
            <w:pPr>
              <w:rPr>
                <w:rFonts w:cstheme="minorHAnsi"/>
                <w:b/>
                <w:sz w:val="24"/>
                <w:szCs w:val="24"/>
              </w:rPr>
            </w:pPr>
            <w:r w:rsidRPr="00307F51">
              <w:rPr>
                <w:rFonts w:cstheme="minorHAnsi"/>
                <w:b/>
                <w:sz w:val="24"/>
                <w:szCs w:val="24"/>
              </w:rPr>
              <w:t xml:space="preserve">RB2019/1460 </w:t>
            </w:r>
            <w:r w:rsidRPr="00307F51">
              <w:rPr>
                <w:rFonts w:cstheme="minorHAnsi"/>
                <w:bCs/>
                <w:sz w:val="24"/>
                <w:szCs w:val="24"/>
              </w:rPr>
              <w:t>A1 Cats Country Hotel Pleasley Road Whiston - Application to vary condition No.2 (opening times) - Granted</w:t>
            </w:r>
          </w:p>
          <w:p w14:paraId="63E5ED28" w14:textId="77777777" w:rsidR="00BF009A" w:rsidRPr="00307F51" w:rsidRDefault="00BF009A" w:rsidP="00BF009A">
            <w:pPr>
              <w:ind w:left="34" w:hanging="34"/>
              <w:rPr>
                <w:rFonts w:cstheme="minorHAnsi"/>
                <w:b/>
                <w:sz w:val="24"/>
                <w:szCs w:val="24"/>
              </w:rPr>
            </w:pPr>
          </w:p>
          <w:p w14:paraId="4F0ABC49" w14:textId="6C1C3438" w:rsidR="00C67D60" w:rsidRPr="00261BB9" w:rsidRDefault="00C67D60" w:rsidP="00BF009A">
            <w:pPr>
              <w:ind w:left="34" w:hanging="34"/>
              <w:rPr>
                <w:rFonts w:cstheme="minorHAnsi"/>
                <w:color w:val="FF0000"/>
                <w:sz w:val="24"/>
                <w:szCs w:val="24"/>
              </w:rPr>
            </w:pPr>
            <w:r w:rsidRPr="00261BB9">
              <w:rPr>
                <w:rFonts w:cstheme="minorHAnsi"/>
                <w:sz w:val="24"/>
                <w:szCs w:val="24"/>
              </w:rPr>
              <w:t xml:space="preserve">There being no other business the meeting was closed </w:t>
            </w:r>
            <w:r w:rsidRPr="00BF3B74">
              <w:rPr>
                <w:rFonts w:cstheme="minorHAnsi"/>
                <w:sz w:val="24"/>
                <w:szCs w:val="24"/>
              </w:rPr>
              <w:t xml:space="preserve">at </w:t>
            </w:r>
            <w:r w:rsidR="00371CD1">
              <w:rPr>
                <w:rFonts w:cstheme="minorHAnsi"/>
                <w:sz w:val="24"/>
                <w:szCs w:val="24"/>
              </w:rPr>
              <w:t>9.00pm</w:t>
            </w:r>
          </w:p>
          <w:p w14:paraId="69E61BAD" w14:textId="5D68D1EA" w:rsidR="00C67D60" w:rsidRPr="00261BB9" w:rsidRDefault="00371CD1" w:rsidP="00371CD1">
            <w:pPr>
              <w:pStyle w:val="NoSpacing"/>
              <w:tabs>
                <w:tab w:val="left" w:pos="5814"/>
              </w:tabs>
              <w:ind w:left="-62" w:right="567"/>
              <w:jc w:val="both"/>
              <w:rPr>
                <w:rFonts w:cstheme="minorHAnsi"/>
                <w:sz w:val="24"/>
                <w:szCs w:val="24"/>
              </w:rPr>
            </w:pPr>
            <w:r>
              <w:rPr>
                <w:rFonts w:cstheme="minorHAnsi"/>
                <w:sz w:val="24"/>
                <w:szCs w:val="24"/>
              </w:rPr>
              <w:tab/>
            </w:r>
          </w:p>
          <w:p w14:paraId="3BC0AFEA" w14:textId="77777777" w:rsidR="00C67D60" w:rsidRPr="00261BB9" w:rsidRDefault="00C67D60" w:rsidP="003F7F7D">
            <w:pPr>
              <w:pStyle w:val="NoSpacing"/>
              <w:ind w:left="-62" w:right="567"/>
              <w:jc w:val="both"/>
              <w:rPr>
                <w:rFonts w:cstheme="minorHAnsi"/>
                <w:sz w:val="24"/>
                <w:szCs w:val="24"/>
              </w:rPr>
            </w:pPr>
            <w:r w:rsidRPr="00261BB9">
              <w:rPr>
                <w:rFonts w:cstheme="minorHAnsi"/>
                <w:sz w:val="24"/>
                <w:szCs w:val="24"/>
              </w:rPr>
              <w:t>Signed…………………………………………………</w:t>
            </w:r>
          </w:p>
          <w:p w14:paraId="6A296558" w14:textId="77777777" w:rsidR="00C67D60" w:rsidRPr="00261BB9" w:rsidRDefault="00C67D60" w:rsidP="003F7F7D">
            <w:pPr>
              <w:pStyle w:val="NoSpacing"/>
              <w:ind w:left="-62" w:right="567"/>
              <w:jc w:val="both"/>
              <w:rPr>
                <w:rFonts w:cstheme="minorHAnsi"/>
                <w:sz w:val="24"/>
                <w:szCs w:val="24"/>
              </w:rPr>
            </w:pPr>
          </w:p>
          <w:p w14:paraId="15BBE671" w14:textId="7960E673" w:rsidR="00733559" w:rsidRDefault="00C67D60" w:rsidP="00456562">
            <w:pPr>
              <w:pStyle w:val="NoSpacing"/>
              <w:ind w:left="-62" w:right="567"/>
              <w:jc w:val="both"/>
              <w:rPr>
                <w:rFonts w:cstheme="minorHAnsi"/>
                <w:sz w:val="24"/>
                <w:szCs w:val="24"/>
              </w:rPr>
            </w:pPr>
            <w:r w:rsidRPr="00261BB9">
              <w:rPr>
                <w:rFonts w:cstheme="minorHAnsi"/>
                <w:sz w:val="24"/>
                <w:szCs w:val="24"/>
              </w:rPr>
              <w:t>Dated ………………………………………………..</w:t>
            </w:r>
          </w:p>
          <w:p w14:paraId="1575D23A" w14:textId="640EA5B4" w:rsidR="00307F51" w:rsidRDefault="00307F51" w:rsidP="00456562">
            <w:pPr>
              <w:pStyle w:val="NoSpacing"/>
              <w:ind w:left="-62" w:right="567"/>
              <w:jc w:val="both"/>
              <w:rPr>
                <w:rFonts w:cstheme="minorHAnsi"/>
                <w:sz w:val="24"/>
                <w:szCs w:val="24"/>
              </w:rPr>
            </w:pPr>
          </w:p>
          <w:p w14:paraId="20F7D1CB" w14:textId="5E3825B2" w:rsidR="00307F51" w:rsidRDefault="00307F51" w:rsidP="00456562">
            <w:pPr>
              <w:pStyle w:val="NoSpacing"/>
              <w:ind w:left="-62" w:right="567"/>
              <w:jc w:val="both"/>
              <w:rPr>
                <w:rFonts w:cstheme="minorHAnsi"/>
                <w:sz w:val="24"/>
                <w:szCs w:val="24"/>
              </w:rPr>
            </w:pPr>
          </w:p>
          <w:p w14:paraId="2B0B0C69" w14:textId="61E7DD74" w:rsidR="00307F51" w:rsidRDefault="00307F51" w:rsidP="00456562">
            <w:pPr>
              <w:pStyle w:val="NoSpacing"/>
              <w:ind w:left="-62" w:right="567"/>
              <w:jc w:val="both"/>
              <w:rPr>
                <w:rFonts w:cstheme="minorHAnsi"/>
                <w:sz w:val="24"/>
                <w:szCs w:val="24"/>
              </w:rPr>
            </w:pPr>
          </w:p>
          <w:p w14:paraId="172785A8" w14:textId="623F41B1" w:rsidR="00307F51" w:rsidRDefault="00307F51" w:rsidP="00456562">
            <w:pPr>
              <w:pStyle w:val="NoSpacing"/>
              <w:ind w:left="-62" w:right="567"/>
              <w:jc w:val="both"/>
              <w:rPr>
                <w:rFonts w:cstheme="minorHAnsi"/>
                <w:sz w:val="24"/>
                <w:szCs w:val="24"/>
              </w:rPr>
            </w:pPr>
          </w:p>
          <w:p w14:paraId="2FC7FDF7" w14:textId="2666BE54" w:rsidR="00307F51" w:rsidRDefault="00307F51" w:rsidP="00456562">
            <w:pPr>
              <w:pStyle w:val="NoSpacing"/>
              <w:ind w:left="-62" w:right="567"/>
              <w:jc w:val="both"/>
              <w:rPr>
                <w:rFonts w:cstheme="minorHAnsi"/>
                <w:sz w:val="24"/>
                <w:szCs w:val="24"/>
              </w:rPr>
            </w:pPr>
          </w:p>
          <w:p w14:paraId="4EA06EF0" w14:textId="7BCCBF88" w:rsidR="00307F51" w:rsidRDefault="00307F51" w:rsidP="00456562">
            <w:pPr>
              <w:pStyle w:val="NoSpacing"/>
              <w:ind w:left="-62" w:right="567"/>
              <w:jc w:val="both"/>
              <w:rPr>
                <w:rFonts w:cstheme="minorHAnsi"/>
                <w:sz w:val="24"/>
                <w:szCs w:val="24"/>
              </w:rPr>
            </w:pPr>
          </w:p>
          <w:p w14:paraId="78DCB625" w14:textId="46449F74" w:rsidR="00307F51" w:rsidRDefault="00307F51" w:rsidP="00456562">
            <w:pPr>
              <w:pStyle w:val="NoSpacing"/>
              <w:ind w:left="-62" w:right="567"/>
              <w:jc w:val="both"/>
              <w:rPr>
                <w:rFonts w:cstheme="minorHAnsi"/>
                <w:sz w:val="24"/>
                <w:szCs w:val="24"/>
              </w:rPr>
            </w:pPr>
          </w:p>
          <w:p w14:paraId="51A60247" w14:textId="68B22F2A" w:rsidR="00307F51" w:rsidRDefault="00307F51" w:rsidP="00456562">
            <w:pPr>
              <w:pStyle w:val="NoSpacing"/>
              <w:ind w:left="-62" w:right="567"/>
              <w:jc w:val="both"/>
              <w:rPr>
                <w:rFonts w:cstheme="minorHAnsi"/>
                <w:sz w:val="24"/>
                <w:szCs w:val="24"/>
              </w:rPr>
            </w:pPr>
          </w:p>
          <w:p w14:paraId="16C84224" w14:textId="1B9E176D" w:rsidR="00307F51" w:rsidRDefault="00307F51" w:rsidP="00456562">
            <w:pPr>
              <w:pStyle w:val="NoSpacing"/>
              <w:ind w:left="-62" w:right="567"/>
              <w:jc w:val="both"/>
              <w:rPr>
                <w:rFonts w:cstheme="minorHAnsi"/>
                <w:sz w:val="24"/>
                <w:szCs w:val="24"/>
              </w:rPr>
            </w:pPr>
          </w:p>
          <w:p w14:paraId="1AF57ADB" w14:textId="5676D742" w:rsidR="00307F51" w:rsidRDefault="00307F51" w:rsidP="00456562">
            <w:pPr>
              <w:pStyle w:val="NoSpacing"/>
              <w:ind w:left="-62" w:right="567"/>
              <w:jc w:val="both"/>
              <w:rPr>
                <w:rFonts w:cstheme="minorHAnsi"/>
                <w:sz w:val="24"/>
                <w:szCs w:val="24"/>
              </w:rPr>
            </w:pPr>
          </w:p>
          <w:p w14:paraId="282CE58E" w14:textId="5D6F459C" w:rsidR="00307F51" w:rsidRDefault="00307F51" w:rsidP="00456562">
            <w:pPr>
              <w:pStyle w:val="NoSpacing"/>
              <w:ind w:left="-62" w:right="567"/>
              <w:jc w:val="both"/>
              <w:rPr>
                <w:rFonts w:cstheme="minorHAnsi"/>
                <w:sz w:val="24"/>
                <w:szCs w:val="24"/>
              </w:rPr>
            </w:pPr>
          </w:p>
          <w:p w14:paraId="10CE6763" w14:textId="59610227" w:rsidR="00307F51" w:rsidRDefault="00307F51" w:rsidP="00456562">
            <w:pPr>
              <w:pStyle w:val="NoSpacing"/>
              <w:ind w:left="-62" w:right="567"/>
              <w:jc w:val="both"/>
              <w:rPr>
                <w:rFonts w:cstheme="minorHAnsi"/>
                <w:sz w:val="24"/>
                <w:szCs w:val="24"/>
              </w:rPr>
            </w:pPr>
          </w:p>
          <w:p w14:paraId="799C6D0E" w14:textId="01109898" w:rsidR="00307F51" w:rsidRDefault="00307F51" w:rsidP="00456562">
            <w:pPr>
              <w:pStyle w:val="NoSpacing"/>
              <w:ind w:left="-62" w:right="567"/>
              <w:jc w:val="both"/>
              <w:rPr>
                <w:rFonts w:cstheme="minorHAnsi"/>
                <w:sz w:val="24"/>
                <w:szCs w:val="24"/>
              </w:rPr>
            </w:pPr>
          </w:p>
          <w:p w14:paraId="74BA9EE9" w14:textId="366F4A7B" w:rsidR="00307F51" w:rsidRDefault="00307F51" w:rsidP="00456562">
            <w:pPr>
              <w:pStyle w:val="NoSpacing"/>
              <w:ind w:left="-62" w:right="567"/>
              <w:jc w:val="both"/>
              <w:rPr>
                <w:rFonts w:cstheme="minorHAnsi"/>
                <w:sz w:val="24"/>
                <w:szCs w:val="24"/>
              </w:rPr>
            </w:pPr>
          </w:p>
          <w:p w14:paraId="66891D09" w14:textId="352BBFA2" w:rsidR="00307F51" w:rsidRDefault="00307F51" w:rsidP="00456562">
            <w:pPr>
              <w:pStyle w:val="NoSpacing"/>
              <w:ind w:left="-62" w:right="567"/>
              <w:jc w:val="both"/>
              <w:rPr>
                <w:rFonts w:cstheme="minorHAnsi"/>
                <w:sz w:val="24"/>
                <w:szCs w:val="24"/>
              </w:rPr>
            </w:pPr>
          </w:p>
          <w:p w14:paraId="6A6369C3" w14:textId="02DD5BB9" w:rsidR="00307F51" w:rsidRDefault="00307F51" w:rsidP="00456562">
            <w:pPr>
              <w:pStyle w:val="NoSpacing"/>
              <w:ind w:left="-62" w:right="567"/>
              <w:jc w:val="both"/>
              <w:rPr>
                <w:rFonts w:cstheme="minorHAnsi"/>
                <w:sz w:val="24"/>
                <w:szCs w:val="24"/>
              </w:rPr>
            </w:pPr>
          </w:p>
          <w:p w14:paraId="011481AE" w14:textId="0ABFAFE8" w:rsidR="00307F51" w:rsidRDefault="00307F51" w:rsidP="00456562">
            <w:pPr>
              <w:pStyle w:val="NoSpacing"/>
              <w:ind w:left="-62" w:right="567"/>
              <w:jc w:val="both"/>
              <w:rPr>
                <w:rFonts w:cstheme="minorHAnsi"/>
                <w:sz w:val="24"/>
                <w:szCs w:val="24"/>
              </w:rPr>
            </w:pPr>
          </w:p>
          <w:p w14:paraId="76CC0A86" w14:textId="0CBCAD0D" w:rsidR="00307F51" w:rsidRDefault="00307F51" w:rsidP="00456562">
            <w:pPr>
              <w:pStyle w:val="NoSpacing"/>
              <w:ind w:left="-62" w:right="567"/>
              <w:jc w:val="both"/>
              <w:rPr>
                <w:rFonts w:cstheme="minorHAnsi"/>
                <w:sz w:val="24"/>
                <w:szCs w:val="24"/>
              </w:rPr>
            </w:pPr>
          </w:p>
          <w:p w14:paraId="3D4786D7" w14:textId="7C0CCC01" w:rsidR="00307F51" w:rsidRDefault="00307F51" w:rsidP="00456562">
            <w:pPr>
              <w:pStyle w:val="NoSpacing"/>
              <w:ind w:left="-62" w:right="567"/>
              <w:jc w:val="both"/>
              <w:rPr>
                <w:rFonts w:cstheme="minorHAnsi"/>
                <w:sz w:val="24"/>
                <w:szCs w:val="24"/>
              </w:rPr>
            </w:pPr>
          </w:p>
          <w:p w14:paraId="11FB43C5" w14:textId="6F63845A" w:rsidR="00307F51" w:rsidRDefault="00307F51" w:rsidP="00456562">
            <w:pPr>
              <w:pStyle w:val="NoSpacing"/>
              <w:ind w:left="-62" w:right="567"/>
              <w:jc w:val="both"/>
              <w:rPr>
                <w:rFonts w:cstheme="minorHAnsi"/>
                <w:sz w:val="24"/>
                <w:szCs w:val="24"/>
              </w:rPr>
            </w:pPr>
          </w:p>
          <w:p w14:paraId="57D95BD7" w14:textId="48A53DB7" w:rsidR="00307F51" w:rsidRDefault="00307F51" w:rsidP="00456562">
            <w:pPr>
              <w:pStyle w:val="NoSpacing"/>
              <w:ind w:left="-62" w:right="567"/>
              <w:jc w:val="both"/>
              <w:rPr>
                <w:rFonts w:cstheme="minorHAnsi"/>
                <w:sz w:val="24"/>
                <w:szCs w:val="24"/>
              </w:rPr>
            </w:pPr>
          </w:p>
          <w:p w14:paraId="063D83EE" w14:textId="00FAEAE7" w:rsidR="00307F51" w:rsidRDefault="00307F51" w:rsidP="00456562">
            <w:pPr>
              <w:pStyle w:val="NoSpacing"/>
              <w:ind w:left="-62" w:right="567"/>
              <w:jc w:val="both"/>
              <w:rPr>
                <w:rFonts w:cstheme="minorHAnsi"/>
                <w:sz w:val="24"/>
                <w:szCs w:val="24"/>
              </w:rPr>
            </w:pPr>
          </w:p>
          <w:p w14:paraId="35123E31" w14:textId="17E89FF7" w:rsidR="00307F51" w:rsidRDefault="00307F51" w:rsidP="00456562">
            <w:pPr>
              <w:pStyle w:val="NoSpacing"/>
              <w:ind w:left="-62" w:right="567"/>
              <w:jc w:val="both"/>
              <w:rPr>
                <w:rFonts w:cstheme="minorHAnsi"/>
                <w:sz w:val="24"/>
                <w:szCs w:val="24"/>
              </w:rPr>
            </w:pPr>
          </w:p>
          <w:p w14:paraId="524D949E" w14:textId="054B5758" w:rsidR="00307F51" w:rsidRDefault="00307F51" w:rsidP="00456562">
            <w:pPr>
              <w:pStyle w:val="NoSpacing"/>
              <w:ind w:left="-62" w:right="567"/>
              <w:jc w:val="both"/>
              <w:rPr>
                <w:rFonts w:cstheme="minorHAnsi"/>
                <w:sz w:val="24"/>
                <w:szCs w:val="24"/>
              </w:rPr>
            </w:pPr>
          </w:p>
          <w:p w14:paraId="36626FFC" w14:textId="796EE60B" w:rsidR="00307F51" w:rsidRDefault="00307F51" w:rsidP="00456562">
            <w:pPr>
              <w:pStyle w:val="NoSpacing"/>
              <w:ind w:left="-62" w:right="567"/>
              <w:jc w:val="both"/>
              <w:rPr>
                <w:rFonts w:cstheme="minorHAnsi"/>
                <w:sz w:val="24"/>
                <w:szCs w:val="24"/>
              </w:rPr>
            </w:pPr>
          </w:p>
          <w:p w14:paraId="2E7C297C" w14:textId="6C504CB1" w:rsidR="00307F51" w:rsidRDefault="00307F51" w:rsidP="00456562">
            <w:pPr>
              <w:pStyle w:val="NoSpacing"/>
              <w:ind w:left="-62" w:right="567"/>
              <w:jc w:val="both"/>
              <w:rPr>
                <w:rFonts w:cstheme="minorHAnsi"/>
                <w:sz w:val="24"/>
                <w:szCs w:val="24"/>
              </w:rPr>
            </w:pPr>
          </w:p>
          <w:p w14:paraId="5F9B098D" w14:textId="59CA4BC0" w:rsidR="00307F51" w:rsidRDefault="00307F51" w:rsidP="00456562">
            <w:pPr>
              <w:pStyle w:val="NoSpacing"/>
              <w:ind w:left="-62" w:right="567"/>
              <w:jc w:val="both"/>
              <w:rPr>
                <w:rFonts w:cstheme="minorHAnsi"/>
                <w:sz w:val="24"/>
                <w:szCs w:val="24"/>
              </w:rPr>
            </w:pPr>
          </w:p>
          <w:p w14:paraId="40C8E34F" w14:textId="75C53060" w:rsidR="00307F51" w:rsidRDefault="00307F51" w:rsidP="00456562">
            <w:pPr>
              <w:pStyle w:val="NoSpacing"/>
              <w:ind w:left="-62" w:right="567"/>
              <w:jc w:val="both"/>
              <w:rPr>
                <w:rFonts w:cstheme="minorHAnsi"/>
                <w:sz w:val="24"/>
                <w:szCs w:val="24"/>
              </w:rPr>
            </w:pPr>
          </w:p>
          <w:p w14:paraId="28DDDB8C" w14:textId="623C4952" w:rsidR="00307F51" w:rsidRDefault="00307F51" w:rsidP="00456562">
            <w:pPr>
              <w:pStyle w:val="NoSpacing"/>
              <w:ind w:left="-62" w:right="567"/>
              <w:jc w:val="both"/>
              <w:rPr>
                <w:rFonts w:cstheme="minorHAnsi"/>
                <w:sz w:val="24"/>
                <w:szCs w:val="24"/>
              </w:rPr>
            </w:pPr>
          </w:p>
          <w:p w14:paraId="3DD5C939" w14:textId="4D9561E7" w:rsidR="00307F51" w:rsidRDefault="00307F51" w:rsidP="00456562">
            <w:pPr>
              <w:pStyle w:val="NoSpacing"/>
              <w:ind w:left="-62" w:right="567"/>
              <w:jc w:val="both"/>
              <w:rPr>
                <w:rFonts w:cstheme="minorHAnsi"/>
                <w:sz w:val="24"/>
                <w:szCs w:val="24"/>
              </w:rPr>
            </w:pPr>
          </w:p>
          <w:p w14:paraId="76D9BEB8" w14:textId="1A7696F3" w:rsidR="00307F51" w:rsidRDefault="00307F51" w:rsidP="00456562">
            <w:pPr>
              <w:pStyle w:val="NoSpacing"/>
              <w:ind w:left="-62" w:right="567"/>
              <w:jc w:val="both"/>
              <w:rPr>
                <w:rFonts w:cstheme="minorHAnsi"/>
                <w:sz w:val="24"/>
                <w:szCs w:val="24"/>
              </w:rPr>
            </w:pPr>
          </w:p>
          <w:p w14:paraId="5289B6BA" w14:textId="0833DE3B" w:rsidR="00307F51" w:rsidRDefault="00307F51" w:rsidP="00456562">
            <w:pPr>
              <w:pStyle w:val="NoSpacing"/>
              <w:ind w:left="-62" w:right="567"/>
              <w:jc w:val="both"/>
              <w:rPr>
                <w:rFonts w:cstheme="minorHAnsi"/>
                <w:sz w:val="24"/>
                <w:szCs w:val="24"/>
              </w:rPr>
            </w:pPr>
          </w:p>
          <w:p w14:paraId="48E13D0C" w14:textId="03EFD75F" w:rsidR="00307F51" w:rsidRDefault="00307F51" w:rsidP="00456562">
            <w:pPr>
              <w:pStyle w:val="NoSpacing"/>
              <w:ind w:left="-62" w:right="567"/>
              <w:jc w:val="both"/>
              <w:rPr>
                <w:rFonts w:cstheme="minorHAnsi"/>
                <w:sz w:val="24"/>
                <w:szCs w:val="24"/>
              </w:rPr>
            </w:pPr>
          </w:p>
          <w:p w14:paraId="2325FB1B" w14:textId="031EF901" w:rsidR="00307F51" w:rsidRDefault="00307F51" w:rsidP="00456562">
            <w:pPr>
              <w:pStyle w:val="NoSpacing"/>
              <w:ind w:left="-62" w:right="567"/>
              <w:jc w:val="both"/>
              <w:rPr>
                <w:rFonts w:cstheme="minorHAnsi"/>
                <w:sz w:val="24"/>
                <w:szCs w:val="24"/>
              </w:rPr>
            </w:pPr>
          </w:p>
          <w:p w14:paraId="564345B2" w14:textId="6DD5AF8E" w:rsidR="00307F51" w:rsidRDefault="00307F51" w:rsidP="00456562">
            <w:pPr>
              <w:pStyle w:val="NoSpacing"/>
              <w:ind w:left="-62" w:right="567"/>
              <w:jc w:val="both"/>
              <w:rPr>
                <w:rFonts w:cstheme="minorHAnsi"/>
                <w:sz w:val="24"/>
                <w:szCs w:val="24"/>
              </w:rPr>
            </w:pPr>
          </w:p>
          <w:p w14:paraId="6120DCEB" w14:textId="44C80035" w:rsidR="00307F51" w:rsidRDefault="00307F51" w:rsidP="00456562">
            <w:pPr>
              <w:pStyle w:val="NoSpacing"/>
              <w:ind w:left="-62" w:right="567"/>
              <w:jc w:val="both"/>
              <w:rPr>
                <w:rFonts w:cstheme="minorHAnsi"/>
                <w:sz w:val="24"/>
                <w:szCs w:val="24"/>
              </w:rPr>
            </w:pPr>
          </w:p>
          <w:tbl>
            <w:tblPr>
              <w:tblW w:w="8251" w:type="dxa"/>
              <w:tblLayout w:type="fixed"/>
              <w:tblLook w:val="04A0" w:firstRow="1" w:lastRow="0" w:firstColumn="1" w:lastColumn="0" w:noHBand="0" w:noVBand="1"/>
            </w:tblPr>
            <w:tblGrid>
              <w:gridCol w:w="2156"/>
              <w:gridCol w:w="4111"/>
              <w:gridCol w:w="850"/>
              <w:gridCol w:w="1134"/>
            </w:tblGrid>
            <w:tr w:rsidR="00E9034F" w:rsidRPr="00307F51" w14:paraId="53F89ACB" w14:textId="77777777" w:rsidTr="00E9034F">
              <w:trPr>
                <w:trHeight w:val="612"/>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4914B"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PAYEE</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2F76B64D"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ACCOUNT</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783C6975"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0A6A444"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TOTAL</w:t>
                  </w:r>
                </w:p>
              </w:tc>
            </w:tr>
            <w:tr w:rsidR="00E9034F" w:rsidRPr="00307F51" w14:paraId="1875BE5E" w14:textId="77777777" w:rsidTr="00E9034F">
              <w:trPr>
                <w:trHeight w:val="312"/>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35752A3"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J Arno </w:t>
                  </w:r>
                </w:p>
              </w:tc>
              <w:tc>
                <w:tcPr>
                  <w:tcW w:w="4111" w:type="dxa"/>
                  <w:tcBorders>
                    <w:top w:val="nil"/>
                    <w:left w:val="nil"/>
                    <w:bottom w:val="single" w:sz="4" w:space="0" w:color="auto"/>
                    <w:right w:val="nil"/>
                  </w:tcBorders>
                  <w:shd w:val="clear" w:color="auto" w:fill="auto"/>
                  <w:noWrap/>
                  <w:vAlign w:val="bottom"/>
                  <w:hideMark/>
                </w:tcPr>
                <w:p w14:paraId="4809F87A" w14:textId="1E6ED17A"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Reimburse JA (DBS Check)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18E422D"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nil"/>
                    <w:left w:val="nil"/>
                    <w:bottom w:val="nil"/>
                    <w:right w:val="single" w:sz="4" w:space="0" w:color="auto"/>
                  </w:tcBorders>
                  <w:shd w:val="clear" w:color="auto" w:fill="auto"/>
                  <w:noWrap/>
                  <w:vAlign w:val="bottom"/>
                  <w:hideMark/>
                </w:tcPr>
                <w:p w14:paraId="098D9AB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51.98</w:t>
                  </w:r>
                </w:p>
              </w:tc>
            </w:tr>
            <w:tr w:rsidR="00E9034F" w:rsidRPr="00307F51" w14:paraId="0027B454"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814EC18"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DMBC</w:t>
                  </w:r>
                </w:p>
              </w:tc>
              <w:tc>
                <w:tcPr>
                  <w:tcW w:w="4111" w:type="dxa"/>
                  <w:tcBorders>
                    <w:top w:val="nil"/>
                    <w:left w:val="nil"/>
                    <w:bottom w:val="single" w:sz="4" w:space="0" w:color="auto"/>
                    <w:right w:val="nil"/>
                  </w:tcBorders>
                  <w:shd w:val="clear" w:color="auto" w:fill="auto"/>
                  <w:noWrap/>
                  <w:vAlign w:val="bottom"/>
                  <w:hideMark/>
                </w:tcPr>
                <w:p w14:paraId="55B24DA7"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Youth Worker advert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459E01A"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6F71684"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120.00</w:t>
                  </w:r>
                </w:p>
              </w:tc>
            </w:tr>
            <w:tr w:rsidR="00E9034F" w:rsidRPr="00307F51" w14:paraId="5FB0F43F"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E3D9D10"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O2</w:t>
                  </w:r>
                </w:p>
              </w:tc>
              <w:tc>
                <w:tcPr>
                  <w:tcW w:w="4111" w:type="dxa"/>
                  <w:tcBorders>
                    <w:top w:val="nil"/>
                    <w:left w:val="nil"/>
                    <w:bottom w:val="single" w:sz="4" w:space="0" w:color="auto"/>
                    <w:right w:val="single" w:sz="4" w:space="0" w:color="auto"/>
                  </w:tcBorders>
                  <w:shd w:val="clear" w:color="auto" w:fill="auto"/>
                  <w:noWrap/>
                  <w:vAlign w:val="bottom"/>
                  <w:hideMark/>
                </w:tcPr>
                <w:p w14:paraId="6CBF182C" w14:textId="77F7ADB6"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Mobile </w:t>
                  </w:r>
                </w:p>
              </w:tc>
              <w:tc>
                <w:tcPr>
                  <w:tcW w:w="850" w:type="dxa"/>
                  <w:tcBorders>
                    <w:top w:val="nil"/>
                    <w:left w:val="nil"/>
                    <w:bottom w:val="single" w:sz="4" w:space="0" w:color="auto"/>
                    <w:right w:val="single" w:sz="4" w:space="0" w:color="auto"/>
                  </w:tcBorders>
                  <w:shd w:val="clear" w:color="auto" w:fill="auto"/>
                  <w:noWrap/>
                  <w:vAlign w:val="bottom"/>
                  <w:hideMark/>
                </w:tcPr>
                <w:p w14:paraId="7A0F4261" w14:textId="77777777" w:rsidR="00307F51" w:rsidRPr="00307F51" w:rsidRDefault="00307F51" w:rsidP="00307F51">
                  <w:pPr>
                    <w:spacing w:after="0" w:line="240" w:lineRule="auto"/>
                    <w:jc w:val="right"/>
                    <w:rPr>
                      <w:rFonts w:eastAsia="Times New Roman" w:cstheme="minorHAnsi"/>
                      <w:color w:val="000000"/>
                      <w:sz w:val="24"/>
                      <w:szCs w:val="24"/>
                      <w:lang w:eastAsia="en-GB"/>
                    </w:rPr>
                  </w:pPr>
                  <w:r w:rsidRPr="00307F51">
                    <w:rPr>
                      <w:rFonts w:eastAsia="Times New Roman" w:cstheme="minorHAnsi"/>
                      <w:color w:val="000000"/>
                      <w:sz w:val="24"/>
                      <w:szCs w:val="24"/>
                      <w:lang w:eastAsia="en-GB"/>
                    </w:rPr>
                    <w:t>DD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7272F5"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17.04</w:t>
                  </w:r>
                </w:p>
              </w:tc>
            </w:tr>
            <w:tr w:rsidR="00E9034F" w:rsidRPr="00307F51" w14:paraId="6013CF34"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2970D86"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BT</w:t>
                  </w:r>
                </w:p>
              </w:tc>
              <w:tc>
                <w:tcPr>
                  <w:tcW w:w="4111" w:type="dxa"/>
                  <w:tcBorders>
                    <w:top w:val="nil"/>
                    <w:left w:val="nil"/>
                    <w:bottom w:val="single" w:sz="4" w:space="0" w:color="auto"/>
                    <w:right w:val="nil"/>
                  </w:tcBorders>
                  <w:shd w:val="clear" w:color="auto" w:fill="auto"/>
                  <w:noWrap/>
                  <w:vAlign w:val="bottom"/>
                  <w:hideMark/>
                </w:tcPr>
                <w:p w14:paraId="17EE9218"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Broadband/phones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6674FFA"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DD</w:t>
                  </w:r>
                </w:p>
              </w:tc>
              <w:tc>
                <w:tcPr>
                  <w:tcW w:w="1134" w:type="dxa"/>
                  <w:tcBorders>
                    <w:top w:val="nil"/>
                    <w:left w:val="nil"/>
                    <w:bottom w:val="nil"/>
                    <w:right w:val="single" w:sz="4" w:space="0" w:color="auto"/>
                  </w:tcBorders>
                  <w:shd w:val="clear" w:color="auto" w:fill="auto"/>
                  <w:noWrap/>
                  <w:vAlign w:val="bottom"/>
                  <w:hideMark/>
                </w:tcPr>
                <w:p w14:paraId="3473F892"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139.54</w:t>
                  </w:r>
                </w:p>
              </w:tc>
            </w:tr>
            <w:tr w:rsidR="00E9034F" w:rsidRPr="00307F51" w14:paraId="78EE9D09" w14:textId="77777777" w:rsidTr="00E9034F">
              <w:trPr>
                <w:trHeight w:val="300"/>
              </w:trPr>
              <w:tc>
                <w:tcPr>
                  <w:tcW w:w="2156" w:type="dxa"/>
                  <w:tcBorders>
                    <w:top w:val="nil"/>
                    <w:left w:val="single" w:sz="4" w:space="0" w:color="auto"/>
                    <w:bottom w:val="single" w:sz="4" w:space="0" w:color="auto"/>
                    <w:right w:val="single" w:sz="4" w:space="0" w:color="auto"/>
                  </w:tcBorders>
                  <w:shd w:val="clear" w:color="auto" w:fill="auto"/>
                  <w:vAlign w:val="bottom"/>
                  <w:hideMark/>
                </w:tcPr>
                <w:p w14:paraId="7300F9BF"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Npower</w:t>
                  </w:r>
                </w:p>
              </w:tc>
              <w:tc>
                <w:tcPr>
                  <w:tcW w:w="4111" w:type="dxa"/>
                  <w:tcBorders>
                    <w:top w:val="nil"/>
                    <w:left w:val="nil"/>
                    <w:bottom w:val="single" w:sz="4" w:space="0" w:color="auto"/>
                    <w:right w:val="nil"/>
                  </w:tcBorders>
                  <w:shd w:val="clear" w:color="auto" w:fill="auto"/>
                  <w:noWrap/>
                  <w:vAlign w:val="bottom"/>
                  <w:hideMark/>
                </w:tcPr>
                <w:p w14:paraId="0779F7E5" w14:textId="44F7E11D"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Electricity (Christmas lights) refund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D27C80F"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2A32C64F"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-328.56</w:t>
                  </w:r>
                </w:p>
              </w:tc>
            </w:tr>
            <w:tr w:rsidR="00E9034F" w:rsidRPr="00307F51" w14:paraId="275FE2EF"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50B6863"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RMBC</w:t>
                  </w:r>
                </w:p>
              </w:tc>
              <w:tc>
                <w:tcPr>
                  <w:tcW w:w="4111" w:type="dxa"/>
                  <w:tcBorders>
                    <w:top w:val="nil"/>
                    <w:left w:val="nil"/>
                    <w:bottom w:val="single" w:sz="4" w:space="0" w:color="auto"/>
                    <w:right w:val="single" w:sz="4" w:space="0" w:color="auto"/>
                  </w:tcBorders>
                  <w:shd w:val="clear" w:color="auto" w:fill="auto"/>
                  <w:noWrap/>
                  <w:vAlign w:val="bottom"/>
                  <w:hideMark/>
                </w:tcPr>
                <w:p w14:paraId="51B0A390"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Land &amp; Garage Rent</w:t>
                  </w:r>
                </w:p>
              </w:tc>
              <w:tc>
                <w:tcPr>
                  <w:tcW w:w="850" w:type="dxa"/>
                  <w:tcBorders>
                    <w:top w:val="nil"/>
                    <w:left w:val="nil"/>
                    <w:bottom w:val="single" w:sz="4" w:space="0" w:color="auto"/>
                    <w:right w:val="single" w:sz="4" w:space="0" w:color="auto"/>
                  </w:tcBorders>
                  <w:shd w:val="clear" w:color="auto" w:fill="auto"/>
                  <w:noWrap/>
                  <w:vAlign w:val="bottom"/>
                  <w:hideMark/>
                </w:tcPr>
                <w:p w14:paraId="007FA010" w14:textId="77777777" w:rsidR="00307F51" w:rsidRPr="00307F51" w:rsidRDefault="00307F51" w:rsidP="00307F51">
                  <w:pPr>
                    <w:spacing w:after="0" w:line="240" w:lineRule="auto"/>
                    <w:jc w:val="right"/>
                    <w:rPr>
                      <w:rFonts w:eastAsia="Times New Roman" w:cstheme="minorHAnsi"/>
                      <w:color w:val="000000"/>
                      <w:sz w:val="24"/>
                      <w:szCs w:val="24"/>
                      <w:lang w:eastAsia="en-GB"/>
                    </w:rPr>
                  </w:pPr>
                  <w:r w:rsidRPr="00307F51">
                    <w:rPr>
                      <w:rFonts w:eastAsia="Times New Roman" w:cstheme="minorHAnsi"/>
                      <w:color w:val="000000"/>
                      <w:sz w:val="24"/>
                      <w:szCs w:val="24"/>
                      <w:lang w:eastAsia="en-GB"/>
                    </w:rPr>
                    <w:t>DD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2C23A2"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19.46</w:t>
                  </w:r>
                </w:p>
              </w:tc>
            </w:tr>
            <w:tr w:rsidR="00E9034F" w:rsidRPr="00307F51" w14:paraId="20D68B4B"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491AB0A" w14:textId="77777777" w:rsidR="00307F51" w:rsidRPr="00307F51" w:rsidRDefault="00307F51" w:rsidP="00307F51">
                  <w:pPr>
                    <w:spacing w:after="0" w:line="240" w:lineRule="auto"/>
                    <w:rPr>
                      <w:rFonts w:eastAsia="Times New Roman" w:cstheme="minorHAnsi"/>
                      <w:sz w:val="24"/>
                      <w:szCs w:val="24"/>
                      <w:lang w:eastAsia="en-GB"/>
                    </w:rPr>
                  </w:pPr>
                  <w:r w:rsidRPr="00307F51">
                    <w:rPr>
                      <w:rFonts w:eastAsia="Times New Roman" w:cstheme="minorHAnsi"/>
                      <w:sz w:val="24"/>
                      <w:szCs w:val="24"/>
                      <w:lang w:eastAsia="en-GB"/>
                    </w:rPr>
                    <w:t>Cooper Typo</w:t>
                  </w:r>
                </w:p>
              </w:tc>
              <w:tc>
                <w:tcPr>
                  <w:tcW w:w="4111" w:type="dxa"/>
                  <w:tcBorders>
                    <w:top w:val="nil"/>
                    <w:left w:val="nil"/>
                    <w:bottom w:val="single" w:sz="4" w:space="0" w:color="auto"/>
                    <w:right w:val="single" w:sz="4" w:space="0" w:color="auto"/>
                  </w:tcBorders>
                  <w:shd w:val="clear" w:color="auto" w:fill="auto"/>
                  <w:noWrap/>
                  <w:vAlign w:val="bottom"/>
                  <w:hideMark/>
                </w:tcPr>
                <w:p w14:paraId="035B6BAA" w14:textId="77777777" w:rsidR="00307F51" w:rsidRPr="00307F51" w:rsidRDefault="00307F51" w:rsidP="00307F51">
                  <w:pPr>
                    <w:spacing w:after="0" w:line="240" w:lineRule="auto"/>
                    <w:rPr>
                      <w:rFonts w:eastAsia="Times New Roman" w:cstheme="minorHAnsi"/>
                      <w:sz w:val="24"/>
                      <w:szCs w:val="24"/>
                      <w:lang w:eastAsia="en-GB"/>
                    </w:rPr>
                  </w:pPr>
                  <w:r w:rsidRPr="00307F51">
                    <w:rPr>
                      <w:rFonts w:eastAsia="Times New Roman" w:cstheme="minorHAnsi"/>
                      <w:sz w:val="24"/>
                      <w:szCs w:val="24"/>
                      <w:lang w:eastAsia="en-GB"/>
                    </w:rPr>
                    <w:t xml:space="preserve">Villager article </w:t>
                  </w:r>
                </w:p>
              </w:tc>
              <w:tc>
                <w:tcPr>
                  <w:tcW w:w="850" w:type="dxa"/>
                  <w:tcBorders>
                    <w:top w:val="nil"/>
                    <w:left w:val="nil"/>
                    <w:bottom w:val="single" w:sz="4" w:space="0" w:color="auto"/>
                    <w:right w:val="single" w:sz="4" w:space="0" w:color="auto"/>
                  </w:tcBorders>
                  <w:shd w:val="clear" w:color="auto" w:fill="auto"/>
                  <w:noWrap/>
                  <w:vAlign w:val="bottom"/>
                  <w:hideMark/>
                </w:tcPr>
                <w:p w14:paraId="653E01BE"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16D5BD94"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78.00</w:t>
                  </w:r>
                </w:p>
              </w:tc>
            </w:tr>
            <w:tr w:rsidR="00E9034F" w:rsidRPr="00307F51" w14:paraId="7B3B2117"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1AA7C62"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C K Finch</w:t>
                  </w:r>
                </w:p>
              </w:tc>
              <w:tc>
                <w:tcPr>
                  <w:tcW w:w="4111" w:type="dxa"/>
                  <w:tcBorders>
                    <w:top w:val="nil"/>
                    <w:left w:val="nil"/>
                    <w:bottom w:val="single" w:sz="4" w:space="0" w:color="auto"/>
                    <w:right w:val="nil"/>
                  </w:tcBorders>
                  <w:shd w:val="clear" w:color="auto" w:fill="auto"/>
                  <w:noWrap/>
                  <w:vAlign w:val="bottom"/>
                  <w:hideMark/>
                </w:tcPr>
                <w:p w14:paraId="6472A805"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Gardening contract -Nov</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1DA4C1A7"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nil"/>
                    <w:left w:val="nil"/>
                    <w:bottom w:val="nil"/>
                    <w:right w:val="single" w:sz="4" w:space="0" w:color="auto"/>
                  </w:tcBorders>
                  <w:shd w:val="clear" w:color="auto" w:fill="auto"/>
                  <w:noWrap/>
                  <w:vAlign w:val="bottom"/>
                  <w:hideMark/>
                </w:tcPr>
                <w:p w14:paraId="54A5E47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300.50</w:t>
                  </w:r>
                </w:p>
              </w:tc>
            </w:tr>
            <w:tr w:rsidR="00E9034F" w:rsidRPr="00307F51" w14:paraId="08C6068F"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6716A77"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Virgin Media</w:t>
                  </w:r>
                </w:p>
              </w:tc>
              <w:tc>
                <w:tcPr>
                  <w:tcW w:w="4111" w:type="dxa"/>
                  <w:tcBorders>
                    <w:top w:val="nil"/>
                    <w:left w:val="nil"/>
                    <w:bottom w:val="single" w:sz="4" w:space="0" w:color="auto"/>
                    <w:right w:val="nil"/>
                  </w:tcBorders>
                  <w:shd w:val="clear" w:color="auto" w:fill="auto"/>
                  <w:noWrap/>
                  <w:vAlign w:val="bottom"/>
                  <w:hideMark/>
                </w:tcPr>
                <w:p w14:paraId="680E1B7D"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YC Mobile phone (JA)</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0417676"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6A6A3D7E"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6.00</w:t>
                  </w:r>
                </w:p>
              </w:tc>
            </w:tr>
            <w:tr w:rsidR="00E9034F" w:rsidRPr="00307F51" w14:paraId="25BFD1D2"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FF66083"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YPO</w:t>
                  </w:r>
                </w:p>
              </w:tc>
              <w:tc>
                <w:tcPr>
                  <w:tcW w:w="4111" w:type="dxa"/>
                  <w:tcBorders>
                    <w:top w:val="nil"/>
                    <w:left w:val="nil"/>
                    <w:bottom w:val="single" w:sz="4" w:space="0" w:color="auto"/>
                    <w:right w:val="nil"/>
                  </w:tcBorders>
                  <w:shd w:val="clear" w:color="auto" w:fill="auto"/>
                  <w:noWrap/>
                  <w:vAlign w:val="bottom"/>
                  <w:hideMark/>
                </w:tcPr>
                <w:p w14:paraId="19E13CC9"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Hall- sofas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0E5B186"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36D85EF6"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4017.04</w:t>
                  </w:r>
                </w:p>
              </w:tc>
            </w:tr>
            <w:tr w:rsidR="00E9034F" w:rsidRPr="00307F51" w14:paraId="08BCF14C"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AE11F95" w14:textId="7483E914"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Sign Worksh</w:t>
                  </w:r>
                  <w:r w:rsidR="00262F16" w:rsidRPr="00E9034F">
                    <w:rPr>
                      <w:rFonts w:eastAsia="Times New Roman" w:cstheme="minorHAnsi"/>
                      <w:color w:val="000000"/>
                      <w:sz w:val="24"/>
                      <w:szCs w:val="24"/>
                      <w:lang w:eastAsia="en-GB"/>
                    </w:rPr>
                    <w:t>o</w:t>
                  </w:r>
                  <w:r w:rsidRPr="00307F51">
                    <w:rPr>
                      <w:rFonts w:eastAsia="Times New Roman" w:cstheme="minorHAnsi"/>
                      <w:color w:val="000000"/>
                      <w:sz w:val="24"/>
                      <w:szCs w:val="24"/>
                      <w:lang w:eastAsia="en-GB"/>
                    </w:rPr>
                    <w:t>p</w:t>
                  </w:r>
                </w:p>
              </w:tc>
              <w:tc>
                <w:tcPr>
                  <w:tcW w:w="4111" w:type="dxa"/>
                  <w:tcBorders>
                    <w:top w:val="nil"/>
                    <w:left w:val="nil"/>
                    <w:bottom w:val="single" w:sz="4" w:space="0" w:color="auto"/>
                    <w:right w:val="nil"/>
                  </w:tcBorders>
                  <w:shd w:val="clear" w:color="auto" w:fill="auto"/>
                  <w:noWrap/>
                  <w:vAlign w:val="bottom"/>
                  <w:hideMark/>
                </w:tcPr>
                <w:p w14:paraId="39857D1B" w14:textId="08D3EB55"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Christmas banner (Reimbu</w:t>
                  </w:r>
                  <w:r w:rsidR="00262F16" w:rsidRPr="00E9034F">
                    <w:rPr>
                      <w:rFonts w:eastAsia="Times New Roman" w:cstheme="minorHAnsi"/>
                      <w:color w:val="000000"/>
                      <w:sz w:val="24"/>
                      <w:szCs w:val="24"/>
                      <w:lang w:eastAsia="en-GB"/>
                    </w:rPr>
                    <w:t>r</w:t>
                  </w:r>
                  <w:r w:rsidRPr="00307F51">
                    <w:rPr>
                      <w:rFonts w:eastAsia="Times New Roman" w:cstheme="minorHAnsi"/>
                      <w:color w:val="000000"/>
                      <w:sz w:val="24"/>
                      <w:szCs w:val="24"/>
                      <w:lang w:eastAsia="en-GB"/>
                    </w:rPr>
                    <w:t>se EKH)</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11D56D0"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6D9859E1"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120.00</w:t>
                  </w:r>
                </w:p>
              </w:tc>
            </w:tr>
            <w:tr w:rsidR="00E9034F" w:rsidRPr="00307F51" w14:paraId="788B2A60"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3819B18"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G Smales</w:t>
                  </w:r>
                </w:p>
              </w:tc>
              <w:tc>
                <w:tcPr>
                  <w:tcW w:w="4111" w:type="dxa"/>
                  <w:tcBorders>
                    <w:top w:val="nil"/>
                    <w:left w:val="nil"/>
                    <w:bottom w:val="single" w:sz="4" w:space="0" w:color="auto"/>
                    <w:right w:val="nil"/>
                  </w:tcBorders>
                  <w:shd w:val="clear" w:color="auto" w:fill="auto"/>
                  <w:noWrap/>
                  <w:vAlign w:val="bottom"/>
                  <w:hideMark/>
                </w:tcPr>
                <w:p w14:paraId="2E27C12F" w14:textId="36DAA88C"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Reimburse </w:t>
                  </w:r>
                  <w:r w:rsidR="00262F16" w:rsidRPr="00E9034F">
                    <w:rPr>
                      <w:rFonts w:eastAsia="Times New Roman" w:cstheme="minorHAnsi"/>
                      <w:color w:val="000000"/>
                      <w:sz w:val="24"/>
                      <w:szCs w:val="24"/>
                      <w:lang w:eastAsia="en-GB"/>
                    </w:rPr>
                    <w:t>C</w:t>
                  </w:r>
                  <w:r w:rsidRPr="00307F51">
                    <w:rPr>
                      <w:rFonts w:eastAsia="Times New Roman" w:cstheme="minorHAnsi"/>
                      <w:color w:val="000000"/>
                      <w:sz w:val="24"/>
                      <w:szCs w:val="24"/>
                      <w:lang w:eastAsia="en-GB"/>
                    </w:rPr>
                    <w:t>hristmas expenses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62AFD45"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A4307B2"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33.05</w:t>
                  </w:r>
                </w:p>
              </w:tc>
            </w:tr>
            <w:tr w:rsidR="00E9034F" w:rsidRPr="00307F51" w14:paraId="2C2FD1F1"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DE5A8AD"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K Ferris</w:t>
                  </w:r>
                </w:p>
              </w:tc>
              <w:tc>
                <w:tcPr>
                  <w:tcW w:w="4111" w:type="dxa"/>
                  <w:tcBorders>
                    <w:top w:val="nil"/>
                    <w:left w:val="nil"/>
                    <w:bottom w:val="single" w:sz="4" w:space="0" w:color="auto"/>
                    <w:right w:val="nil"/>
                  </w:tcBorders>
                  <w:shd w:val="clear" w:color="auto" w:fill="auto"/>
                  <w:noWrap/>
                  <w:vAlign w:val="bottom"/>
                  <w:hideMark/>
                </w:tcPr>
                <w:p w14:paraId="3E84BBCE"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Reimburse grotto costs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525A834"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0B2889E"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17.62</w:t>
                  </w:r>
                </w:p>
              </w:tc>
            </w:tr>
            <w:tr w:rsidR="00E9034F" w:rsidRPr="00307F51" w14:paraId="7DB30C0E"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195DB66" w14:textId="24821923"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E Keeling</w:t>
                  </w:r>
                  <w:r w:rsidR="00E9034F">
                    <w:rPr>
                      <w:rFonts w:eastAsia="Times New Roman" w:cstheme="minorHAnsi"/>
                      <w:color w:val="000000"/>
                      <w:sz w:val="24"/>
                      <w:szCs w:val="24"/>
                      <w:lang w:eastAsia="en-GB"/>
                    </w:rPr>
                    <w:t>-</w:t>
                  </w:r>
                  <w:r w:rsidR="00262F16" w:rsidRPr="00E9034F">
                    <w:rPr>
                      <w:rFonts w:eastAsia="Times New Roman" w:cstheme="minorHAnsi"/>
                      <w:color w:val="000000"/>
                      <w:sz w:val="24"/>
                      <w:szCs w:val="24"/>
                      <w:lang w:eastAsia="en-GB"/>
                    </w:rPr>
                    <w:t>H</w:t>
                  </w:r>
                  <w:r w:rsidRPr="00307F51">
                    <w:rPr>
                      <w:rFonts w:eastAsia="Times New Roman" w:cstheme="minorHAnsi"/>
                      <w:color w:val="000000"/>
                      <w:sz w:val="24"/>
                      <w:szCs w:val="24"/>
                      <w:lang w:eastAsia="en-GB"/>
                    </w:rPr>
                    <w:t xml:space="preserve">eane </w:t>
                  </w:r>
                </w:p>
              </w:tc>
              <w:tc>
                <w:tcPr>
                  <w:tcW w:w="4111" w:type="dxa"/>
                  <w:tcBorders>
                    <w:top w:val="nil"/>
                    <w:left w:val="nil"/>
                    <w:bottom w:val="single" w:sz="4" w:space="0" w:color="auto"/>
                    <w:right w:val="nil"/>
                  </w:tcBorders>
                  <w:shd w:val="clear" w:color="auto" w:fill="auto"/>
                  <w:noWrap/>
                  <w:vAlign w:val="bottom"/>
                  <w:hideMark/>
                </w:tcPr>
                <w:p w14:paraId="2D0EB185"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Postages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7BD1083"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B2F3939"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8.40</w:t>
                  </w:r>
                </w:p>
              </w:tc>
            </w:tr>
            <w:tr w:rsidR="00E9034F" w:rsidRPr="00307F51" w14:paraId="4AC717DA"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8E278CF" w14:textId="56EB1049"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British Ga</w:t>
                  </w:r>
                </w:p>
              </w:tc>
              <w:tc>
                <w:tcPr>
                  <w:tcW w:w="4111" w:type="dxa"/>
                  <w:tcBorders>
                    <w:top w:val="nil"/>
                    <w:left w:val="nil"/>
                    <w:bottom w:val="single" w:sz="4" w:space="0" w:color="auto"/>
                    <w:right w:val="nil"/>
                  </w:tcBorders>
                  <w:shd w:val="clear" w:color="auto" w:fill="auto"/>
                  <w:noWrap/>
                  <w:vAlign w:val="bottom"/>
                  <w:hideMark/>
                </w:tcPr>
                <w:p w14:paraId="034183A1"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Annual care plan</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03637695"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9C8E35D"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127.00</w:t>
                  </w:r>
                </w:p>
              </w:tc>
            </w:tr>
            <w:tr w:rsidR="00E9034F" w:rsidRPr="00307F51" w14:paraId="182796D6"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52EAF62D" w14:textId="31888018"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Royal Legion </w:t>
                  </w:r>
                </w:p>
              </w:tc>
              <w:tc>
                <w:tcPr>
                  <w:tcW w:w="4111" w:type="dxa"/>
                  <w:tcBorders>
                    <w:top w:val="nil"/>
                    <w:left w:val="nil"/>
                    <w:bottom w:val="single" w:sz="4" w:space="0" w:color="auto"/>
                    <w:right w:val="nil"/>
                  </w:tcBorders>
                  <w:shd w:val="clear" w:color="auto" w:fill="auto"/>
                  <w:noWrap/>
                  <w:vAlign w:val="bottom"/>
                  <w:hideMark/>
                </w:tcPr>
                <w:p w14:paraId="1AF2F4C4"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Remembrance wreath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5A4C390"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4CEF6CA3"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21.00</w:t>
                  </w:r>
                </w:p>
              </w:tc>
            </w:tr>
            <w:tr w:rsidR="00E9034F" w:rsidRPr="00307F51" w14:paraId="09279045"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1D25F9E" w14:textId="45F59CD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El</w:t>
                  </w:r>
                  <w:r w:rsidRPr="00E9034F">
                    <w:rPr>
                      <w:rFonts w:eastAsia="Times New Roman" w:cstheme="minorHAnsi"/>
                      <w:color w:val="000000"/>
                      <w:sz w:val="24"/>
                      <w:szCs w:val="24"/>
                      <w:lang w:eastAsia="en-GB"/>
                    </w:rPr>
                    <w:t>i</w:t>
                  </w:r>
                  <w:r w:rsidRPr="00307F51">
                    <w:rPr>
                      <w:rFonts w:eastAsia="Times New Roman" w:cstheme="minorHAnsi"/>
                      <w:color w:val="000000"/>
                      <w:sz w:val="24"/>
                      <w:szCs w:val="24"/>
                      <w:lang w:eastAsia="en-GB"/>
                    </w:rPr>
                    <w:t xml:space="preserve">zabeth Dean </w:t>
                  </w:r>
                </w:p>
              </w:tc>
              <w:tc>
                <w:tcPr>
                  <w:tcW w:w="4111" w:type="dxa"/>
                  <w:tcBorders>
                    <w:top w:val="nil"/>
                    <w:left w:val="nil"/>
                    <w:bottom w:val="single" w:sz="4" w:space="0" w:color="auto"/>
                    <w:right w:val="nil"/>
                  </w:tcBorders>
                  <w:shd w:val="clear" w:color="auto" w:fill="auto"/>
                  <w:noWrap/>
                  <w:vAlign w:val="bottom"/>
                  <w:hideMark/>
                </w:tcPr>
                <w:p w14:paraId="3EAAFC00" w14:textId="63886241"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Remembrance event singer  </w:t>
                  </w:r>
                  <w:r w:rsidR="00262F16" w:rsidRPr="00E9034F">
                    <w:rPr>
                      <w:rFonts w:eastAsia="Times New Roman" w:cstheme="minorHAnsi"/>
                      <w:color w:val="000000"/>
                      <w:sz w:val="24"/>
                      <w:szCs w:val="24"/>
                      <w:lang w:eastAsia="en-GB"/>
                    </w:rPr>
                    <w:t>(D</w:t>
                  </w:r>
                  <w:r w:rsidR="00E9034F">
                    <w:rPr>
                      <w:rFonts w:eastAsia="Times New Roman" w:cstheme="minorHAnsi"/>
                      <w:color w:val="000000"/>
                      <w:sz w:val="24"/>
                      <w:szCs w:val="24"/>
                      <w:lang w:eastAsia="en-GB"/>
                    </w:rPr>
                    <w:t xml:space="preserve"> </w:t>
                  </w:r>
                  <w:r w:rsidR="00262F16" w:rsidRPr="00E9034F">
                    <w:rPr>
                      <w:rFonts w:eastAsia="Times New Roman" w:cstheme="minorHAnsi"/>
                      <w:color w:val="000000"/>
                      <w:sz w:val="24"/>
                      <w:szCs w:val="24"/>
                      <w:lang w:eastAsia="en-GB"/>
                    </w:rPr>
                    <w:t>D</w:t>
                  </w:r>
                  <w:r w:rsidR="00E9034F">
                    <w:rPr>
                      <w:rFonts w:eastAsia="Times New Roman" w:cstheme="minorHAnsi"/>
                      <w:color w:val="000000"/>
                      <w:sz w:val="24"/>
                      <w:szCs w:val="24"/>
                      <w:lang w:eastAsia="en-GB"/>
                    </w:rPr>
                    <w:t>odson</w:t>
                  </w:r>
                  <w:r w:rsidR="00262F16" w:rsidRPr="00E9034F">
                    <w:rPr>
                      <w:rFonts w:eastAsia="Times New Roman" w:cstheme="minorHAnsi"/>
                      <w:color w:val="000000"/>
                      <w:sz w:val="24"/>
                      <w:szCs w:val="24"/>
                      <w:lang w:eastAsia="en-GB"/>
                    </w:rPr>
                    <w: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0927067"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4CEF088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150.00</w:t>
                  </w:r>
                </w:p>
              </w:tc>
            </w:tr>
            <w:tr w:rsidR="00E9034F" w:rsidRPr="00307F51" w14:paraId="05821F34"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DD65D64" w14:textId="3F862A02"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Jays Coffee </w:t>
                  </w:r>
                </w:p>
              </w:tc>
              <w:tc>
                <w:tcPr>
                  <w:tcW w:w="4111" w:type="dxa"/>
                  <w:tcBorders>
                    <w:top w:val="nil"/>
                    <w:left w:val="nil"/>
                    <w:bottom w:val="single" w:sz="4" w:space="0" w:color="auto"/>
                    <w:right w:val="nil"/>
                  </w:tcBorders>
                  <w:shd w:val="clear" w:color="auto" w:fill="auto"/>
                  <w:noWrap/>
                  <w:vAlign w:val="bottom"/>
                  <w:hideMark/>
                </w:tcPr>
                <w:p w14:paraId="33C99341" w14:textId="3B3A928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Pie</w:t>
                  </w:r>
                  <w:r w:rsidR="00262F16" w:rsidRPr="00E9034F">
                    <w:rPr>
                      <w:rFonts w:eastAsia="Times New Roman" w:cstheme="minorHAnsi"/>
                      <w:color w:val="000000"/>
                      <w:sz w:val="24"/>
                      <w:szCs w:val="24"/>
                      <w:lang w:eastAsia="en-GB"/>
                    </w:rPr>
                    <w:t xml:space="preserve"> </w:t>
                  </w:r>
                  <w:r w:rsidRPr="00307F51">
                    <w:rPr>
                      <w:rFonts w:eastAsia="Times New Roman" w:cstheme="minorHAnsi"/>
                      <w:color w:val="000000"/>
                      <w:sz w:val="24"/>
                      <w:szCs w:val="24"/>
                      <w:lang w:eastAsia="en-GB"/>
                    </w:rPr>
                    <w:t xml:space="preserve">n Peas (Reimburse </w:t>
                  </w:r>
                  <w:r w:rsidR="00262F16" w:rsidRPr="00E9034F">
                    <w:rPr>
                      <w:rFonts w:eastAsia="Times New Roman" w:cstheme="minorHAnsi"/>
                      <w:color w:val="000000"/>
                      <w:sz w:val="24"/>
                      <w:szCs w:val="24"/>
                      <w:lang w:eastAsia="en-GB"/>
                    </w:rPr>
                    <w:t xml:space="preserve">D. </w:t>
                  </w:r>
                  <w:r w:rsidRPr="00307F51">
                    <w:rPr>
                      <w:rFonts w:eastAsia="Times New Roman" w:cstheme="minorHAnsi"/>
                      <w:color w:val="000000"/>
                      <w:sz w:val="24"/>
                      <w:szCs w:val="24"/>
                      <w:lang w:eastAsia="en-GB"/>
                    </w:rPr>
                    <w:t>Dodson)</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722FAD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73FE8004"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525.00</w:t>
                  </w:r>
                </w:p>
              </w:tc>
            </w:tr>
            <w:tr w:rsidR="00E9034F" w:rsidRPr="00307F51" w14:paraId="0E055B10"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BF3CA35" w14:textId="37456204"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Sign Worksh</w:t>
                  </w:r>
                  <w:r w:rsidRPr="00E9034F">
                    <w:rPr>
                      <w:rFonts w:eastAsia="Times New Roman" w:cstheme="minorHAnsi"/>
                      <w:color w:val="000000"/>
                      <w:sz w:val="24"/>
                      <w:szCs w:val="24"/>
                      <w:lang w:eastAsia="en-GB"/>
                    </w:rPr>
                    <w:t>o</w:t>
                  </w:r>
                  <w:r w:rsidRPr="00307F51">
                    <w:rPr>
                      <w:rFonts w:eastAsia="Times New Roman" w:cstheme="minorHAnsi"/>
                      <w:color w:val="000000"/>
                      <w:sz w:val="24"/>
                      <w:szCs w:val="24"/>
                      <w:lang w:eastAsia="en-GB"/>
                    </w:rPr>
                    <w:t>p</w:t>
                  </w:r>
                </w:p>
              </w:tc>
              <w:tc>
                <w:tcPr>
                  <w:tcW w:w="4111" w:type="dxa"/>
                  <w:tcBorders>
                    <w:top w:val="nil"/>
                    <w:left w:val="nil"/>
                    <w:bottom w:val="single" w:sz="4" w:space="0" w:color="auto"/>
                    <w:right w:val="nil"/>
                  </w:tcBorders>
                  <w:shd w:val="clear" w:color="auto" w:fill="auto"/>
                  <w:noWrap/>
                  <w:vAlign w:val="bottom"/>
                  <w:hideMark/>
                </w:tcPr>
                <w:p w14:paraId="02A13590"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2nd Christmas banner</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D9094C6"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2EA86A5E"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84.00</w:t>
                  </w:r>
                </w:p>
              </w:tc>
            </w:tr>
            <w:tr w:rsidR="00E9034F" w:rsidRPr="00307F51" w14:paraId="731CB8BF"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E833027"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Mikes Donkeys</w:t>
                  </w:r>
                </w:p>
              </w:tc>
              <w:tc>
                <w:tcPr>
                  <w:tcW w:w="4111" w:type="dxa"/>
                  <w:tcBorders>
                    <w:top w:val="nil"/>
                    <w:left w:val="nil"/>
                    <w:bottom w:val="single" w:sz="4" w:space="0" w:color="auto"/>
                    <w:right w:val="nil"/>
                  </w:tcBorders>
                  <w:shd w:val="clear" w:color="auto" w:fill="auto"/>
                  <w:noWrap/>
                  <w:vAlign w:val="bottom"/>
                  <w:hideMark/>
                </w:tcPr>
                <w:p w14:paraId="09DB42FB"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Christmas donkeys- Deposit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BA53F92"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4D849A35"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100.00</w:t>
                  </w:r>
                </w:p>
              </w:tc>
            </w:tr>
            <w:tr w:rsidR="00E9034F" w:rsidRPr="00307F51" w14:paraId="40FF3B64"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2FE85AE5"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South Anston Fire </w:t>
                  </w:r>
                </w:p>
              </w:tc>
              <w:tc>
                <w:tcPr>
                  <w:tcW w:w="4111" w:type="dxa"/>
                  <w:tcBorders>
                    <w:top w:val="nil"/>
                    <w:left w:val="nil"/>
                    <w:bottom w:val="single" w:sz="4" w:space="0" w:color="auto"/>
                    <w:right w:val="nil"/>
                  </w:tcBorders>
                  <w:shd w:val="clear" w:color="auto" w:fill="auto"/>
                  <w:noWrap/>
                  <w:vAlign w:val="bottom"/>
                  <w:hideMark/>
                </w:tcPr>
                <w:p w14:paraId="7FF3BF0E"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Emergency lighting repairs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4F5814F"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196E8C0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66.00</w:t>
                  </w:r>
                </w:p>
              </w:tc>
            </w:tr>
            <w:tr w:rsidR="00E9034F" w:rsidRPr="00307F51" w14:paraId="5DB1F7A2"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1A964A6A"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Ace Janitorial</w:t>
                  </w:r>
                </w:p>
              </w:tc>
              <w:tc>
                <w:tcPr>
                  <w:tcW w:w="4111" w:type="dxa"/>
                  <w:tcBorders>
                    <w:top w:val="nil"/>
                    <w:left w:val="nil"/>
                    <w:bottom w:val="single" w:sz="4" w:space="0" w:color="auto"/>
                    <w:right w:val="nil"/>
                  </w:tcBorders>
                  <w:shd w:val="clear" w:color="auto" w:fill="auto"/>
                  <w:noWrap/>
                  <w:vAlign w:val="bottom"/>
                  <w:hideMark/>
                </w:tcPr>
                <w:p w14:paraId="12B18B3E"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Hoover -hall</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40378EFB"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2E751BA3"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130.80</w:t>
                  </w:r>
                </w:p>
              </w:tc>
            </w:tr>
            <w:tr w:rsidR="00E9034F" w:rsidRPr="00307F51" w14:paraId="1CC28BF4"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0F75DD44"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Steve Pearson</w:t>
                  </w:r>
                </w:p>
              </w:tc>
              <w:tc>
                <w:tcPr>
                  <w:tcW w:w="4111" w:type="dxa"/>
                  <w:tcBorders>
                    <w:top w:val="nil"/>
                    <w:left w:val="nil"/>
                    <w:bottom w:val="single" w:sz="4" w:space="0" w:color="auto"/>
                    <w:right w:val="nil"/>
                  </w:tcBorders>
                  <w:shd w:val="clear" w:color="auto" w:fill="auto"/>
                  <w:noWrap/>
                  <w:vAlign w:val="bottom"/>
                  <w:hideMark/>
                </w:tcPr>
                <w:p w14:paraId="37B64442"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Cleaning products/keys  - Hall</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6665678C"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5B426250"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25.15</w:t>
                  </w:r>
                </w:p>
              </w:tc>
            </w:tr>
            <w:tr w:rsidR="00E9034F" w:rsidRPr="00307F51" w14:paraId="210B4BDE"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E7FD0E7" w14:textId="5A138115"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Speedy Shoe Serv</w:t>
                  </w:r>
                  <w:r w:rsidR="00E9034F">
                    <w:rPr>
                      <w:rFonts w:eastAsia="Times New Roman" w:cstheme="minorHAnsi"/>
                      <w:color w:val="000000"/>
                      <w:sz w:val="24"/>
                      <w:szCs w:val="24"/>
                      <w:lang w:eastAsia="en-GB"/>
                    </w:rPr>
                    <w:t>’</w:t>
                  </w:r>
                  <w:bookmarkStart w:id="0" w:name="_GoBack"/>
                  <w:bookmarkEnd w:id="0"/>
                  <w:r w:rsidR="00E9034F">
                    <w:rPr>
                      <w:rFonts w:eastAsia="Times New Roman" w:cstheme="minorHAnsi"/>
                      <w:color w:val="000000"/>
                      <w:sz w:val="24"/>
                      <w:szCs w:val="24"/>
                      <w:lang w:eastAsia="en-GB"/>
                    </w:rPr>
                    <w:t>e</w:t>
                  </w:r>
                </w:p>
              </w:tc>
              <w:tc>
                <w:tcPr>
                  <w:tcW w:w="4111" w:type="dxa"/>
                  <w:tcBorders>
                    <w:top w:val="nil"/>
                    <w:left w:val="nil"/>
                    <w:bottom w:val="single" w:sz="4" w:space="0" w:color="auto"/>
                    <w:right w:val="nil"/>
                  </w:tcBorders>
                  <w:shd w:val="clear" w:color="auto" w:fill="auto"/>
                  <w:noWrap/>
                  <w:vAlign w:val="bottom"/>
                  <w:hideMark/>
                </w:tcPr>
                <w:p w14:paraId="387E0FC6"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Replacement keys - (Reimburse SP)</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57300176"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67B4E03C"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11.45</w:t>
                  </w:r>
                </w:p>
              </w:tc>
            </w:tr>
            <w:tr w:rsidR="00E9034F" w:rsidRPr="00307F51" w14:paraId="413EBBA5"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496A56F8"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PHS Group</w:t>
                  </w:r>
                </w:p>
              </w:tc>
              <w:tc>
                <w:tcPr>
                  <w:tcW w:w="4111" w:type="dxa"/>
                  <w:tcBorders>
                    <w:top w:val="nil"/>
                    <w:left w:val="nil"/>
                    <w:bottom w:val="single" w:sz="4" w:space="0" w:color="auto"/>
                    <w:right w:val="nil"/>
                  </w:tcBorders>
                  <w:shd w:val="clear" w:color="auto" w:fill="auto"/>
                  <w:noWrap/>
                  <w:vAlign w:val="bottom"/>
                  <w:hideMark/>
                </w:tcPr>
                <w:p w14:paraId="0F974156" w14:textId="18C7F69D"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Sanit</w:t>
                  </w:r>
                  <w:r w:rsidRPr="00E9034F">
                    <w:rPr>
                      <w:rFonts w:eastAsia="Times New Roman" w:cstheme="minorHAnsi"/>
                      <w:color w:val="000000"/>
                      <w:sz w:val="24"/>
                      <w:szCs w:val="24"/>
                      <w:lang w:eastAsia="en-GB"/>
                    </w:rPr>
                    <w:t>a</w:t>
                  </w:r>
                  <w:r w:rsidRPr="00307F51">
                    <w:rPr>
                      <w:rFonts w:eastAsia="Times New Roman" w:cstheme="minorHAnsi"/>
                      <w:color w:val="000000"/>
                      <w:sz w:val="24"/>
                      <w:szCs w:val="24"/>
                      <w:lang w:eastAsia="en-GB"/>
                    </w:rPr>
                    <w:t>ry waste disposal (6 months)</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8B24088"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DD</w:t>
                  </w:r>
                </w:p>
              </w:tc>
              <w:tc>
                <w:tcPr>
                  <w:tcW w:w="1134" w:type="dxa"/>
                  <w:tcBorders>
                    <w:top w:val="single" w:sz="4" w:space="0" w:color="auto"/>
                    <w:left w:val="nil"/>
                    <w:bottom w:val="nil"/>
                    <w:right w:val="single" w:sz="4" w:space="0" w:color="auto"/>
                  </w:tcBorders>
                  <w:shd w:val="clear" w:color="auto" w:fill="auto"/>
                  <w:noWrap/>
                  <w:vAlign w:val="bottom"/>
                  <w:hideMark/>
                </w:tcPr>
                <w:p w14:paraId="29627567"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361.33</w:t>
                  </w:r>
                </w:p>
              </w:tc>
            </w:tr>
            <w:tr w:rsidR="00E9034F" w:rsidRPr="00307F51" w14:paraId="75FCB559"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1EB190DF"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British Gas</w:t>
                  </w:r>
                </w:p>
              </w:tc>
              <w:tc>
                <w:tcPr>
                  <w:tcW w:w="4111" w:type="dxa"/>
                  <w:tcBorders>
                    <w:top w:val="nil"/>
                    <w:left w:val="nil"/>
                    <w:bottom w:val="single" w:sz="4" w:space="0" w:color="auto"/>
                    <w:right w:val="nil"/>
                  </w:tcBorders>
                  <w:shd w:val="clear" w:color="auto" w:fill="auto"/>
                  <w:noWrap/>
                  <w:vAlign w:val="bottom"/>
                  <w:hideMark/>
                </w:tcPr>
                <w:p w14:paraId="1D0F6C04" w14:textId="77777777"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Electricity - hall</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73AFA759"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DD</w:t>
                  </w:r>
                </w:p>
              </w:tc>
              <w:tc>
                <w:tcPr>
                  <w:tcW w:w="1134" w:type="dxa"/>
                  <w:tcBorders>
                    <w:top w:val="single" w:sz="4" w:space="0" w:color="auto"/>
                    <w:left w:val="nil"/>
                    <w:bottom w:val="nil"/>
                    <w:right w:val="single" w:sz="4" w:space="0" w:color="auto"/>
                  </w:tcBorders>
                  <w:shd w:val="clear" w:color="auto" w:fill="auto"/>
                  <w:noWrap/>
                  <w:vAlign w:val="bottom"/>
                  <w:hideMark/>
                </w:tcPr>
                <w:p w14:paraId="34B3EFA1"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160.19</w:t>
                  </w:r>
                </w:p>
              </w:tc>
            </w:tr>
            <w:tr w:rsidR="00E9034F" w:rsidRPr="00307F51" w14:paraId="30582C16"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6B992309" w14:textId="27C43D28" w:rsidR="00307F51" w:rsidRPr="00307F51" w:rsidRDefault="00307F51" w:rsidP="00307F51">
                  <w:pPr>
                    <w:spacing w:after="0" w:line="240" w:lineRule="auto"/>
                    <w:rPr>
                      <w:rFonts w:eastAsia="Times New Roman" w:cstheme="minorHAnsi"/>
                      <w:color w:val="000000"/>
                      <w:sz w:val="24"/>
                      <w:szCs w:val="24"/>
                      <w:lang w:eastAsia="en-GB"/>
                    </w:rPr>
                  </w:pPr>
                  <w:r w:rsidRPr="00E9034F">
                    <w:rPr>
                      <w:rFonts w:eastAsia="Times New Roman" w:cstheme="minorHAnsi"/>
                      <w:color w:val="000000"/>
                      <w:sz w:val="24"/>
                      <w:szCs w:val="24"/>
                      <w:lang w:eastAsia="en-GB"/>
                    </w:rPr>
                    <w:t>Various</w:t>
                  </w:r>
                </w:p>
              </w:tc>
              <w:tc>
                <w:tcPr>
                  <w:tcW w:w="4111" w:type="dxa"/>
                  <w:tcBorders>
                    <w:top w:val="nil"/>
                    <w:left w:val="nil"/>
                    <w:bottom w:val="single" w:sz="4" w:space="0" w:color="auto"/>
                    <w:right w:val="nil"/>
                  </w:tcBorders>
                  <w:shd w:val="clear" w:color="auto" w:fill="auto"/>
                  <w:noWrap/>
                  <w:vAlign w:val="bottom"/>
                  <w:hideMark/>
                </w:tcPr>
                <w:p w14:paraId="6CE206F4" w14:textId="1E1C2D80"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Salar</w:t>
                  </w:r>
                  <w:r w:rsidRPr="00E9034F">
                    <w:rPr>
                      <w:rFonts w:eastAsia="Times New Roman" w:cstheme="minorHAnsi"/>
                      <w:color w:val="000000"/>
                      <w:sz w:val="24"/>
                      <w:szCs w:val="24"/>
                      <w:lang w:eastAsia="en-GB"/>
                    </w:rPr>
                    <w:t>ies</w:t>
                  </w:r>
                  <w:r w:rsidRPr="00307F51">
                    <w:rPr>
                      <w:rFonts w:eastAsia="Times New Roman" w:cstheme="minorHAnsi"/>
                      <w:color w:val="000000"/>
                      <w:sz w:val="24"/>
                      <w:szCs w:val="24"/>
                      <w:lang w:eastAsia="en-GB"/>
                    </w:rPr>
                    <w:t xml:space="preserve"> November</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3631B40E"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single" w:sz="4" w:space="0" w:color="auto"/>
                    <w:left w:val="nil"/>
                    <w:bottom w:val="nil"/>
                    <w:right w:val="single" w:sz="4" w:space="0" w:color="auto"/>
                  </w:tcBorders>
                  <w:shd w:val="clear" w:color="auto" w:fill="auto"/>
                  <w:noWrap/>
                  <w:vAlign w:val="bottom"/>
                  <w:hideMark/>
                </w:tcPr>
                <w:p w14:paraId="2BD548D7" w14:textId="629F18BE"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2</w:t>
                  </w:r>
                  <w:r w:rsidRPr="00E9034F">
                    <w:rPr>
                      <w:rFonts w:eastAsia="Times New Roman" w:cstheme="minorHAnsi"/>
                      <w:sz w:val="24"/>
                      <w:szCs w:val="24"/>
                      <w:lang w:eastAsia="en-GB"/>
                    </w:rPr>
                    <w:t>305</w:t>
                  </w:r>
                  <w:r w:rsidRPr="00307F51">
                    <w:rPr>
                      <w:rFonts w:eastAsia="Times New Roman" w:cstheme="minorHAnsi"/>
                      <w:sz w:val="24"/>
                      <w:szCs w:val="24"/>
                      <w:lang w:eastAsia="en-GB"/>
                    </w:rPr>
                    <w:t>.</w:t>
                  </w:r>
                  <w:r w:rsidRPr="00E9034F">
                    <w:rPr>
                      <w:rFonts w:eastAsia="Times New Roman" w:cstheme="minorHAnsi"/>
                      <w:sz w:val="24"/>
                      <w:szCs w:val="24"/>
                      <w:lang w:eastAsia="en-GB"/>
                    </w:rPr>
                    <w:t>52</w:t>
                  </w:r>
                </w:p>
              </w:tc>
            </w:tr>
            <w:tr w:rsidR="00E9034F" w:rsidRPr="00307F51" w14:paraId="1D0F7FF2"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9AB61C0" w14:textId="77777777" w:rsidR="00307F51" w:rsidRPr="00307F51" w:rsidRDefault="00307F51" w:rsidP="00307F51">
                  <w:pPr>
                    <w:spacing w:after="0" w:line="240" w:lineRule="auto"/>
                    <w:rPr>
                      <w:rFonts w:eastAsia="Times New Roman" w:cstheme="minorHAnsi"/>
                      <w:sz w:val="24"/>
                      <w:szCs w:val="24"/>
                      <w:lang w:eastAsia="en-GB"/>
                    </w:rPr>
                  </w:pPr>
                  <w:r w:rsidRPr="00307F51">
                    <w:rPr>
                      <w:rFonts w:eastAsia="Times New Roman" w:cstheme="minorHAnsi"/>
                      <w:sz w:val="24"/>
                      <w:szCs w:val="24"/>
                      <w:lang w:eastAsia="en-GB"/>
                    </w:rPr>
                    <w:t>HMRC</w:t>
                  </w:r>
                </w:p>
              </w:tc>
              <w:tc>
                <w:tcPr>
                  <w:tcW w:w="4111" w:type="dxa"/>
                  <w:tcBorders>
                    <w:top w:val="nil"/>
                    <w:left w:val="nil"/>
                    <w:bottom w:val="single" w:sz="4" w:space="0" w:color="auto"/>
                    <w:right w:val="single" w:sz="4" w:space="0" w:color="auto"/>
                  </w:tcBorders>
                  <w:shd w:val="clear" w:color="auto" w:fill="auto"/>
                  <w:noWrap/>
                  <w:vAlign w:val="bottom"/>
                  <w:hideMark/>
                </w:tcPr>
                <w:p w14:paraId="3ED1EF9F" w14:textId="77777777" w:rsidR="00307F51" w:rsidRPr="00307F51" w:rsidRDefault="00307F51" w:rsidP="00307F51">
                  <w:pPr>
                    <w:spacing w:after="0" w:line="240" w:lineRule="auto"/>
                    <w:rPr>
                      <w:rFonts w:eastAsia="Times New Roman" w:cstheme="minorHAnsi"/>
                      <w:sz w:val="24"/>
                      <w:szCs w:val="24"/>
                      <w:lang w:eastAsia="en-GB"/>
                    </w:rPr>
                  </w:pPr>
                  <w:r w:rsidRPr="00307F51">
                    <w:rPr>
                      <w:rFonts w:eastAsia="Times New Roman" w:cstheme="minorHAnsi"/>
                      <w:sz w:val="24"/>
                      <w:szCs w:val="24"/>
                      <w:lang w:eastAsia="en-GB"/>
                    </w:rPr>
                    <w:t>NICs &amp; IT- Nov</w:t>
                  </w:r>
                </w:p>
              </w:tc>
              <w:tc>
                <w:tcPr>
                  <w:tcW w:w="850" w:type="dxa"/>
                  <w:tcBorders>
                    <w:top w:val="nil"/>
                    <w:left w:val="nil"/>
                    <w:bottom w:val="single" w:sz="4" w:space="0" w:color="auto"/>
                    <w:right w:val="single" w:sz="4" w:space="0" w:color="auto"/>
                  </w:tcBorders>
                  <w:shd w:val="clear" w:color="auto" w:fill="auto"/>
                  <w:noWrap/>
                  <w:vAlign w:val="bottom"/>
                  <w:hideMark/>
                </w:tcPr>
                <w:p w14:paraId="16E27DC2"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nil"/>
                    <w:left w:val="nil"/>
                    <w:bottom w:val="single" w:sz="4" w:space="0" w:color="auto"/>
                    <w:right w:val="single" w:sz="4" w:space="0" w:color="auto"/>
                  </w:tcBorders>
                  <w:shd w:val="clear" w:color="auto" w:fill="auto"/>
                  <w:noWrap/>
                  <w:vAlign w:val="bottom"/>
                  <w:hideMark/>
                </w:tcPr>
                <w:p w14:paraId="09FF2A89"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390.19</w:t>
                  </w:r>
                </w:p>
              </w:tc>
            </w:tr>
            <w:tr w:rsidR="00E9034F" w:rsidRPr="00307F51" w14:paraId="6126FEDA" w14:textId="77777777" w:rsidTr="00E9034F">
              <w:trPr>
                <w:trHeight w:val="306"/>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14:paraId="76AC26E6" w14:textId="65DDDD4A"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TTT </w:t>
                  </w:r>
                  <w:r w:rsidR="00262F16" w:rsidRPr="00E9034F">
                    <w:rPr>
                      <w:rFonts w:eastAsia="Times New Roman" w:cstheme="minorHAnsi"/>
                      <w:color w:val="000000"/>
                      <w:sz w:val="24"/>
                      <w:szCs w:val="24"/>
                      <w:lang w:eastAsia="en-GB"/>
                    </w:rPr>
                    <w:t>Ent</w:t>
                  </w:r>
                  <w:r w:rsidR="00E9034F">
                    <w:rPr>
                      <w:rFonts w:eastAsia="Times New Roman" w:cstheme="minorHAnsi"/>
                      <w:color w:val="000000"/>
                      <w:sz w:val="24"/>
                      <w:szCs w:val="24"/>
                      <w:lang w:eastAsia="en-GB"/>
                    </w:rPr>
                    <w:t>ertainment</w:t>
                  </w:r>
                </w:p>
              </w:tc>
              <w:tc>
                <w:tcPr>
                  <w:tcW w:w="4111" w:type="dxa"/>
                  <w:tcBorders>
                    <w:top w:val="nil"/>
                    <w:left w:val="nil"/>
                    <w:bottom w:val="single" w:sz="4" w:space="0" w:color="auto"/>
                    <w:right w:val="nil"/>
                  </w:tcBorders>
                  <w:shd w:val="clear" w:color="auto" w:fill="auto"/>
                  <w:noWrap/>
                  <w:vAlign w:val="bottom"/>
                  <w:hideMark/>
                </w:tcPr>
                <w:p w14:paraId="455D4A67" w14:textId="3B111F2A" w:rsidR="00307F51" w:rsidRPr="00307F51" w:rsidRDefault="00307F51" w:rsidP="00307F51">
                  <w:pPr>
                    <w:spacing w:after="0" w:line="240" w:lineRule="auto"/>
                    <w:rPr>
                      <w:rFonts w:eastAsia="Times New Roman" w:cstheme="minorHAnsi"/>
                      <w:color w:val="000000"/>
                      <w:sz w:val="24"/>
                      <w:szCs w:val="24"/>
                      <w:lang w:eastAsia="en-GB"/>
                    </w:rPr>
                  </w:pPr>
                  <w:r w:rsidRPr="00307F51">
                    <w:rPr>
                      <w:rFonts w:eastAsia="Times New Roman" w:cstheme="minorHAnsi"/>
                      <w:color w:val="000000"/>
                      <w:sz w:val="24"/>
                      <w:szCs w:val="24"/>
                      <w:lang w:eastAsia="en-GB"/>
                    </w:rPr>
                    <w:t xml:space="preserve">Stage- </w:t>
                  </w:r>
                  <w:r w:rsidRPr="00E9034F">
                    <w:rPr>
                      <w:rFonts w:eastAsia="Times New Roman" w:cstheme="minorHAnsi"/>
                      <w:color w:val="000000"/>
                      <w:sz w:val="24"/>
                      <w:szCs w:val="24"/>
                      <w:lang w:eastAsia="en-GB"/>
                    </w:rPr>
                    <w:t>C</w:t>
                  </w:r>
                  <w:r w:rsidRPr="00307F51">
                    <w:rPr>
                      <w:rFonts w:eastAsia="Times New Roman" w:cstheme="minorHAnsi"/>
                      <w:color w:val="000000"/>
                      <w:sz w:val="24"/>
                      <w:szCs w:val="24"/>
                      <w:lang w:eastAsia="en-GB"/>
                    </w:rPr>
                    <w:t>hristmas event</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14:paraId="26FC2D35"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BACS</w:t>
                  </w:r>
                </w:p>
              </w:tc>
              <w:tc>
                <w:tcPr>
                  <w:tcW w:w="1134" w:type="dxa"/>
                  <w:tcBorders>
                    <w:top w:val="nil"/>
                    <w:left w:val="nil"/>
                    <w:bottom w:val="nil"/>
                    <w:right w:val="single" w:sz="4" w:space="0" w:color="auto"/>
                  </w:tcBorders>
                  <w:shd w:val="clear" w:color="auto" w:fill="auto"/>
                  <w:noWrap/>
                  <w:vAlign w:val="bottom"/>
                  <w:hideMark/>
                </w:tcPr>
                <w:p w14:paraId="335F1149"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460.00</w:t>
                  </w:r>
                </w:p>
              </w:tc>
            </w:tr>
            <w:tr w:rsidR="00262F16" w:rsidRPr="00307F51" w14:paraId="325B86ED" w14:textId="77777777" w:rsidTr="00E9034F">
              <w:trPr>
                <w:trHeight w:val="465"/>
              </w:trPr>
              <w:tc>
                <w:tcPr>
                  <w:tcW w:w="2156" w:type="dxa"/>
                  <w:tcBorders>
                    <w:top w:val="nil"/>
                    <w:left w:val="single" w:sz="4" w:space="0" w:color="auto"/>
                    <w:bottom w:val="single" w:sz="4" w:space="0" w:color="auto"/>
                    <w:right w:val="single" w:sz="4" w:space="0" w:color="auto"/>
                  </w:tcBorders>
                  <w:shd w:val="clear" w:color="000000" w:fill="EEECE1"/>
                  <w:noWrap/>
                  <w:vAlign w:val="bottom"/>
                  <w:hideMark/>
                </w:tcPr>
                <w:p w14:paraId="3882FFD4"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TOTAL</w:t>
                  </w:r>
                </w:p>
              </w:tc>
              <w:tc>
                <w:tcPr>
                  <w:tcW w:w="4111" w:type="dxa"/>
                  <w:tcBorders>
                    <w:top w:val="nil"/>
                    <w:left w:val="nil"/>
                    <w:bottom w:val="single" w:sz="4" w:space="0" w:color="auto"/>
                    <w:right w:val="single" w:sz="4" w:space="0" w:color="auto"/>
                  </w:tcBorders>
                  <w:shd w:val="clear" w:color="000000" w:fill="EEECE1"/>
                  <w:noWrap/>
                  <w:vAlign w:val="bottom"/>
                  <w:hideMark/>
                </w:tcPr>
                <w:p w14:paraId="149D2802" w14:textId="77777777" w:rsidR="00307F51" w:rsidRPr="00307F51" w:rsidRDefault="00307F51" w:rsidP="00307F51">
                  <w:pPr>
                    <w:spacing w:after="0" w:line="240" w:lineRule="auto"/>
                    <w:rPr>
                      <w:rFonts w:eastAsia="Times New Roman" w:cstheme="minorHAnsi"/>
                      <w:b/>
                      <w:bCs/>
                      <w:color w:val="000000"/>
                      <w:sz w:val="24"/>
                      <w:szCs w:val="24"/>
                      <w:lang w:eastAsia="en-GB"/>
                    </w:rPr>
                  </w:pPr>
                  <w:r w:rsidRPr="00307F51">
                    <w:rPr>
                      <w:rFonts w:eastAsia="Times New Roman" w:cstheme="minorHAnsi"/>
                      <w:b/>
                      <w:bCs/>
                      <w:color w:val="000000"/>
                      <w:sz w:val="24"/>
                      <w:szCs w:val="24"/>
                      <w:lang w:eastAsia="en-GB"/>
                    </w:rPr>
                    <w:t> </w:t>
                  </w:r>
                </w:p>
              </w:tc>
              <w:tc>
                <w:tcPr>
                  <w:tcW w:w="850" w:type="dxa"/>
                  <w:tcBorders>
                    <w:top w:val="nil"/>
                    <w:left w:val="nil"/>
                    <w:bottom w:val="single" w:sz="4" w:space="0" w:color="auto"/>
                    <w:right w:val="single" w:sz="4" w:space="0" w:color="auto"/>
                  </w:tcBorders>
                  <w:shd w:val="clear" w:color="000000" w:fill="EEECE1"/>
                  <w:noWrap/>
                  <w:vAlign w:val="bottom"/>
                  <w:hideMark/>
                </w:tcPr>
                <w:p w14:paraId="6C148CD8" w14:textId="77777777" w:rsidR="00307F51" w:rsidRPr="00307F51" w:rsidRDefault="00307F51" w:rsidP="00307F51">
                  <w:pPr>
                    <w:spacing w:after="0" w:line="240" w:lineRule="auto"/>
                    <w:jc w:val="right"/>
                    <w:rPr>
                      <w:rFonts w:eastAsia="Times New Roman" w:cstheme="minorHAnsi"/>
                      <w:sz w:val="24"/>
                      <w:szCs w:val="24"/>
                      <w:lang w:eastAsia="en-GB"/>
                    </w:rPr>
                  </w:pPr>
                  <w:r w:rsidRPr="00307F51">
                    <w:rPr>
                      <w:rFonts w:eastAsia="Times New Roman" w:cstheme="minorHAnsi"/>
                      <w:sz w:val="24"/>
                      <w:szCs w:val="24"/>
                      <w:lang w:eastAsia="en-GB"/>
                    </w:rPr>
                    <w:t> </w:t>
                  </w:r>
                </w:p>
              </w:tc>
              <w:tc>
                <w:tcPr>
                  <w:tcW w:w="1134" w:type="dxa"/>
                  <w:tcBorders>
                    <w:top w:val="nil"/>
                    <w:left w:val="nil"/>
                    <w:bottom w:val="single" w:sz="4" w:space="0" w:color="auto"/>
                    <w:right w:val="single" w:sz="4" w:space="0" w:color="auto"/>
                  </w:tcBorders>
                  <w:shd w:val="clear" w:color="000000" w:fill="EEECE1"/>
                  <w:noWrap/>
                  <w:vAlign w:val="bottom"/>
                  <w:hideMark/>
                </w:tcPr>
                <w:p w14:paraId="6B6C3C8B" w14:textId="77777777" w:rsidR="00307F51" w:rsidRPr="00307F51" w:rsidRDefault="00307F51" w:rsidP="00307F51">
                  <w:pPr>
                    <w:spacing w:after="0" w:line="240" w:lineRule="auto"/>
                    <w:jc w:val="right"/>
                    <w:rPr>
                      <w:rFonts w:eastAsia="Times New Roman" w:cstheme="minorHAnsi"/>
                      <w:b/>
                      <w:bCs/>
                      <w:sz w:val="24"/>
                      <w:szCs w:val="24"/>
                      <w:lang w:eastAsia="en-GB"/>
                    </w:rPr>
                  </w:pPr>
                  <w:r w:rsidRPr="00307F51">
                    <w:rPr>
                      <w:rFonts w:eastAsia="Times New Roman" w:cstheme="minorHAnsi"/>
                      <w:b/>
                      <w:bCs/>
                      <w:sz w:val="24"/>
                      <w:szCs w:val="24"/>
                      <w:lang w:eastAsia="en-GB"/>
                    </w:rPr>
                    <w:t>9517.70</w:t>
                  </w:r>
                </w:p>
              </w:tc>
            </w:tr>
          </w:tbl>
          <w:p w14:paraId="47BCCD1E" w14:textId="77777777" w:rsidR="00307F51" w:rsidRDefault="00307F51" w:rsidP="00456562">
            <w:pPr>
              <w:pStyle w:val="NoSpacing"/>
              <w:ind w:left="-62" w:right="567"/>
              <w:jc w:val="both"/>
              <w:rPr>
                <w:rFonts w:cstheme="minorHAnsi"/>
                <w:sz w:val="24"/>
                <w:szCs w:val="24"/>
              </w:rPr>
            </w:pPr>
          </w:p>
          <w:p w14:paraId="5C2815E3" w14:textId="77777777" w:rsidR="00307F51" w:rsidRDefault="00307F51" w:rsidP="00456562">
            <w:pPr>
              <w:pStyle w:val="NoSpacing"/>
              <w:ind w:left="-62" w:right="567"/>
              <w:jc w:val="both"/>
              <w:rPr>
                <w:rFonts w:cstheme="minorHAnsi"/>
                <w:sz w:val="24"/>
                <w:szCs w:val="24"/>
              </w:rPr>
            </w:pPr>
          </w:p>
          <w:p w14:paraId="0DFB65CA" w14:textId="77777777" w:rsidR="00307F51" w:rsidRDefault="00307F51" w:rsidP="00456562">
            <w:pPr>
              <w:pStyle w:val="NoSpacing"/>
              <w:ind w:left="-62" w:right="567"/>
              <w:jc w:val="both"/>
              <w:rPr>
                <w:rFonts w:cstheme="minorHAnsi"/>
                <w:sz w:val="24"/>
                <w:szCs w:val="24"/>
              </w:rPr>
            </w:pPr>
          </w:p>
          <w:p w14:paraId="460F5C7F" w14:textId="08DC7EDC" w:rsidR="00307F51" w:rsidRPr="00261BB9" w:rsidRDefault="00307F51" w:rsidP="00307F51">
            <w:pPr>
              <w:pStyle w:val="NoSpacing"/>
              <w:ind w:left="-62" w:right="567" w:hanging="613"/>
              <w:jc w:val="both"/>
              <w:rPr>
                <w:rFonts w:cstheme="minorHAnsi"/>
                <w:sz w:val="24"/>
                <w:szCs w:val="24"/>
              </w:rPr>
            </w:pPr>
          </w:p>
        </w:tc>
      </w:tr>
    </w:tbl>
    <w:p w14:paraId="0D5B78FF" w14:textId="21A0EFCD" w:rsidR="003A1495" w:rsidRPr="008E67D5" w:rsidRDefault="003A1495" w:rsidP="00861288">
      <w:pPr>
        <w:pStyle w:val="NoSpacing"/>
        <w:tabs>
          <w:tab w:val="left" w:pos="7088"/>
        </w:tabs>
        <w:rPr>
          <w:rFonts w:cstheme="minorHAnsi"/>
          <w:sz w:val="20"/>
          <w:szCs w:val="20"/>
        </w:rPr>
      </w:pPr>
    </w:p>
    <w:sectPr w:rsidR="003A1495" w:rsidRPr="008E67D5" w:rsidSect="00706CE2">
      <w:headerReference w:type="default" r:id="rId8"/>
      <w:pgSz w:w="11906" w:h="16838"/>
      <w:pgMar w:top="993" w:right="991" w:bottom="426" w:left="1440" w:header="708" w:footer="708" w:gutter="0"/>
      <w:pgNumType w:start="19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091FD" w14:textId="77777777" w:rsidR="0002674F" w:rsidRDefault="0002674F" w:rsidP="00527943">
      <w:pPr>
        <w:spacing w:after="0" w:line="240" w:lineRule="auto"/>
      </w:pPr>
      <w:r>
        <w:separator/>
      </w:r>
    </w:p>
  </w:endnote>
  <w:endnote w:type="continuationSeparator" w:id="0">
    <w:p w14:paraId="4EDE7A0F" w14:textId="77777777" w:rsidR="0002674F" w:rsidRDefault="0002674F"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5A2C" w14:textId="77777777" w:rsidR="0002674F" w:rsidRDefault="0002674F" w:rsidP="00527943">
      <w:pPr>
        <w:spacing w:after="0" w:line="240" w:lineRule="auto"/>
      </w:pPr>
      <w:r>
        <w:separator/>
      </w:r>
    </w:p>
  </w:footnote>
  <w:footnote w:type="continuationSeparator" w:id="0">
    <w:p w14:paraId="4D3FB32A" w14:textId="77777777" w:rsidR="0002674F" w:rsidRDefault="0002674F"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23271"/>
      <w:docPartObj>
        <w:docPartGallery w:val="Page Numbers (Top of Page)"/>
        <w:docPartUnique/>
      </w:docPartObj>
    </w:sdtPr>
    <w:sdtEndPr>
      <w:rPr>
        <w:noProof/>
      </w:rPr>
    </w:sdtEndPr>
    <w:sdtContent>
      <w:p w14:paraId="196CC948" w14:textId="2E26E5B9" w:rsidR="006E1639" w:rsidRDefault="006E163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6E1639" w:rsidRDefault="006E1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2C8"/>
    <w:multiLevelType w:val="hybridMultilevel"/>
    <w:tmpl w:val="37E6DDC2"/>
    <w:lvl w:ilvl="0" w:tplc="08090017">
      <w:start w:val="1"/>
      <w:numFmt w:val="lowerLetter"/>
      <w:lvlText w:val="%1)"/>
      <w:lvlJc w:val="left"/>
      <w:pPr>
        <w:ind w:left="4355" w:hanging="360"/>
      </w:pPr>
      <w:rPr>
        <w:rFonts w:hint="default"/>
      </w:rPr>
    </w:lvl>
    <w:lvl w:ilvl="1" w:tplc="08090019" w:tentative="1">
      <w:start w:val="1"/>
      <w:numFmt w:val="lowerLetter"/>
      <w:lvlText w:val="%2."/>
      <w:lvlJc w:val="left"/>
      <w:pPr>
        <w:ind w:left="5075" w:hanging="360"/>
      </w:pPr>
    </w:lvl>
    <w:lvl w:ilvl="2" w:tplc="0809001B" w:tentative="1">
      <w:start w:val="1"/>
      <w:numFmt w:val="lowerRoman"/>
      <w:lvlText w:val="%3."/>
      <w:lvlJc w:val="right"/>
      <w:pPr>
        <w:ind w:left="5795" w:hanging="180"/>
      </w:pPr>
    </w:lvl>
    <w:lvl w:ilvl="3" w:tplc="0809000F" w:tentative="1">
      <w:start w:val="1"/>
      <w:numFmt w:val="decimal"/>
      <w:lvlText w:val="%4."/>
      <w:lvlJc w:val="left"/>
      <w:pPr>
        <w:ind w:left="6515" w:hanging="360"/>
      </w:pPr>
    </w:lvl>
    <w:lvl w:ilvl="4" w:tplc="08090019" w:tentative="1">
      <w:start w:val="1"/>
      <w:numFmt w:val="lowerLetter"/>
      <w:lvlText w:val="%5."/>
      <w:lvlJc w:val="left"/>
      <w:pPr>
        <w:ind w:left="7235" w:hanging="360"/>
      </w:pPr>
    </w:lvl>
    <w:lvl w:ilvl="5" w:tplc="0809001B" w:tentative="1">
      <w:start w:val="1"/>
      <w:numFmt w:val="lowerRoman"/>
      <w:lvlText w:val="%6."/>
      <w:lvlJc w:val="right"/>
      <w:pPr>
        <w:ind w:left="7955" w:hanging="180"/>
      </w:pPr>
    </w:lvl>
    <w:lvl w:ilvl="6" w:tplc="0809000F" w:tentative="1">
      <w:start w:val="1"/>
      <w:numFmt w:val="decimal"/>
      <w:lvlText w:val="%7."/>
      <w:lvlJc w:val="left"/>
      <w:pPr>
        <w:ind w:left="8675" w:hanging="360"/>
      </w:pPr>
    </w:lvl>
    <w:lvl w:ilvl="7" w:tplc="08090019" w:tentative="1">
      <w:start w:val="1"/>
      <w:numFmt w:val="lowerLetter"/>
      <w:lvlText w:val="%8."/>
      <w:lvlJc w:val="left"/>
      <w:pPr>
        <w:ind w:left="9395" w:hanging="360"/>
      </w:pPr>
    </w:lvl>
    <w:lvl w:ilvl="8" w:tplc="0809001B" w:tentative="1">
      <w:start w:val="1"/>
      <w:numFmt w:val="lowerRoman"/>
      <w:lvlText w:val="%9."/>
      <w:lvlJc w:val="right"/>
      <w:pPr>
        <w:ind w:left="10115" w:hanging="180"/>
      </w:pPr>
    </w:lvl>
  </w:abstractNum>
  <w:abstractNum w:abstractNumId="1" w15:restartNumberingAfterBreak="0">
    <w:nsid w:val="16CC5510"/>
    <w:multiLevelType w:val="hybridMultilevel"/>
    <w:tmpl w:val="7070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61B85"/>
    <w:multiLevelType w:val="hybridMultilevel"/>
    <w:tmpl w:val="8BA0DEB4"/>
    <w:lvl w:ilvl="0" w:tplc="5CE2E55A">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58C55985"/>
    <w:multiLevelType w:val="hybridMultilevel"/>
    <w:tmpl w:val="55FC2104"/>
    <w:lvl w:ilvl="0" w:tplc="A402535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6147391B"/>
    <w:multiLevelType w:val="hybridMultilevel"/>
    <w:tmpl w:val="C6BC9338"/>
    <w:lvl w:ilvl="0" w:tplc="24EAAB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F23CBE"/>
    <w:multiLevelType w:val="hybridMultilevel"/>
    <w:tmpl w:val="98242C3A"/>
    <w:lvl w:ilvl="0" w:tplc="F2763C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7E6B64"/>
    <w:multiLevelType w:val="hybridMultilevel"/>
    <w:tmpl w:val="25743380"/>
    <w:lvl w:ilvl="0" w:tplc="BE762516">
      <w:start w:val="2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AF8"/>
    <w:rsid w:val="00004CD2"/>
    <w:rsid w:val="00005ADE"/>
    <w:rsid w:val="00005E09"/>
    <w:rsid w:val="0000705A"/>
    <w:rsid w:val="00010CB2"/>
    <w:rsid w:val="0001219E"/>
    <w:rsid w:val="00013D51"/>
    <w:rsid w:val="00014DEC"/>
    <w:rsid w:val="00017D4A"/>
    <w:rsid w:val="000202FF"/>
    <w:rsid w:val="000208EB"/>
    <w:rsid w:val="000212A9"/>
    <w:rsid w:val="000224B4"/>
    <w:rsid w:val="0002250D"/>
    <w:rsid w:val="00025182"/>
    <w:rsid w:val="00026659"/>
    <w:rsid w:val="0002674F"/>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3944"/>
    <w:rsid w:val="00055924"/>
    <w:rsid w:val="00055B81"/>
    <w:rsid w:val="00057BE1"/>
    <w:rsid w:val="00060FA7"/>
    <w:rsid w:val="00064A0F"/>
    <w:rsid w:val="000653B2"/>
    <w:rsid w:val="000666E2"/>
    <w:rsid w:val="00067224"/>
    <w:rsid w:val="00070A51"/>
    <w:rsid w:val="00071ADE"/>
    <w:rsid w:val="00072E4A"/>
    <w:rsid w:val="00073D1F"/>
    <w:rsid w:val="0007715F"/>
    <w:rsid w:val="00077879"/>
    <w:rsid w:val="000778B9"/>
    <w:rsid w:val="000825AF"/>
    <w:rsid w:val="00083626"/>
    <w:rsid w:val="000843CD"/>
    <w:rsid w:val="00085AAD"/>
    <w:rsid w:val="000869EB"/>
    <w:rsid w:val="00087B5A"/>
    <w:rsid w:val="00091C9D"/>
    <w:rsid w:val="00092308"/>
    <w:rsid w:val="00096874"/>
    <w:rsid w:val="0009771E"/>
    <w:rsid w:val="000A0204"/>
    <w:rsid w:val="000A1399"/>
    <w:rsid w:val="000A17D7"/>
    <w:rsid w:val="000A1AB7"/>
    <w:rsid w:val="000A2676"/>
    <w:rsid w:val="000A4B28"/>
    <w:rsid w:val="000B0C8B"/>
    <w:rsid w:val="000B4057"/>
    <w:rsid w:val="000B5D20"/>
    <w:rsid w:val="000B6838"/>
    <w:rsid w:val="000C22D3"/>
    <w:rsid w:val="000C293B"/>
    <w:rsid w:val="000C34EE"/>
    <w:rsid w:val="000C79E1"/>
    <w:rsid w:val="000D02EF"/>
    <w:rsid w:val="000D2113"/>
    <w:rsid w:val="000D252C"/>
    <w:rsid w:val="000D3C58"/>
    <w:rsid w:val="000D5EBF"/>
    <w:rsid w:val="000E33F9"/>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4F5D"/>
    <w:rsid w:val="00105239"/>
    <w:rsid w:val="001053BA"/>
    <w:rsid w:val="001054BC"/>
    <w:rsid w:val="001058E2"/>
    <w:rsid w:val="00106778"/>
    <w:rsid w:val="001112E3"/>
    <w:rsid w:val="0011194E"/>
    <w:rsid w:val="00111D4E"/>
    <w:rsid w:val="00113963"/>
    <w:rsid w:val="00121D58"/>
    <w:rsid w:val="0012269B"/>
    <w:rsid w:val="00122EA6"/>
    <w:rsid w:val="001231B1"/>
    <w:rsid w:val="00123B8D"/>
    <w:rsid w:val="00124563"/>
    <w:rsid w:val="001247A8"/>
    <w:rsid w:val="00124D17"/>
    <w:rsid w:val="00125B75"/>
    <w:rsid w:val="001305B6"/>
    <w:rsid w:val="0013168B"/>
    <w:rsid w:val="0013169F"/>
    <w:rsid w:val="00133A83"/>
    <w:rsid w:val="00135A9F"/>
    <w:rsid w:val="00136417"/>
    <w:rsid w:val="00136527"/>
    <w:rsid w:val="0014058B"/>
    <w:rsid w:val="00141819"/>
    <w:rsid w:val="001418FA"/>
    <w:rsid w:val="00142826"/>
    <w:rsid w:val="00144A83"/>
    <w:rsid w:val="00145E82"/>
    <w:rsid w:val="001467EB"/>
    <w:rsid w:val="00146CCC"/>
    <w:rsid w:val="00147E74"/>
    <w:rsid w:val="00151344"/>
    <w:rsid w:val="001519B7"/>
    <w:rsid w:val="00152FB6"/>
    <w:rsid w:val="00154F57"/>
    <w:rsid w:val="001569C0"/>
    <w:rsid w:val="00162BB9"/>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93A"/>
    <w:rsid w:val="00185C57"/>
    <w:rsid w:val="0018651A"/>
    <w:rsid w:val="00187ADB"/>
    <w:rsid w:val="001928DC"/>
    <w:rsid w:val="001936FE"/>
    <w:rsid w:val="0019633B"/>
    <w:rsid w:val="001A374D"/>
    <w:rsid w:val="001A553F"/>
    <w:rsid w:val="001A699B"/>
    <w:rsid w:val="001B15A3"/>
    <w:rsid w:val="001B1B19"/>
    <w:rsid w:val="001B262D"/>
    <w:rsid w:val="001B2B08"/>
    <w:rsid w:val="001B3898"/>
    <w:rsid w:val="001B3B7E"/>
    <w:rsid w:val="001B4119"/>
    <w:rsid w:val="001B482C"/>
    <w:rsid w:val="001B5804"/>
    <w:rsid w:val="001C132A"/>
    <w:rsid w:val="001C22E3"/>
    <w:rsid w:val="001C23E7"/>
    <w:rsid w:val="001C31A5"/>
    <w:rsid w:val="001C56E8"/>
    <w:rsid w:val="001D09E3"/>
    <w:rsid w:val="001D0CE9"/>
    <w:rsid w:val="001D2C76"/>
    <w:rsid w:val="001D372B"/>
    <w:rsid w:val="001D7DFC"/>
    <w:rsid w:val="001E0F80"/>
    <w:rsid w:val="001E1F60"/>
    <w:rsid w:val="001E3B43"/>
    <w:rsid w:val="001E66FD"/>
    <w:rsid w:val="001F1304"/>
    <w:rsid w:val="001F278B"/>
    <w:rsid w:val="001F2D24"/>
    <w:rsid w:val="001F4BED"/>
    <w:rsid w:val="001F7620"/>
    <w:rsid w:val="002002BD"/>
    <w:rsid w:val="00201C96"/>
    <w:rsid w:val="00204B26"/>
    <w:rsid w:val="00204FDC"/>
    <w:rsid w:val="00206BDE"/>
    <w:rsid w:val="00210700"/>
    <w:rsid w:val="00210DF4"/>
    <w:rsid w:val="00213108"/>
    <w:rsid w:val="00215CE0"/>
    <w:rsid w:val="00216D9D"/>
    <w:rsid w:val="00216F67"/>
    <w:rsid w:val="00217DF6"/>
    <w:rsid w:val="002209A8"/>
    <w:rsid w:val="00221394"/>
    <w:rsid w:val="00224075"/>
    <w:rsid w:val="002245F9"/>
    <w:rsid w:val="0022576B"/>
    <w:rsid w:val="0023026F"/>
    <w:rsid w:val="00231073"/>
    <w:rsid w:val="00231C33"/>
    <w:rsid w:val="002321C1"/>
    <w:rsid w:val="00232C2B"/>
    <w:rsid w:val="00233506"/>
    <w:rsid w:val="00233EDE"/>
    <w:rsid w:val="00233FB2"/>
    <w:rsid w:val="002353AE"/>
    <w:rsid w:val="00237497"/>
    <w:rsid w:val="00241D80"/>
    <w:rsid w:val="002424A3"/>
    <w:rsid w:val="00243961"/>
    <w:rsid w:val="002441D7"/>
    <w:rsid w:val="00244733"/>
    <w:rsid w:val="0024576D"/>
    <w:rsid w:val="002457B1"/>
    <w:rsid w:val="00245946"/>
    <w:rsid w:val="00245E8B"/>
    <w:rsid w:val="002478A7"/>
    <w:rsid w:val="00250F3A"/>
    <w:rsid w:val="00250FDB"/>
    <w:rsid w:val="00252558"/>
    <w:rsid w:val="00253291"/>
    <w:rsid w:val="0025457D"/>
    <w:rsid w:val="00256287"/>
    <w:rsid w:val="0025759B"/>
    <w:rsid w:val="00261BB9"/>
    <w:rsid w:val="00262564"/>
    <w:rsid w:val="00262F16"/>
    <w:rsid w:val="00264FEE"/>
    <w:rsid w:val="00266371"/>
    <w:rsid w:val="002674AA"/>
    <w:rsid w:val="00273F8B"/>
    <w:rsid w:val="00274D2E"/>
    <w:rsid w:val="00280148"/>
    <w:rsid w:val="00280A95"/>
    <w:rsid w:val="00280B59"/>
    <w:rsid w:val="00281630"/>
    <w:rsid w:val="00281FAD"/>
    <w:rsid w:val="00285BB4"/>
    <w:rsid w:val="00290C82"/>
    <w:rsid w:val="00296D63"/>
    <w:rsid w:val="00297A3D"/>
    <w:rsid w:val="002A0FEF"/>
    <w:rsid w:val="002A142E"/>
    <w:rsid w:val="002A1BF1"/>
    <w:rsid w:val="002A348B"/>
    <w:rsid w:val="002A3637"/>
    <w:rsid w:val="002A39E0"/>
    <w:rsid w:val="002B0236"/>
    <w:rsid w:val="002B12C0"/>
    <w:rsid w:val="002B1558"/>
    <w:rsid w:val="002B1732"/>
    <w:rsid w:val="002B2A83"/>
    <w:rsid w:val="002B6E2F"/>
    <w:rsid w:val="002B77BA"/>
    <w:rsid w:val="002C0D3F"/>
    <w:rsid w:val="002C21E8"/>
    <w:rsid w:val="002C3306"/>
    <w:rsid w:val="002C35E5"/>
    <w:rsid w:val="002C3900"/>
    <w:rsid w:val="002C398D"/>
    <w:rsid w:val="002C45C9"/>
    <w:rsid w:val="002C64EF"/>
    <w:rsid w:val="002C719D"/>
    <w:rsid w:val="002D1587"/>
    <w:rsid w:val="002D3452"/>
    <w:rsid w:val="002D4CF9"/>
    <w:rsid w:val="002D5BE8"/>
    <w:rsid w:val="002D73C2"/>
    <w:rsid w:val="002E0294"/>
    <w:rsid w:val="002E446B"/>
    <w:rsid w:val="002E473E"/>
    <w:rsid w:val="002F1130"/>
    <w:rsid w:val="002F1E41"/>
    <w:rsid w:val="002F2C17"/>
    <w:rsid w:val="002F3098"/>
    <w:rsid w:val="002F4255"/>
    <w:rsid w:val="002F5056"/>
    <w:rsid w:val="002F63CD"/>
    <w:rsid w:val="002F7971"/>
    <w:rsid w:val="00301993"/>
    <w:rsid w:val="00302C2B"/>
    <w:rsid w:val="0030333C"/>
    <w:rsid w:val="00305C9B"/>
    <w:rsid w:val="00306D9C"/>
    <w:rsid w:val="00307BD0"/>
    <w:rsid w:val="00307F51"/>
    <w:rsid w:val="00311260"/>
    <w:rsid w:val="0031167C"/>
    <w:rsid w:val="003130BD"/>
    <w:rsid w:val="003132F6"/>
    <w:rsid w:val="0031353C"/>
    <w:rsid w:val="0031353E"/>
    <w:rsid w:val="003139FD"/>
    <w:rsid w:val="00313DC1"/>
    <w:rsid w:val="0031751D"/>
    <w:rsid w:val="0031766E"/>
    <w:rsid w:val="00317A84"/>
    <w:rsid w:val="0032025B"/>
    <w:rsid w:val="0032102D"/>
    <w:rsid w:val="00324644"/>
    <w:rsid w:val="00326305"/>
    <w:rsid w:val="00327145"/>
    <w:rsid w:val="00327BAB"/>
    <w:rsid w:val="00330191"/>
    <w:rsid w:val="00331A00"/>
    <w:rsid w:val="00331DB4"/>
    <w:rsid w:val="00333064"/>
    <w:rsid w:val="003330BA"/>
    <w:rsid w:val="00334504"/>
    <w:rsid w:val="00334B77"/>
    <w:rsid w:val="00337587"/>
    <w:rsid w:val="00337A89"/>
    <w:rsid w:val="00340ED7"/>
    <w:rsid w:val="003442EF"/>
    <w:rsid w:val="00344FD5"/>
    <w:rsid w:val="003472C5"/>
    <w:rsid w:val="00353887"/>
    <w:rsid w:val="00354104"/>
    <w:rsid w:val="003542AE"/>
    <w:rsid w:val="003560E9"/>
    <w:rsid w:val="00356AAC"/>
    <w:rsid w:val="003573C6"/>
    <w:rsid w:val="003601B0"/>
    <w:rsid w:val="003602A0"/>
    <w:rsid w:val="003621C4"/>
    <w:rsid w:val="003652A9"/>
    <w:rsid w:val="00365708"/>
    <w:rsid w:val="00367361"/>
    <w:rsid w:val="00367814"/>
    <w:rsid w:val="00367C36"/>
    <w:rsid w:val="003716A1"/>
    <w:rsid w:val="00371CD1"/>
    <w:rsid w:val="00371E89"/>
    <w:rsid w:val="0037342D"/>
    <w:rsid w:val="0037386A"/>
    <w:rsid w:val="00375C39"/>
    <w:rsid w:val="00376419"/>
    <w:rsid w:val="00376FF4"/>
    <w:rsid w:val="0038006E"/>
    <w:rsid w:val="0038088B"/>
    <w:rsid w:val="00381029"/>
    <w:rsid w:val="003812C3"/>
    <w:rsid w:val="003818A9"/>
    <w:rsid w:val="00381CA2"/>
    <w:rsid w:val="003824B5"/>
    <w:rsid w:val="0038377E"/>
    <w:rsid w:val="00383DAD"/>
    <w:rsid w:val="003861DB"/>
    <w:rsid w:val="00387597"/>
    <w:rsid w:val="00387CF9"/>
    <w:rsid w:val="003900C6"/>
    <w:rsid w:val="0039130F"/>
    <w:rsid w:val="00391A13"/>
    <w:rsid w:val="00393C41"/>
    <w:rsid w:val="00394403"/>
    <w:rsid w:val="0039490D"/>
    <w:rsid w:val="0039616F"/>
    <w:rsid w:val="00397945"/>
    <w:rsid w:val="003A1495"/>
    <w:rsid w:val="003A178B"/>
    <w:rsid w:val="003A288B"/>
    <w:rsid w:val="003A3687"/>
    <w:rsid w:val="003A3831"/>
    <w:rsid w:val="003A4CE3"/>
    <w:rsid w:val="003A55F2"/>
    <w:rsid w:val="003A6D08"/>
    <w:rsid w:val="003B1F91"/>
    <w:rsid w:val="003B2A06"/>
    <w:rsid w:val="003B377E"/>
    <w:rsid w:val="003B56A0"/>
    <w:rsid w:val="003B5D87"/>
    <w:rsid w:val="003B6427"/>
    <w:rsid w:val="003B6548"/>
    <w:rsid w:val="003C098D"/>
    <w:rsid w:val="003C15C0"/>
    <w:rsid w:val="003C3998"/>
    <w:rsid w:val="003D0907"/>
    <w:rsid w:val="003D17AE"/>
    <w:rsid w:val="003D2210"/>
    <w:rsid w:val="003D2C6D"/>
    <w:rsid w:val="003D3128"/>
    <w:rsid w:val="003D6920"/>
    <w:rsid w:val="003D69BA"/>
    <w:rsid w:val="003D79A8"/>
    <w:rsid w:val="003E0EF2"/>
    <w:rsid w:val="003E1B7A"/>
    <w:rsid w:val="003E27C1"/>
    <w:rsid w:val="003E422A"/>
    <w:rsid w:val="003E54A4"/>
    <w:rsid w:val="003E555E"/>
    <w:rsid w:val="003E5D38"/>
    <w:rsid w:val="003E7B4C"/>
    <w:rsid w:val="003F0410"/>
    <w:rsid w:val="003F0DAA"/>
    <w:rsid w:val="003F172B"/>
    <w:rsid w:val="003F2639"/>
    <w:rsid w:val="003F35A0"/>
    <w:rsid w:val="003F4CD5"/>
    <w:rsid w:val="003F6502"/>
    <w:rsid w:val="003F7342"/>
    <w:rsid w:val="003F7F7D"/>
    <w:rsid w:val="00404AA2"/>
    <w:rsid w:val="00406568"/>
    <w:rsid w:val="00407378"/>
    <w:rsid w:val="00407871"/>
    <w:rsid w:val="00410D99"/>
    <w:rsid w:val="00410DAF"/>
    <w:rsid w:val="00412276"/>
    <w:rsid w:val="004135F1"/>
    <w:rsid w:val="00415FCE"/>
    <w:rsid w:val="00415FF3"/>
    <w:rsid w:val="00416B7F"/>
    <w:rsid w:val="00417598"/>
    <w:rsid w:val="00421235"/>
    <w:rsid w:val="004214E8"/>
    <w:rsid w:val="00421D7D"/>
    <w:rsid w:val="0042221D"/>
    <w:rsid w:val="0042281D"/>
    <w:rsid w:val="0042400C"/>
    <w:rsid w:val="00425378"/>
    <w:rsid w:val="004272BD"/>
    <w:rsid w:val="00431162"/>
    <w:rsid w:val="00433106"/>
    <w:rsid w:val="00437275"/>
    <w:rsid w:val="00440195"/>
    <w:rsid w:val="00440E2F"/>
    <w:rsid w:val="00442059"/>
    <w:rsid w:val="0044330F"/>
    <w:rsid w:val="004438A6"/>
    <w:rsid w:val="004443CC"/>
    <w:rsid w:val="00445268"/>
    <w:rsid w:val="004455B8"/>
    <w:rsid w:val="00446800"/>
    <w:rsid w:val="004502AC"/>
    <w:rsid w:val="0045072E"/>
    <w:rsid w:val="004512DC"/>
    <w:rsid w:val="004525E6"/>
    <w:rsid w:val="004537AD"/>
    <w:rsid w:val="004537EF"/>
    <w:rsid w:val="004556F0"/>
    <w:rsid w:val="00456562"/>
    <w:rsid w:val="004606FA"/>
    <w:rsid w:val="00460BEE"/>
    <w:rsid w:val="004611E9"/>
    <w:rsid w:val="0046254C"/>
    <w:rsid w:val="00467884"/>
    <w:rsid w:val="0047158A"/>
    <w:rsid w:val="0047384E"/>
    <w:rsid w:val="00474318"/>
    <w:rsid w:val="0047518C"/>
    <w:rsid w:val="00475B37"/>
    <w:rsid w:val="00477BB3"/>
    <w:rsid w:val="0048245A"/>
    <w:rsid w:val="00484D23"/>
    <w:rsid w:val="0048563D"/>
    <w:rsid w:val="00491431"/>
    <w:rsid w:val="004915C9"/>
    <w:rsid w:val="00492CB6"/>
    <w:rsid w:val="00492E18"/>
    <w:rsid w:val="004939EA"/>
    <w:rsid w:val="00493DDE"/>
    <w:rsid w:val="00496A27"/>
    <w:rsid w:val="00496F34"/>
    <w:rsid w:val="00497592"/>
    <w:rsid w:val="004A440D"/>
    <w:rsid w:val="004A4504"/>
    <w:rsid w:val="004A4507"/>
    <w:rsid w:val="004A5E93"/>
    <w:rsid w:val="004A6D04"/>
    <w:rsid w:val="004B05FB"/>
    <w:rsid w:val="004B0664"/>
    <w:rsid w:val="004B095A"/>
    <w:rsid w:val="004B0CF5"/>
    <w:rsid w:val="004B20A1"/>
    <w:rsid w:val="004B2B75"/>
    <w:rsid w:val="004B4BA2"/>
    <w:rsid w:val="004B4D3C"/>
    <w:rsid w:val="004B5B49"/>
    <w:rsid w:val="004B615E"/>
    <w:rsid w:val="004B721F"/>
    <w:rsid w:val="004B7BC2"/>
    <w:rsid w:val="004C0163"/>
    <w:rsid w:val="004C0A5A"/>
    <w:rsid w:val="004C1F59"/>
    <w:rsid w:val="004C2059"/>
    <w:rsid w:val="004C4551"/>
    <w:rsid w:val="004C72B3"/>
    <w:rsid w:val="004C763F"/>
    <w:rsid w:val="004C7F93"/>
    <w:rsid w:val="004D4901"/>
    <w:rsid w:val="004D5153"/>
    <w:rsid w:val="004D56E6"/>
    <w:rsid w:val="004D5A27"/>
    <w:rsid w:val="004D7B62"/>
    <w:rsid w:val="004E05E5"/>
    <w:rsid w:val="004E18A2"/>
    <w:rsid w:val="004E1983"/>
    <w:rsid w:val="004E3CEB"/>
    <w:rsid w:val="004E4083"/>
    <w:rsid w:val="004E47F3"/>
    <w:rsid w:val="004E4A18"/>
    <w:rsid w:val="004E6849"/>
    <w:rsid w:val="004E6A8D"/>
    <w:rsid w:val="004E739F"/>
    <w:rsid w:val="004E7F11"/>
    <w:rsid w:val="004F18F2"/>
    <w:rsid w:val="004F36AE"/>
    <w:rsid w:val="004F4B14"/>
    <w:rsid w:val="004F6CFD"/>
    <w:rsid w:val="004F7BA1"/>
    <w:rsid w:val="004F7C31"/>
    <w:rsid w:val="00500CB9"/>
    <w:rsid w:val="00500EE6"/>
    <w:rsid w:val="00502FF1"/>
    <w:rsid w:val="005043D4"/>
    <w:rsid w:val="00504978"/>
    <w:rsid w:val="005077D7"/>
    <w:rsid w:val="005103CD"/>
    <w:rsid w:val="0051042A"/>
    <w:rsid w:val="00510789"/>
    <w:rsid w:val="00511738"/>
    <w:rsid w:val="00512D81"/>
    <w:rsid w:val="0051310C"/>
    <w:rsid w:val="005141D9"/>
    <w:rsid w:val="00514A63"/>
    <w:rsid w:val="00514ABA"/>
    <w:rsid w:val="00515D90"/>
    <w:rsid w:val="00516989"/>
    <w:rsid w:val="00525BD1"/>
    <w:rsid w:val="00526531"/>
    <w:rsid w:val="00527943"/>
    <w:rsid w:val="00530116"/>
    <w:rsid w:val="00530AE5"/>
    <w:rsid w:val="00530CA6"/>
    <w:rsid w:val="005312C9"/>
    <w:rsid w:val="005321C3"/>
    <w:rsid w:val="0053248D"/>
    <w:rsid w:val="0053353D"/>
    <w:rsid w:val="005342B7"/>
    <w:rsid w:val="00535B6A"/>
    <w:rsid w:val="005366B9"/>
    <w:rsid w:val="00540751"/>
    <w:rsid w:val="00542647"/>
    <w:rsid w:val="00542D0A"/>
    <w:rsid w:val="005438CC"/>
    <w:rsid w:val="00544417"/>
    <w:rsid w:val="00544B3C"/>
    <w:rsid w:val="005508F9"/>
    <w:rsid w:val="00550D3B"/>
    <w:rsid w:val="00552547"/>
    <w:rsid w:val="00553B28"/>
    <w:rsid w:val="005566FB"/>
    <w:rsid w:val="005601B3"/>
    <w:rsid w:val="00560886"/>
    <w:rsid w:val="005647F2"/>
    <w:rsid w:val="00565001"/>
    <w:rsid w:val="005661C5"/>
    <w:rsid w:val="0056630D"/>
    <w:rsid w:val="00566DD5"/>
    <w:rsid w:val="00567519"/>
    <w:rsid w:val="00567DA0"/>
    <w:rsid w:val="005703F5"/>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C60"/>
    <w:rsid w:val="0059635C"/>
    <w:rsid w:val="00597481"/>
    <w:rsid w:val="005A23FB"/>
    <w:rsid w:val="005A51CC"/>
    <w:rsid w:val="005A52DB"/>
    <w:rsid w:val="005A7D9D"/>
    <w:rsid w:val="005B12B5"/>
    <w:rsid w:val="005B2A42"/>
    <w:rsid w:val="005B3B74"/>
    <w:rsid w:val="005B4865"/>
    <w:rsid w:val="005B5A57"/>
    <w:rsid w:val="005B6539"/>
    <w:rsid w:val="005C0896"/>
    <w:rsid w:val="005C1F90"/>
    <w:rsid w:val="005C41A9"/>
    <w:rsid w:val="005C4488"/>
    <w:rsid w:val="005C4770"/>
    <w:rsid w:val="005C59DC"/>
    <w:rsid w:val="005C5C2F"/>
    <w:rsid w:val="005C5C86"/>
    <w:rsid w:val="005D01C0"/>
    <w:rsid w:val="005D18BB"/>
    <w:rsid w:val="005D1DC8"/>
    <w:rsid w:val="005D22CA"/>
    <w:rsid w:val="005D254E"/>
    <w:rsid w:val="005D2A97"/>
    <w:rsid w:val="005D2D88"/>
    <w:rsid w:val="005D384E"/>
    <w:rsid w:val="005D3E94"/>
    <w:rsid w:val="005D403B"/>
    <w:rsid w:val="005D44A4"/>
    <w:rsid w:val="005D52B4"/>
    <w:rsid w:val="005E066B"/>
    <w:rsid w:val="005E0ED2"/>
    <w:rsid w:val="005E3419"/>
    <w:rsid w:val="005E36AA"/>
    <w:rsid w:val="005E4537"/>
    <w:rsid w:val="005E50A5"/>
    <w:rsid w:val="005E670B"/>
    <w:rsid w:val="005E7392"/>
    <w:rsid w:val="005F1652"/>
    <w:rsid w:val="005F1772"/>
    <w:rsid w:val="005F2BAC"/>
    <w:rsid w:val="005F2E5F"/>
    <w:rsid w:val="005F466B"/>
    <w:rsid w:val="005F5BAF"/>
    <w:rsid w:val="005F5FF6"/>
    <w:rsid w:val="005F6071"/>
    <w:rsid w:val="005F6D0A"/>
    <w:rsid w:val="006010C0"/>
    <w:rsid w:val="006018D3"/>
    <w:rsid w:val="00604813"/>
    <w:rsid w:val="00606092"/>
    <w:rsid w:val="0060647D"/>
    <w:rsid w:val="006069A8"/>
    <w:rsid w:val="0061086D"/>
    <w:rsid w:val="00611E11"/>
    <w:rsid w:val="00611E8F"/>
    <w:rsid w:val="00612505"/>
    <w:rsid w:val="00612D45"/>
    <w:rsid w:val="00613AF7"/>
    <w:rsid w:val="00613E70"/>
    <w:rsid w:val="006141BA"/>
    <w:rsid w:val="00614433"/>
    <w:rsid w:val="00614D40"/>
    <w:rsid w:val="0061530A"/>
    <w:rsid w:val="006160D9"/>
    <w:rsid w:val="00617A83"/>
    <w:rsid w:val="00623974"/>
    <w:rsid w:val="00624370"/>
    <w:rsid w:val="00624DEB"/>
    <w:rsid w:val="00630096"/>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5653"/>
    <w:rsid w:val="00656497"/>
    <w:rsid w:val="00657150"/>
    <w:rsid w:val="006571AC"/>
    <w:rsid w:val="00657E73"/>
    <w:rsid w:val="006603BC"/>
    <w:rsid w:val="0066300C"/>
    <w:rsid w:val="00664CF3"/>
    <w:rsid w:val="0066548B"/>
    <w:rsid w:val="00665940"/>
    <w:rsid w:val="00665F08"/>
    <w:rsid w:val="006662CB"/>
    <w:rsid w:val="00666EB2"/>
    <w:rsid w:val="00667506"/>
    <w:rsid w:val="0067056C"/>
    <w:rsid w:val="00670D97"/>
    <w:rsid w:val="00671443"/>
    <w:rsid w:val="00674B13"/>
    <w:rsid w:val="006769FE"/>
    <w:rsid w:val="00677A83"/>
    <w:rsid w:val="00677CF2"/>
    <w:rsid w:val="006814E5"/>
    <w:rsid w:val="00681528"/>
    <w:rsid w:val="0068552E"/>
    <w:rsid w:val="00687903"/>
    <w:rsid w:val="006951FF"/>
    <w:rsid w:val="006A076A"/>
    <w:rsid w:val="006A1603"/>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AAA"/>
    <w:rsid w:val="006C6EBF"/>
    <w:rsid w:val="006D048D"/>
    <w:rsid w:val="006D111C"/>
    <w:rsid w:val="006D378E"/>
    <w:rsid w:val="006D385F"/>
    <w:rsid w:val="006D66C2"/>
    <w:rsid w:val="006D735D"/>
    <w:rsid w:val="006E01CF"/>
    <w:rsid w:val="006E09A0"/>
    <w:rsid w:val="006E1639"/>
    <w:rsid w:val="006E2336"/>
    <w:rsid w:val="006E2908"/>
    <w:rsid w:val="006E311C"/>
    <w:rsid w:val="006E5800"/>
    <w:rsid w:val="006E6257"/>
    <w:rsid w:val="006E636A"/>
    <w:rsid w:val="006E7A04"/>
    <w:rsid w:val="006F0498"/>
    <w:rsid w:val="006F1DA5"/>
    <w:rsid w:val="006F3AD3"/>
    <w:rsid w:val="006F4306"/>
    <w:rsid w:val="006F5D5F"/>
    <w:rsid w:val="006F6249"/>
    <w:rsid w:val="00700049"/>
    <w:rsid w:val="00702AE8"/>
    <w:rsid w:val="00706051"/>
    <w:rsid w:val="007068EA"/>
    <w:rsid w:val="00706BDC"/>
    <w:rsid w:val="00706CE2"/>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5511"/>
    <w:rsid w:val="00725793"/>
    <w:rsid w:val="00725C5C"/>
    <w:rsid w:val="007271E4"/>
    <w:rsid w:val="00727E3E"/>
    <w:rsid w:val="00730DF6"/>
    <w:rsid w:val="007314A7"/>
    <w:rsid w:val="00732784"/>
    <w:rsid w:val="00733559"/>
    <w:rsid w:val="00733DB3"/>
    <w:rsid w:val="00734BC6"/>
    <w:rsid w:val="00735B85"/>
    <w:rsid w:val="00736A16"/>
    <w:rsid w:val="0073792D"/>
    <w:rsid w:val="007424DE"/>
    <w:rsid w:val="0074261F"/>
    <w:rsid w:val="00744CA1"/>
    <w:rsid w:val="0074506A"/>
    <w:rsid w:val="00746A93"/>
    <w:rsid w:val="0074723D"/>
    <w:rsid w:val="00750065"/>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752E6"/>
    <w:rsid w:val="00780C54"/>
    <w:rsid w:val="00783330"/>
    <w:rsid w:val="00785639"/>
    <w:rsid w:val="00785CB7"/>
    <w:rsid w:val="00786606"/>
    <w:rsid w:val="00790130"/>
    <w:rsid w:val="00790950"/>
    <w:rsid w:val="007934F4"/>
    <w:rsid w:val="00794EDD"/>
    <w:rsid w:val="007A2336"/>
    <w:rsid w:val="007A3AF8"/>
    <w:rsid w:val="007A4480"/>
    <w:rsid w:val="007A5B7D"/>
    <w:rsid w:val="007B2092"/>
    <w:rsid w:val="007B2BF6"/>
    <w:rsid w:val="007B2EC4"/>
    <w:rsid w:val="007B2F00"/>
    <w:rsid w:val="007B3045"/>
    <w:rsid w:val="007B4474"/>
    <w:rsid w:val="007B47D0"/>
    <w:rsid w:val="007B560D"/>
    <w:rsid w:val="007B6D3B"/>
    <w:rsid w:val="007B6F89"/>
    <w:rsid w:val="007B7AF0"/>
    <w:rsid w:val="007C13B6"/>
    <w:rsid w:val="007C13BD"/>
    <w:rsid w:val="007C3211"/>
    <w:rsid w:val="007C4DF0"/>
    <w:rsid w:val="007C4E5A"/>
    <w:rsid w:val="007C765E"/>
    <w:rsid w:val="007C7662"/>
    <w:rsid w:val="007D0498"/>
    <w:rsid w:val="007D0911"/>
    <w:rsid w:val="007D1022"/>
    <w:rsid w:val="007D2CFA"/>
    <w:rsid w:val="007D42C8"/>
    <w:rsid w:val="007D474B"/>
    <w:rsid w:val="007E067C"/>
    <w:rsid w:val="007E16B9"/>
    <w:rsid w:val="007E3C57"/>
    <w:rsid w:val="007E3CA5"/>
    <w:rsid w:val="007E492C"/>
    <w:rsid w:val="007E632A"/>
    <w:rsid w:val="007E6A3A"/>
    <w:rsid w:val="007E7E70"/>
    <w:rsid w:val="007F0D9B"/>
    <w:rsid w:val="007F17C0"/>
    <w:rsid w:val="007F219B"/>
    <w:rsid w:val="007F2834"/>
    <w:rsid w:val="007F2F4D"/>
    <w:rsid w:val="007F35AD"/>
    <w:rsid w:val="007F3672"/>
    <w:rsid w:val="007F3715"/>
    <w:rsid w:val="007F3D4B"/>
    <w:rsid w:val="007F4588"/>
    <w:rsid w:val="007F50E0"/>
    <w:rsid w:val="007F64CB"/>
    <w:rsid w:val="007F6AF0"/>
    <w:rsid w:val="007F7B71"/>
    <w:rsid w:val="00801A53"/>
    <w:rsid w:val="00801B23"/>
    <w:rsid w:val="00801C7D"/>
    <w:rsid w:val="0080391B"/>
    <w:rsid w:val="008039E2"/>
    <w:rsid w:val="008039FA"/>
    <w:rsid w:val="0080407E"/>
    <w:rsid w:val="00804ECC"/>
    <w:rsid w:val="00804EEE"/>
    <w:rsid w:val="008065A7"/>
    <w:rsid w:val="008107A7"/>
    <w:rsid w:val="008112D6"/>
    <w:rsid w:val="008116C1"/>
    <w:rsid w:val="008120A2"/>
    <w:rsid w:val="0081369F"/>
    <w:rsid w:val="00814DAD"/>
    <w:rsid w:val="00816791"/>
    <w:rsid w:val="00821082"/>
    <w:rsid w:val="00823BE9"/>
    <w:rsid w:val="008245AF"/>
    <w:rsid w:val="008315DA"/>
    <w:rsid w:val="00831E6B"/>
    <w:rsid w:val="0083329C"/>
    <w:rsid w:val="0083359E"/>
    <w:rsid w:val="00834610"/>
    <w:rsid w:val="00836B5A"/>
    <w:rsid w:val="00836FB9"/>
    <w:rsid w:val="008373E3"/>
    <w:rsid w:val="00841702"/>
    <w:rsid w:val="00841FFF"/>
    <w:rsid w:val="00846B78"/>
    <w:rsid w:val="00846F73"/>
    <w:rsid w:val="00847EB8"/>
    <w:rsid w:val="00850E09"/>
    <w:rsid w:val="008531A6"/>
    <w:rsid w:val="008531B8"/>
    <w:rsid w:val="00855E73"/>
    <w:rsid w:val="00856E42"/>
    <w:rsid w:val="00861288"/>
    <w:rsid w:val="00861DD0"/>
    <w:rsid w:val="00862332"/>
    <w:rsid w:val="00865184"/>
    <w:rsid w:val="008653BD"/>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29DF"/>
    <w:rsid w:val="00893B0D"/>
    <w:rsid w:val="00894E20"/>
    <w:rsid w:val="00895089"/>
    <w:rsid w:val="00895A63"/>
    <w:rsid w:val="0089630A"/>
    <w:rsid w:val="0089793A"/>
    <w:rsid w:val="00897A3D"/>
    <w:rsid w:val="00897B06"/>
    <w:rsid w:val="00897CE5"/>
    <w:rsid w:val="008A1BDB"/>
    <w:rsid w:val="008A2366"/>
    <w:rsid w:val="008A504F"/>
    <w:rsid w:val="008A5051"/>
    <w:rsid w:val="008A580D"/>
    <w:rsid w:val="008A63EA"/>
    <w:rsid w:val="008B1507"/>
    <w:rsid w:val="008B1A15"/>
    <w:rsid w:val="008B1C1A"/>
    <w:rsid w:val="008B32EA"/>
    <w:rsid w:val="008B485D"/>
    <w:rsid w:val="008B69C0"/>
    <w:rsid w:val="008B7C62"/>
    <w:rsid w:val="008B7D59"/>
    <w:rsid w:val="008C1013"/>
    <w:rsid w:val="008C288F"/>
    <w:rsid w:val="008D0760"/>
    <w:rsid w:val="008D7A0D"/>
    <w:rsid w:val="008E0928"/>
    <w:rsid w:val="008E101E"/>
    <w:rsid w:val="008E47FD"/>
    <w:rsid w:val="008E63C0"/>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E56"/>
    <w:rsid w:val="009070B4"/>
    <w:rsid w:val="00910D4D"/>
    <w:rsid w:val="00911591"/>
    <w:rsid w:val="00911623"/>
    <w:rsid w:val="00911A7D"/>
    <w:rsid w:val="00913CEC"/>
    <w:rsid w:val="00913EF0"/>
    <w:rsid w:val="00914066"/>
    <w:rsid w:val="00914998"/>
    <w:rsid w:val="00914BDB"/>
    <w:rsid w:val="0091783B"/>
    <w:rsid w:val="00920A7F"/>
    <w:rsid w:val="009210F4"/>
    <w:rsid w:val="00923E05"/>
    <w:rsid w:val="0092571C"/>
    <w:rsid w:val="009269E8"/>
    <w:rsid w:val="0092735A"/>
    <w:rsid w:val="009277A6"/>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651D"/>
    <w:rsid w:val="00956D07"/>
    <w:rsid w:val="00962BE8"/>
    <w:rsid w:val="0096343D"/>
    <w:rsid w:val="00963E8F"/>
    <w:rsid w:val="0096408B"/>
    <w:rsid w:val="009642D7"/>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905"/>
    <w:rsid w:val="00982469"/>
    <w:rsid w:val="00983633"/>
    <w:rsid w:val="00983A61"/>
    <w:rsid w:val="00983E84"/>
    <w:rsid w:val="00983F9B"/>
    <w:rsid w:val="009840EC"/>
    <w:rsid w:val="00986637"/>
    <w:rsid w:val="009869AD"/>
    <w:rsid w:val="00987B2F"/>
    <w:rsid w:val="00990200"/>
    <w:rsid w:val="009910AD"/>
    <w:rsid w:val="009925E2"/>
    <w:rsid w:val="00997EC8"/>
    <w:rsid w:val="009A3B69"/>
    <w:rsid w:val="009A6E12"/>
    <w:rsid w:val="009B3682"/>
    <w:rsid w:val="009B5C8D"/>
    <w:rsid w:val="009B700D"/>
    <w:rsid w:val="009B7094"/>
    <w:rsid w:val="009C0C3A"/>
    <w:rsid w:val="009C255F"/>
    <w:rsid w:val="009C260A"/>
    <w:rsid w:val="009C4BB5"/>
    <w:rsid w:val="009C4ECF"/>
    <w:rsid w:val="009C53AE"/>
    <w:rsid w:val="009C7794"/>
    <w:rsid w:val="009D0C3C"/>
    <w:rsid w:val="009D1D4C"/>
    <w:rsid w:val="009D259B"/>
    <w:rsid w:val="009D2E34"/>
    <w:rsid w:val="009D430E"/>
    <w:rsid w:val="009D5047"/>
    <w:rsid w:val="009D6C0B"/>
    <w:rsid w:val="009D71DF"/>
    <w:rsid w:val="009E0BD3"/>
    <w:rsid w:val="009E1A8E"/>
    <w:rsid w:val="009E1EA2"/>
    <w:rsid w:val="009E35FA"/>
    <w:rsid w:val="009E6E81"/>
    <w:rsid w:val="009E72B0"/>
    <w:rsid w:val="009F013D"/>
    <w:rsid w:val="009F09C1"/>
    <w:rsid w:val="009F2191"/>
    <w:rsid w:val="009F2408"/>
    <w:rsid w:val="009F43B9"/>
    <w:rsid w:val="009F63B3"/>
    <w:rsid w:val="00A008BC"/>
    <w:rsid w:val="00A03CED"/>
    <w:rsid w:val="00A046B5"/>
    <w:rsid w:val="00A04FDE"/>
    <w:rsid w:val="00A05E76"/>
    <w:rsid w:val="00A06B20"/>
    <w:rsid w:val="00A071E9"/>
    <w:rsid w:val="00A07C8D"/>
    <w:rsid w:val="00A11172"/>
    <w:rsid w:val="00A11291"/>
    <w:rsid w:val="00A11729"/>
    <w:rsid w:val="00A1225A"/>
    <w:rsid w:val="00A1272D"/>
    <w:rsid w:val="00A131E9"/>
    <w:rsid w:val="00A13562"/>
    <w:rsid w:val="00A153BB"/>
    <w:rsid w:val="00A20E11"/>
    <w:rsid w:val="00A21420"/>
    <w:rsid w:val="00A21D18"/>
    <w:rsid w:val="00A2366E"/>
    <w:rsid w:val="00A2413C"/>
    <w:rsid w:val="00A2490D"/>
    <w:rsid w:val="00A250E0"/>
    <w:rsid w:val="00A2511F"/>
    <w:rsid w:val="00A259DD"/>
    <w:rsid w:val="00A25C52"/>
    <w:rsid w:val="00A27CC1"/>
    <w:rsid w:val="00A30153"/>
    <w:rsid w:val="00A310C0"/>
    <w:rsid w:val="00A32D15"/>
    <w:rsid w:val="00A35AC2"/>
    <w:rsid w:val="00A36DB2"/>
    <w:rsid w:val="00A37533"/>
    <w:rsid w:val="00A377B7"/>
    <w:rsid w:val="00A43528"/>
    <w:rsid w:val="00A43B94"/>
    <w:rsid w:val="00A44819"/>
    <w:rsid w:val="00A44ABA"/>
    <w:rsid w:val="00A46E3C"/>
    <w:rsid w:val="00A5175E"/>
    <w:rsid w:val="00A51E3E"/>
    <w:rsid w:val="00A52151"/>
    <w:rsid w:val="00A54811"/>
    <w:rsid w:val="00A56A8A"/>
    <w:rsid w:val="00A5703C"/>
    <w:rsid w:val="00A61C02"/>
    <w:rsid w:val="00A6501D"/>
    <w:rsid w:val="00A668A8"/>
    <w:rsid w:val="00A66BE1"/>
    <w:rsid w:val="00A67350"/>
    <w:rsid w:val="00A67FB6"/>
    <w:rsid w:val="00A71DDA"/>
    <w:rsid w:val="00A72558"/>
    <w:rsid w:val="00A761C0"/>
    <w:rsid w:val="00A77BF4"/>
    <w:rsid w:val="00A77CD5"/>
    <w:rsid w:val="00A77E09"/>
    <w:rsid w:val="00A82776"/>
    <w:rsid w:val="00A830E6"/>
    <w:rsid w:val="00A83456"/>
    <w:rsid w:val="00A8407C"/>
    <w:rsid w:val="00A844B2"/>
    <w:rsid w:val="00A85648"/>
    <w:rsid w:val="00A904E5"/>
    <w:rsid w:val="00A91B26"/>
    <w:rsid w:val="00A933C6"/>
    <w:rsid w:val="00A936B2"/>
    <w:rsid w:val="00A94916"/>
    <w:rsid w:val="00A94D9B"/>
    <w:rsid w:val="00A954C4"/>
    <w:rsid w:val="00A972DE"/>
    <w:rsid w:val="00AA1FBE"/>
    <w:rsid w:val="00AA48DC"/>
    <w:rsid w:val="00AA5023"/>
    <w:rsid w:val="00AA6636"/>
    <w:rsid w:val="00AA79E1"/>
    <w:rsid w:val="00AB0C8D"/>
    <w:rsid w:val="00AB3EB5"/>
    <w:rsid w:val="00AB4172"/>
    <w:rsid w:val="00AB5574"/>
    <w:rsid w:val="00AB70B2"/>
    <w:rsid w:val="00AB7E61"/>
    <w:rsid w:val="00AC0B8E"/>
    <w:rsid w:val="00AC228C"/>
    <w:rsid w:val="00AC31B3"/>
    <w:rsid w:val="00AC3BB9"/>
    <w:rsid w:val="00AC5133"/>
    <w:rsid w:val="00AC5200"/>
    <w:rsid w:val="00AC5935"/>
    <w:rsid w:val="00AC69B6"/>
    <w:rsid w:val="00AC76F4"/>
    <w:rsid w:val="00AD1A55"/>
    <w:rsid w:val="00AD1CF6"/>
    <w:rsid w:val="00AD4466"/>
    <w:rsid w:val="00AD45A6"/>
    <w:rsid w:val="00AD6A9B"/>
    <w:rsid w:val="00AD6AC4"/>
    <w:rsid w:val="00AD7475"/>
    <w:rsid w:val="00AD76F8"/>
    <w:rsid w:val="00AD7C28"/>
    <w:rsid w:val="00AD7D51"/>
    <w:rsid w:val="00AE17B9"/>
    <w:rsid w:val="00AE1BA8"/>
    <w:rsid w:val="00AE2192"/>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47CB"/>
    <w:rsid w:val="00B05247"/>
    <w:rsid w:val="00B0533C"/>
    <w:rsid w:val="00B0634F"/>
    <w:rsid w:val="00B0674E"/>
    <w:rsid w:val="00B11098"/>
    <w:rsid w:val="00B11899"/>
    <w:rsid w:val="00B11D1A"/>
    <w:rsid w:val="00B123FF"/>
    <w:rsid w:val="00B14B62"/>
    <w:rsid w:val="00B15C8A"/>
    <w:rsid w:val="00B160D5"/>
    <w:rsid w:val="00B16D1C"/>
    <w:rsid w:val="00B17185"/>
    <w:rsid w:val="00B20D5C"/>
    <w:rsid w:val="00B22331"/>
    <w:rsid w:val="00B2259E"/>
    <w:rsid w:val="00B243E2"/>
    <w:rsid w:val="00B24A3E"/>
    <w:rsid w:val="00B25308"/>
    <w:rsid w:val="00B27EE7"/>
    <w:rsid w:val="00B30CC6"/>
    <w:rsid w:val="00B30F6A"/>
    <w:rsid w:val="00B32EFF"/>
    <w:rsid w:val="00B32F8D"/>
    <w:rsid w:val="00B3379D"/>
    <w:rsid w:val="00B33C29"/>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3F7A"/>
    <w:rsid w:val="00B76E24"/>
    <w:rsid w:val="00B777CD"/>
    <w:rsid w:val="00B83131"/>
    <w:rsid w:val="00B8478B"/>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557"/>
    <w:rsid w:val="00BD15F1"/>
    <w:rsid w:val="00BD1B66"/>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009A"/>
    <w:rsid w:val="00BF3B74"/>
    <w:rsid w:val="00BF59B3"/>
    <w:rsid w:val="00BF5DE7"/>
    <w:rsid w:val="00BF72B9"/>
    <w:rsid w:val="00BF7AC9"/>
    <w:rsid w:val="00BF7D4F"/>
    <w:rsid w:val="00C01CDA"/>
    <w:rsid w:val="00C030D1"/>
    <w:rsid w:val="00C03CAF"/>
    <w:rsid w:val="00C0478E"/>
    <w:rsid w:val="00C04E46"/>
    <w:rsid w:val="00C1164B"/>
    <w:rsid w:val="00C12339"/>
    <w:rsid w:val="00C133DD"/>
    <w:rsid w:val="00C148AB"/>
    <w:rsid w:val="00C159A1"/>
    <w:rsid w:val="00C16E4F"/>
    <w:rsid w:val="00C173CA"/>
    <w:rsid w:val="00C20237"/>
    <w:rsid w:val="00C234B3"/>
    <w:rsid w:val="00C2512B"/>
    <w:rsid w:val="00C306F2"/>
    <w:rsid w:val="00C328E1"/>
    <w:rsid w:val="00C3299E"/>
    <w:rsid w:val="00C32E16"/>
    <w:rsid w:val="00C348F7"/>
    <w:rsid w:val="00C34A18"/>
    <w:rsid w:val="00C40A00"/>
    <w:rsid w:val="00C41952"/>
    <w:rsid w:val="00C42643"/>
    <w:rsid w:val="00C449FF"/>
    <w:rsid w:val="00C45589"/>
    <w:rsid w:val="00C46276"/>
    <w:rsid w:val="00C5248D"/>
    <w:rsid w:val="00C52C54"/>
    <w:rsid w:val="00C535DB"/>
    <w:rsid w:val="00C54039"/>
    <w:rsid w:val="00C541C8"/>
    <w:rsid w:val="00C54DEF"/>
    <w:rsid w:val="00C55157"/>
    <w:rsid w:val="00C55726"/>
    <w:rsid w:val="00C57E75"/>
    <w:rsid w:val="00C60928"/>
    <w:rsid w:val="00C618C7"/>
    <w:rsid w:val="00C63577"/>
    <w:rsid w:val="00C65A39"/>
    <w:rsid w:val="00C67D04"/>
    <w:rsid w:val="00C67D60"/>
    <w:rsid w:val="00C7081D"/>
    <w:rsid w:val="00C714D1"/>
    <w:rsid w:val="00C71CA6"/>
    <w:rsid w:val="00C723DA"/>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1B5D"/>
    <w:rsid w:val="00CB1DC3"/>
    <w:rsid w:val="00CC04D5"/>
    <w:rsid w:val="00CC073C"/>
    <w:rsid w:val="00CC11DC"/>
    <w:rsid w:val="00CC30FC"/>
    <w:rsid w:val="00CC6BF2"/>
    <w:rsid w:val="00CD01F7"/>
    <w:rsid w:val="00CD1C06"/>
    <w:rsid w:val="00CD1D8D"/>
    <w:rsid w:val="00CD46AD"/>
    <w:rsid w:val="00CD4C9B"/>
    <w:rsid w:val="00CE25CA"/>
    <w:rsid w:val="00CE2752"/>
    <w:rsid w:val="00CE35E3"/>
    <w:rsid w:val="00CE3DA4"/>
    <w:rsid w:val="00CE55C4"/>
    <w:rsid w:val="00CE6355"/>
    <w:rsid w:val="00CE6686"/>
    <w:rsid w:val="00CE66F9"/>
    <w:rsid w:val="00CE6EA0"/>
    <w:rsid w:val="00CF0E24"/>
    <w:rsid w:val="00CF124F"/>
    <w:rsid w:val="00CF2565"/>
    <w:rsid w:val="00CF3E5F"/>
    <w:rsid w:val="00CF4759"/>
    <w:rsid w:val="00CF66BF"/>
    <w:rsid w:val="00CF7344"/>
    <w:rsid w:val="00CF7643"/>
    <w:rsid w:val="00D002E5"/>
    <w:rsid w:val="00D02238"/>
    <w:rsid w:val="00D02487"/>
    <w:rsid w:val="00D02590"/>
    <w:rsid w:val="00D02E85"/>
    <w:rsid w:val="00D03A20"/>
    <w:rsid w:val="00D05843"/>
    <w:rsid w:val="00D11975"/>
    <w:rsid w:val="00D1385A"/>
    <w:rsid w:val="00D149F0"/>
    <w:rsid w:val="00D1642A"/>
    <w:rsid w:val="00D20BBB"/>
    <w:rsid w:val="00D26D66"/>
    <w:rsid w:val="00D30073"/>
    <w:rsid w:val="00D317A1"/>
    <w:rsid w:val="00D320F1"/>
    <w:rsid w:val="00D33172"/>
    <w:rsid w:val="00D36B89"/>
    <w:rsid w:val="00D402EC"/>
    <w:rsid w:val="00D411EA"/>
    <w:rsid w:val="00D42F55"/>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32F7"/>
    <w:rsid w:val="00D74A6E"/>
    <w:rsid w:val="00D75E3C"/>
    <w:rsid w:val="00D770EA"/>
    <w:rsid w:val="00D7787B"/>
    <w:rsid w:val="00D804AC"/>
    <w:rsid w:val="00D80D6A"/>
    <w:rsid w:val="00D82421"/>
    <w:rsid w:val="00D8299C"/>
    <w:rsid w:val="00D82CD8"/>
    <w:rsid w:val="00D84C66"/>
    <w:rsid w:val="00D85B1B"/>
    <w:rsid w:val="00D86291"/>
    <w:rsid w:val="00D90229"/>
    <w:rsid w:val="00D903FC"/>
    <w:rsid w:val="00D9107A"/>
    <w:rsid w:val="00D911A8"/>
    <w:rsid w:val="00D918CB"/>
    <w:rsid w:val="00D91CFB"/>
    <w:rsid w:val="00D92440"/>
    <w:rsid w:val="00D932F7"/>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5A88"/>
    <w:rsid w:val="00DB5FE6"/>
    <w:rsid w:val="00DB62DB"/>
    <w:rsid w:val="00DB6854"/>
    <w:rsid w:val="00DC2356"/>
    <w:rsid w:val="00DC2C09"/>
    <w:rsid w:val="00DC2C9C"/>
    <w:rsid w:val="00DC3E3E"/>
    <w:rsid w:val="00DC4801"/>
    <w:rsid w:val="00DC4EA0"/>
    <w:rsid w:val="00DC5CFE"/>
    <w:rsid w:val="00DC6BED"/>
    <w:rsid w:val="00DC70D5"/>
    <w:rsid w:val="00DD26AA"/>
    <w:rsid w:val="00DD2B2D"/>
    <w:rsid w:val="00DD37BB"/>
    <w:rsid w:val="00DD42CB"/>
    <w:rsid w:val="00DD4864"/>
    <w:rsid w:val="00DD5D62"/>
    <w:rsid w:val="00DD619A"/>
    <w:rsid w:val="00DD68AB"/>
    <w:rsid w:val="00DE2D7B"/>
    <w:rsid w:val="00DE3708"/>
    <w:rsid w:val="00DE5A8E"/>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6063"/>
    <w:rsid w:val="00E178BB"/>
    <w:rsid w:val="00E17C4A"/>
    <w:rsid w:val="00E2088E"/>
    <w:rsid w:val="00E211EE"/>
    <w:rsid w:val="00E219FD"/>
    <w:rsid w:val="00E2348D"/>
    <w:rsid w:val="00E251D8"/>
    <w:rsid w:val="00E25981"/>
    <w:rsid w:val="00E30576"/>
    <w:rsid w:val="00E32973"/>
    <w:rsid w:val="00E32A45"/>
    <w:rsid w:val="00E351F5"/>
    <w:rsid w:val="00E355E3"/>
    <w:rsid w:val="00E42488"/>
    <w:rsid w:val="00E42616"/>
    <w:rsid w:val="00E42BDB"/>
    <w:rsid w:val="00E4653A"/>
    <w:rsid w:val="00E47656"/>
    <w:rsid w:val="00E51B5D"/>
    <w:rsid w:val="00E5361D"/>
    <w:rsid w:val="00E56F8F"/>
    <w:rsid w:val="00E5784E"/>
    <w:rsid w:val="00E579E5"/>
    <w:rsid w:val="00E60CED"/>
    <w:rsid w:val="00E63D96"/>
    <w:rsid w:val="00E66D00"/>
    <w:rsid w:val="00E67E74"/>
    <w:rsid w:val="00E712BB"/>
    <w:rsid w:val="00E723B0"/>
    <w:rsid w:val="00E76609"/>
    <w:rsid w:val="00E77FD5"/>
    <w:rsid w:val="00E808E1"/>
    <w:rsid w:val="00E82BBB"/>
    <w:rsid w:val="00E82C48"/>
    <w:rsid w:val="00E848C1"/>
    <w:rsid w:val="00E856F3"/>
    <w:rsid w:val="00E86C51"/>
    <w:rsid w:val="00E9034F"/>
    <w:rsid w:val="00E90ACC"/>
    <w:rsid w:val="00E92B6A"/>
    <w:rsid w:val="00E92D24"/>
    <w:rsid w:val="00E93A5E"/>
    <w:rsid w:val="00E93D0A"/>
    <w:rsid w:val="00E9581C"/>
    <w:rsid w:val="00E97D65"/>
    <w:rsid w:val="00EA09F4"/>
    <w:rsid w:val="00EA2A57"/>
    <w:rsid w:val="00EA3283"/>
    <w:rsid w:val="00EA3ADE"/>
    <w:rsid w:val="00EA40E9"/>
    <w:rsid w:val="00EA5EC1"/>
    <w:rsid w:val="00EA7AC6"/>
    <w:rsid w:val="00EB006D"/>
    <w:rsid w:val="00EB0487"/>
    <w:rsid w:val="00EB0D0E"/>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3E1E"/>
    <w:rsid w:val="00ED4A20"/>
    <w:rsid w:val="00ED6B33"/>
    <w:rsid w:val="00EE03DB"/>
    <w:rsid w:val="00EE2406"/>
    <w:rsid w:val="00EE6491"/>
    <w:rsid w:val="00EE792A"/>
    <w:rsid w:val="00EF10A4"/>
    <w:rsid w:val="00EF1823"/>
    <w:rsid w:val="00EF335F"/>
    <w:rsid w:val="00EF478E"/>
    <w:rsid w:val="00EF77EB"/>
    <w:rsid w:val="00F00448"/>
    <w:rsid w:val="00F011B8"/>
    <w:rsid w:val="00F02337"/>
    <w:rsid w:val="00F029AB"/>
    <w:rsid w:val="00F053A8"/>
    <w:rsid w:val="00F05B32"/>
    <w:rsid w:val="00F07760"/>
    <w:rsid w:val="00F11B7A"/>
    <w:rsid w:val="00F11BC9"/>
    <w:rsid w:val="00F11D3D"/>
    <w:rsid w:val="00F21B93"/>
    <w:rsid w:val="00F24A7B"/>
    <w:rsid w:val="00F260C8"/>
    <w:rsid w:val="00F27664"/>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254"/>
    <w:rsid w:val="00F677FD"/>
    <w:rsid w:val="00F712B2"/>
    <w:rsid w:val="00F71E73"/>
    <w:rsid w:val="00F753B5"/>
    <w:rsid w:val="00F77EAD"/>
    <w:rsid w:val="00F8003C"/>
    <w:rsid w:val="00F82C58"/>
    <w:rsid w:val="00F835F1"/>
    <w:rsid w:val="00F8761A"/>
    <w:rsid w:val="00F91038"/>
    <w:rsid w:val="00F946F1"/>
    <w:rsid w:val="00F97048"/>
    <w:rsid w:val="00FA0C82"/>
    <w:rsid w:val="00FA0CB0"/>
    <w:rsid w:val="00FA1B3A"/>
    <w:rsid w:val="00FA2086"/>
    <w:rsid w:val="00FA3C8F"/>
    <w:rsid w:val="00FA4525"/>
    <w:rsid w:val="00FA5CBB"/>
    <w:rsid w:val="00FA6444"/>
    <w:rsid w:val="00FB0F7E"/>
    <w:rsid w:val="00FB3845"/>
    <w:rsid w:val="00FB54AC"/>
    <w:rsid w:val="00FB62AF"/>
    <w:rsid w:val="00FC0733"/>
    <w:rsid w:val="00FC17C9"/>
    <w:rsid w:val="00FC3E7B"/>
    <w:rsid w:val="00FC427A"/>
    <w:rsid w:val="00FC5607"/>
    <w:rsid w:val="00FC7326"/>
    <w:rsid w:val="00FC75B1"/>
    <w:rsid w:val="00FC7635"/>
    <w:rsid w:val="00FD6CF7"/>
    <w:rsid w:val="00FE1852"/>
    <w:rsid w:val="00FE3B7F"/>
    <w:rsid w:val="00FE3C66"/>
    <w:rsid w:val="00FE4855"/>
    <w:rsid w:val="00FF0280"/>
    <w:rsid w:val="00FF257B"/>
    <w:rsid w:val="00FF2E25"/>
    <w:rsid w:val="00FF495D"/>
    <w:rsid w:val="00FF4A96"/>
    <w:rsid w:val="00FF5771"/>
    <w:rsid w:val="00FF61D7"/>
    <w:rsid w:val="00FF74D9"/>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24543947">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274672834">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493909672">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4972560">
      <w:bodyDiv w:val="1"/>
      <w:marLeft w:val="0"/>
      <w:marRight w:val="0"/>
      <w:marTop w:val="0"/>
      <w:marBottom w:val="0"/>
      <w:divBdr>
        <w:top w:val="none" w:sz="0" w:space="0" w:color="auto"/>
        <w:left w:val="none" w:sz="0" w:space="0" w:color="auto"/>
        <w:bottom w:val="none" w:sz="0" w:space="0" w:color="auto"/>
        <w:right w:val="none" w:sz="0" w:space="0" w:color="auto"/>
      </w:divBdr>
    </w:div>
    <w:div w:id="1033772590">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24926497">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463420066">
      <w:bodyDiv w:val="1"/>
      <w:marLeft w:val="0"/>
      <w:marRight w:val="0"/>
      <w:marTop w:val="0"/>
      <w:marBottom w:val="0"/>
      <w:divBdr>
        <w:top w:val="none" w:sz="0" w:space="0" w:color="auto"/>
        <w:left w:val="none" w:sz="0" w:space="0" w:color="auto"/>
        <w:bottom w:val="none" w:sz="0" w:space="0" w:color="auto"/>
        <w:right w:val="none" w:sz="0" w:space="0" w:color="auto"/>
      </w:divBdr>
    </w:div>
    <w:div w:id="1534421602">
      <w:bodyDiv w:val="1"/>
      <w:marLeft w:val="0"/>
      <w:marRight w:val="0"/>
      <w:marTop w:val="0"/>
      <w:marBottom w:val="0"/>
      <w:divBdr>
        <w:top w:val="none" w:sz="0" w:space="0" w:color="auto"/>
        <w:left w:val="none" w:sz="0" w:space="0" w:color="auto"/>
        <w:bottom w:val="none" w:sz="0" w:space="0" w:color="auto"/>
        <w:right w:val="none" w:sz="0" w:space="0" w:color="auto"/>
      </w:divBdr>
    </w:div>
    <w:div w:id="1577933635">
      <w:bodyDiv w:val="1"/>
      <w:marLeft w:val="0"/>
      <w:marRight w:val="0"/>
      <w:marTop w:val="0"/>
      <w:marBottom w:val="0"/>
      <w:divBdr>
        <w:top w:val="none" w:sz="0" w:space="0" w:color="auto"/>
        <w:left w:val="none" w:sz="0" w:space="0" w:color="auto"/>
        <w:bottom w:val="none" w:sz="0" w:space="0" w:color="auto"/>
        <w:right w:val="none" w:sz="0" w:space="0" w:color="auto"/>
      </w:divBdr>
    </w:div>
    <w:div w:id="1644192712">
      <w:bodyDiv w:val="1"/>
      <w:marLeft w:val="0"/>
      <w:marRight w:val="0"/>
      <w:marTop w:val="0"/>
      <w:marBottom w:val="0"/>
      <w:divBdr>
        <w:top w:val="none" w:sz="0" w:space="0" w:color="auto"/>
        <w:left w:val="none" w:sz="0" w:space="0" w:color="auto"/>
        <w:bottom w:val="none" w:sz="0" w:space="0" w:color="auto"/>
        <w:right w:val="none" w:sz="0" w:space="0" w:color="auto"/>
      </w:divBdr>
    </w:div>
    <w:div w:id="165040161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29841921">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97956756">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2904C-DB5A-4330-8C6D-6F27D6CA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Charles</dc:creator>
  <cp:lastModifiedBy>Angela Harrison</cp:lastModifiedBy>
  <cp:revision>9</cp:revision>
  <cp:lastPrinted>2019-06-17T16:02:00Z</cp:lastPrinted>
  <dcterms:created xsi:type="dcterms:W3CDTF">2019-11-08T14:49:00Z</dcterms:created>
  <dcterms:modified xsi:type="dcterms:W3CDTF">2019-11-18T22:46:00Z</dcterms:modified>
</cp:coreProperties>
</file>