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BDBC7" w14:textId="77777777" w:rsidR="003E0EF2" w:rsidRDefault="00F54D19" w:rsidP="00F54D19">
      <w:pPr>
        <w:pStyle w:val="NoSpacing"/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r w:rsidR="0087724D">
        <w:t xml:space="preserve">                     </w:t>
      </w:r>
      <w:r>
        <w:rPr>
          <w:b/>
          <w:sz w:val="28"/>
          <w:szCs w:val="28"/>
          <w:u w:val="single"/>
        </w:rPr>
        <w:t>Whiston Parish Council</w:t>
      </w:r>
    </w:p>
    <w:p w14:paraId="5B2B47A5" w14:textId="77777777" w:rsidR="00AC76F4" w:rsidRDefault="00AC76F4" w:rsidP="00F54D19">
      <w:pPr>
        <w:pStyle w:val="NoSpacing"/>
        <w:rPr>
          <w:b/>
          <w:sz w:val="28"/>
          <w:szCs w:val="28"/>
          <w:u w:val="single"/>
        </w:rPr>
      </w:pPr>
    </w:p>
    <w:p w14:paraId="26686394" w14:textId="77777777" w:rsidR="00AC76F4" w:rsidRPr="00C46276" w:rsidRDefault="00AC76F4" w:rsidP="00FA5CB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Minutes of the Meeting held on </w:t>
      </w:r>
      <w:r w:rsidR="003C3998">
        <w:rPr>
          <w:b/>
          <w:sz w:val="24"/>
          <w:szCs w:val="24"/>
          <w:u w:val="single"/>
        </w:rPr>
        <w:t xml:space="preserve">Monday </w:t>
      </w:r>
      <w:r w:rsidR="00085AAD">
        <w:rPr>
          <w:b/>
          <w:sz w:val="24"/>
          <w:szCs w:val="24"/>
          <w:u w:val="single"/>
        </w:rPr>
        <w:t>15</w:t>
      </w:r>
      <w:r w:rsidR="00085AAD" w:rsidRPr="00085AAD">
        <w:rPr>
          <w:b/>
          <w:sz w:val="24"/>
          <w:szCs w:val="24"/>
          <w:u w:val="single"/>
          <w:vertAlign w:val="superscript"/>
        </w:rPr>
        <w:t>th</w:t>
      </w:r>
      <w:r w:rsidR="00085AAD">
        <w:rPr>
          <w:b/>
          <w:sz w:val="24"/>
          <w:szCs w:val="24"/>
          <w:u w:val="single"/>
        </w:rPr>
        <w:t xml:space="preserve"> January 2018 </w:t>
      </w:r>
      <w:r w:rsidR="003A6D08">
        <w:rPr>
          <w:b/>
          <w:sz w:val="24"/>
          <w:szCs w:val="24"/>
          <w:u w:val="single"/>
        </w:rPr>
        <w:t>at 6.</w:t>
      </w:r>
      <w:r w:rsidR="007229CC">
        <w:rPr>
          <w:b/>
          <w:sz w:val="24"/>
          <w:szCs w:val="24"/>
          <w:u w:val="single"/>
        </w:rPr>
        <w:t>3</w:t>
      </w:r>
      <w:r w:rsidR="003A6D08">
        <w:rPr>
          <w:b/>
          <w:sz w:val="24"/>
          <w:szCs w:val="24"/>
          <w:u w:val="single"/>
        </w:rPr>
        <w:t xml:space="preserve">0 pm at Whiston </w:t>
      </w:r>
      <w:r w:rsidR="00C46276">
        <w:rPr>
          <w:b/>
          <w:sz w:val="24"/>
          <w:szCs w:val="24"/>
          <w:u w:val="single"/>
        </w:rPr>
        <w:t>Parish Hall.</w:t>
      </w:r>
    </w:p>
    <w:p w14:paraId="0DC0E80E" w14:textId="77777777" w:rsidR="003A6D08" w:rsidRDefault="003A6D08" w:rsidP="003A6D08">
      <w:pPr>
        <w:pStyle w:val="NoSpacing"/>
        <w:rPr>
          <w:b/>
          <w:sz w:val="24"/>
          <w:szCs w:val="24"/>
          <w:u w:val="single"/>
        </w:rPr>
      </w:pPr>
    </w:p>
    <w:p w14:paraId="3C9318E8" w14:textId="4E6B86CA" w:rsidR="00EB1357" w:rsidRPr="006B43D8" w:rsidRDefault="00725C5C" w:rsidP="007B2F00">
      <w:pPr>
        <w:pStyle w:val="NoSpacing"/>
        <w:ind w:right="567"/>
        <w:rPr>
          <w:sz w:val="24"/>
          <w:szCs w:val="24"/>
        </w:rPr>
      </w:pPr>
      <w:r>
        <w:rPr>
          <w:b/>
          <w:sz w:val="24"/>
          <w:szCs w:val="24"/>
        </w:rPr>
        <w:t>Present: -</w:t>
      </w:r>
      <w:r w:rsidR="006B678B">
        <w:rPr>
          <w:sz w:val="24"/>
          <w:szCs w:val="24"/>
        </w:rPr>
        <w:t xml:space="preserve"> </w:t>
      </w:r>
      <w:r w:rsidR="00A904E5" w:rsidRPr="006B43D8">
        <w:rPr>
          <w:sz w:val="24"/>
          <w:szCs w:val="24"/>
        </w:rPr>
        <w:t>R. Brown</w:t>
      </w:r>
      <w:r w:rsidR="00EB1357" w:rsidRPr="006B43D8">
        <w:rPr>
          <w:sz w:val="24"/>
          <w:szCs w:val="24"/>
        </w:rPr>
        <w:t>,</w:t>
      </w:r>
      <w:r w:rsidR="00A904E5" w:rsidRPr="006B43D8">
        <w:rPr>
          <w:sz w:val="24"/>
          <w:szCs w:val="24"/>
        </w:rPr>
        <w:t xml:space="preserve"> </w:t>
      </w:r>
      <w:r w:rsidR="00EB1357" w:rsidRPr="006B43D8">
        <w:rPr>
          <w:sz w:val="24"/>
          <w:szCs w:val="24"/>
        </w:rPr>
        <w:t>M. Yarlett, D Bridge, G. Smales</w:t>
      </w:r>
      <w:r w:rsidR="00500CB9">
        <w:rPr>
          <w:sz w:val="24"/>
          <w:szCs w:val="24"/>
        </w:rPr>
        <w:t>,</w:t>
      </w:r>
      <w:r w:rsidR="00404AA2">
        <w:rPr>
          <w:sz w:val="24"/>
          <w:szCs w:val="24"/>
        </w:rPr>
        <w:t xml:space="preserve"> </w:t>
      </w:r>
      <w:r w:rsidR="007C13BD">
        <w:rPr>
          <w:sz w:val="24"/>
          <w:szCs w:val="24"/>
        </w:rPr>
        <w:t>T. Stevenson</w:t>
      </w:r>
      <w:r w:rsidR="00500CB9">
        <w:rPr>
          <w:sz w:val="24"/>
          <w:szCs w:val="24"/>
        </w:rPr>
        <w:t>,</w:t>
      </w:r>
      <w:r w:rsidR="00085AAD">
        <w:rPr>
          <w:sz w:val="24"/>
          <w:szCs w:val="24"/>
        </w:rPr>
        <w:t>, N Tranmer</w:t>
      </w:r>
      <w:r w:rsidR="006350B5">
        <w:rPr>
          <w:sz w:val="24"/>
          <w:szCs w:val="24"/>
        </w:rPr>
        <w:t>.</w:t>
      </w:r>
      <w:r w:rsidR="000372B0">
        <w:rPr>
          <w:sz w:val="24"/>
          <w:szCs w:val="24"/>
        </w:rPr>
        <w:t xml:space="preserve"> </w:t>
      </w:r>
    </w:p>
    <w:p w14:paraId="722F627B" w14:textId="77777777" w:rsidR="00664CF3" w:rsidRDefault="00664CF3" w:rsidP="00664CF3">
      <w:pPr>
        <w:pStyle w:val="NoSpacing"/>
        <w:ind w:right="567"/>
        <w:rPr>
          <w:sz w:val="24"/>
          <w:szCs w:val="24"/>
        </w:rPr>
      </w:pPr>
    </w:p>
    <w:p w14:paraId="1EE1FF99" w14:textId="77777777" w:rsidR="004272BD" w:rsidRDefault="003A6D08" w:rsidP="003A6D0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In </w:t>
      </w:r>
      <w:r w:rsidR="00C46276">
        <w:rPr>
          <w:b/>
          <w:sz w:val="24"/>
          <w:szCs w:val="24"/>
        </w:rPr>
        <w:t>Attendance:</w:t>
      </w:r>
      <w:r w:rsidR="00585328">
        <w:rPr>
          <w:b/>
          <w:sz w:val="24"/>
          <w:szCs w:val="24"/>
        </w:rPr>
        <w:t xml:space="preserve"> </w:t>
      </w:r>
      <w:r w:rsidR="00055B81">
        <w:rPr>
          <w:b/>
          <w:sz w:val="24"/>
          <w:szCs w:val="24"/>
        </w:rPr>
        <w:t xml:space="preserve"> </w:t>
      </w:r>
      <w:r w:rsidR="007E3CA5" w:rsidRPr="007E3CA5">
        <w:rPr>
          <w:sz w:val="24"/>
          <w:szCs w:val="24"/>
        </w:rPr>
        <w:t>Clerk to the Council</w:t>
      </w:r>
      <w:r w:rsidR="004E18A2">
        <w:rPr>
          <w:sz w:val="24"/>
          <w:szCs w:val="24"/>
        </w:rPr>
        <w:t>.</w:t>
      </w:r>
      <w:r w:rsidR="00DF7381">
        <w:rPr>
          <w:sz w:val="24"/>
          <w:szCs w:val="24"/>
        </w:rPr>
        <w:t xml:space="preserve"> </w:t>
      </w:r>
    </w:p>
    <w:p w14:paraId="1C21B389" w14:textId="77777777" w:rsidR="000372B0" w:rsidRPr="007C13BD" w:rsidRDefault="000372B0" w:rsidP="003A6D08">
      <w:pPr>
        <w:pStyle w:val="NoSpacing"/>
        <w:rPr>
          <w:color w:val="FF0000"/>
          <w:sz w:val="24"/>
          <w:szCs w:val="24"/>
        </w:rPr>
      </w:pPr>
    </w:p>
    <w:tbl>
      <w:tblPr>
        <w:tblStyle w:val="TableGrid"/>
        <w:tblW w:w="9923" w:type="dxa"/>
        <w:tblLayout w:type="fixed"/>
        <w:tblLook w:val="04A0" w:firstRow="1" w:lastRow="0" w:firstColumn="1" w:lastColumn="0" w:noHBand="0" w:noVBand="1"/>
      </w:tblPr>
      <w:tblGrid>
        <w:gridCol w:w="1134"/>
        <w:gridCol w:w="8789"/>
      </w:tblGrid>
      <w:tr w:rsidR="00367361" w14:paraId="1F90F270" w14:textId="77777777" w:rsidTr="005D44A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F150C8" w14:textId="609F69D9" w:rsidR="00367361" w:rsidRDefault="000372B0" w:rsidP="007B6D3B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87CF9">
              <w:rPr>
                <w:b/>
                <w:sz w:val="24"/>
                <w:szCs w:val="24"/>
              </w:rPr>
              <w:t>7</w:t>
            </w:r>
            <w:r w:rsidR="004272BD">
              <w:rPr>
                <w:b/>
                <w:sz w:val="24"/>
                <w:szCs w:val="24"/>
              </w:rPr>
              <w:t>3</w:t>
            </w:r>
            <w:r w:rsidR="0032025B">
              <w:rPr>
                <w:b/>
                <w:sz w:val="24"/>
                <w:szCs w:val="24"/>
              </w:rPr>
              <w:t>/</w:t>
            </w:r>
            <w:r w:rsidR="0003078C">
              <w:rPr>
                <w:b/>
                <w:sz w:val="24"/>
                <w:szCs w:val="24"/>
              </w:rPr>
              <w:t>18</w:t>
            </w:r>
          </w:p>
          <w:p w14:paraId="6BB4E378" w14:textId="77777777" w:rsidR="006B43D8" w:rsidRDefault="006B43D8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5875221" w14:textId="77777777" w:rsidR="003D69BA" w:rsidRDefault="003D69BA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366863F" w14:textId="277FE030" w:rsidR="00367361" w:rsidRDefault="000372B0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87CF9">
              <w:rPr>
                <w:b/>
                <w:sz w:val="24"/>
                <w:szCs w:val="24"/>
              </w:rPr>
              <w:t>7</w:t>
            </w:r>
            <w:r w:rsidR="004272BD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/</w:t>
            </w:r>
            <w:r w:rsidR="0003078C">
              <w:rPr>
                <w:b/>
                <w:sz w:val="24"/>
                <w:szCs w:val="24"/>
              </w:rPr>
              <w:t>18</w:t>
            </w:r>
          </w:p>
          <w:p w14:paraId="0F38D297" w14:textId="77777777" w:rsidR="00F57D29" w:rsidRDefault="00F57D29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1F3AB12" w14:textId="77777777" w:rsidR="003D69BA" w:rsidRDefault="003D69BA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BF69E91" w14:textId="725832F8" w:rsidR="00716DF5" w:rsidRDefault="000372B0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87CF9">
              <w:rPr>
                <w:b/>
                <w:sz w:val="24"/>
                <w:szCs w:val="24"/>
              </w:rPr>
              <w:t>7</w:t>
            </w:r>
            <w:r w:rsidR="004272BD">
              <w:rPr>
                <w:b/>
                <w:sz w:val="24"/>
                <w:szCs w:val="24"/>
              </w:rPr>
              <w:t>5</w:t>
            </w:r>
            <w:r w:rsidR="00716DF5">
              <w:rPr>
                <w:b/>
                <w:sz w:val="24"/>
                <w:szCs w:val="24"/>
              </w:rPr>
              <w:t>/18</w:t>
            </w:r>
          </w:p>
          <w:p w14:paraId="4F2DF006" w14:textId="77777777" w:rsidR="00716DF5" w:rsidRDefault="00716DF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8307CD3" w14:textId="77777777" w:rsidR="007E067C" w:rsidRDefault="007E067C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66B05BE" w14:textId="1E442AF3" w:rsidR="00B3379D" w:rsidRDefault="003D69BA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87CF9">
              <w:rPr>
                <w:b/>
                <w:sz w:val="24"/>
                <w:szCs w:val="24"/>
              </w:rPr>
              <w:t>7</w:t>
            </w:r>
            <w:r w:rsidR="004272BD">
              <w:rPr>
                <w:b/>
                <w:sz w:val="24"/>
                <w:szCs w:val="24"/>
              </w:rPr>
              <w:t>6</w:t>
            </w:r>
            <w:r w:rsidR="00B3379D">
              <w:rPr>
                <w:b/>
                <w:sz w:val="24"/>
                <w:szCs w:val="24"/>
              </w:rPr>
              <w:t xml:space="preserve">/18      </w:t>
            </w:r>
          </w:p>
          <w:p w14:paraId="12C83493" w14:textId="77777777" w:rsidR="00B3379D" w:rsidRDefault="00B3379D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595AA1F" w14:textId="77777777" w:rsidR="00B3379D" w:rsidRDefault="00B3379D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9AC1C02" w14:textId="77777777" w:rsidR="00B3379D" w:rsidRDefault="00B3379D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ABB7422" w14:textId="6DAD53B3" w:rsidR="00716DF5" w:rsidRDefault="000372B0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272BD">
              <w:rPr>
                <w:b/>
                <w:sz w:val="24"/>
                <w:szCs w:val="24"/>
              </w:rPr>
              <w:t>7</w:t>
            </w:r>
            <w:r w:rsidR="00387CF9">
              <w:rPr>
                <w:b/>
                <w:sz w:val="24"/>
                <w:szCs w:val="24"/>
              </w:rPr>
              <w:t>7</w:t>
            </w:r>
            <w:r w:rsidR="00716DF5">
              <w:rPr>
                <w:b/>
                <w:sz w:val="24"/>
                <w:szCs w:val="24"/>
              </w:rPr>
              <w:t>/18</w:t>
            </w:r>
          </w:p>
          <w:p w14:paraId="64631C7C" w14:textId="77777777" w:rsidR="00716DF5" w:rsidRDefault="00716DF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49489C9C" w14:textId="77777777" w:rsidR="00367361" w:rsidRPr="002E446B" w:rsidRDefault="00367361" w:rsidP="003F7F7D">
            <w:pPr>
              <w:pStyle w:val="NoSpacing"/>
              <w:ind w:right="567"/>
              <w:rPr>
                <w:b/>
                <w:sz w:val="24"/>
                <w:szCs w:val="24"/>
              </w:rPr>
            </w:pPr>
            <w:r w:rsidRPr="002E446B">
              <w:rPr>
                <w:b/>
                <w:sz w:val="24"/>
                <w:szCs w:val="24"/>
                <w:u w:val="single"/>
              </w:rPr>
              <w:t xml:space="preserve">To Receive Apologies and Approve Reasons for Absence </w:t>
            </w:r>
          </w:p>
          <w:p w14:paraId="01ACE52B" w14:textId="7CC8CEAE" w:rsidR="007B2F00" w:rsidRDefault="003D69BA" w:rsidP="003F7F7D">
            <w:pPr>
              <w:pStyle w:val="NoSpacing"/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Ferris</w:t>
            </w:r>
            <w:r w:rsidR="0047158A">
              <w:rPr>
                <w:sz w:val="24"/>
                <w:szCs w:val="24"/>
              </w:rPr>
              <w:t xml:space="preserve"> </w:t>
            </w:r>
            <w:r w:rsidR="001054BC">
              <w:rPr>
                <w:sz w:val="24"/>
                <w:szCs w:val="24"/>
              </w:rPr>
              <w:t>(other commitment)</w:t>
            </w:r>
            <w:r w:rsidR="007E067C">
              <w:rPr>
                <w:sz w:val="24"/>
                <w:szCs w:val="24"/>
              </w:rPr>
              <w:t>, R. Carter (away), D. Dodson (other commitment)</w:t>
            </w:r>
          </w:p>
          <w:p w14:paraId="60E04396" w14:textId="77777777" w:rsidR="003D69BA" w:rsidRPr="007B2F00" w:rsidRDefault="003D69BA" w:rsidP="003F7F7D">
            <w:pPr>
              <w:pStyle w:val="NoSpacing"/>
              <w:ind w:right="567"/>
              <w:rPr>
                <w:sz w:val="24"/>
                <w:szCs w:val="24"/>
              </w:rPr>
            </w:pPr>
          </w:p>
          <w:p w14:paraId="168DCEB4" w14:textId="77777777" w:rsidR="00F57D29" w:rsidRPr="002E446B" w:rsidRDefault="00F57D29" w:rsidP="003F7F7D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  <w:r w:rsidRPr="002E446B">
              <w:rPr>
                <w:b/>
                <w:sz w:val="24"/>
                <w:szCs w:val="24"/>
                <w:u w:val="single"/>
              </w:rPr>
              <w:t>To Receive Declarations of Interest</w:t>
            </w:r>
            <w:r w:rsidR="00D620EC">
              <w:rPr>
                <w:b/>
                <w:sz w:val="24"/>
                <w:szCs w:val="24"/>
                <w:u w:val="single"/>
              </w:rPr>
              <w:t xml:space="preserve"> (other than standing) </w:t>
            </w:r>
          </w:p>
          <w:p w14:paraId="593F8783" w14:textId="77777777" w:rsidR="003D69BA" w:rsidRDefault="003D69BA" w:rsidP="003F7F7D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  <w:p w14:paraId="753E884D" w14:textId="77777777" w:rsidR="000372B0" w:rsidRDefault="00D620EC" w:rsidP="003F7F7D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AFFD865" w14:textId="77777777" w:rsidR="00F57D29" w:rsidRPr="002E446B" w:rsidRDefault="00F57D29" w:rsidP="003F7F7D">
            <w:pPr>
              <w:ind w:right="567"/>
              <w:rPr>
                <w:b/>
                <w:sz w:val="24"/>
                <w:szCs w:val="24"/>
                <w:u w:val="single"/>
              </w:rPr>
            </w:pPr>
            <w:r w:rsidRPr="002E446B">
              <w:rPr>
                <w:b/>
                <w:sz w:val="24"/>
                <w:szCs w:val="24"/>
                <w:u w:val="single"/>
              </w:rPr>
              <w:t>Public Discussion Period</w:t>
            </w:r>
          </w:p>
          <w:p w14:paraId="6934A27D" w14:textId="6032B240" w:rsidR="00D620EC" w:rsidRDefault="007E067C" w:rsidP="007229CC">
            <w:pPr>
              <w:pStyle w:val="NoSpacing"/>
              <w:ind w:right="567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member</w:t>
            </w:r>
            <w:r w:rsidR="00B3472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of the public.</w:t>
            </w:r>
          </w:p>
          <w:p w14:paraId="5A924821" w14:textId="77777777" w:rsidR="007E067C" w:rsidRPr="00500CB9" w:rsidRDefault="007E067C" w:rsidP="007229CC">
            <w:pPr>
              <w:pStyle w:val="NoSpacing"/>
              <w:ind w:right="567" w:hanging="14"/>
              <w:rPr>
                <w:sz w:val="24"/>
                <w:szCs w:val="24"/>
              </w:rPr>
            </w:pPr>
          </w:p>
          <w:p w14:paraId="234A7399" w14:textId="2E82B465" w:rsidR="007229CC" w:rsidRPr="002E446B" w:rsidRDefault="007229CC" w:rsidP="007229CC">
            <w:pPr>
              <w:pStyle w:val="NoSpacing"/>
              <w:ind w:right="567" w:hanging="14"/>
              <w:rPr>
                <w:b/>
                <w:sz w:val="24"/>
                <w:szCs w:val="24"/>
                <w:u w:val="single"/>
              </w:rPr>
            </w:pPr>
            <w:r w:rsidRPr="002E446B">
              <w:rPr>
                <w:b/>
                <w:sz w:val="24"/>
                <w:szCs w:val="24"/>
                <w:u w:val="single"/>
              </w:rPr>
              <w:t>Approve t</w:t>
            </w:r>
            <w:r w:rsidR="00C82567" w:rsidRPr="002E446B">
              <w:rPr>
                <w:b/>
                <w:sz w:val="24"/>
                <w:szCs w:val="24"/>
                <w:u w:val="single"/>
              </w:rPr>
              <w:t>h</w:t>
            </w:r>
            <w:r w:rsidRPr="002E446B">
              <w:rPr>
                <w:b/>
                <w:sz w:val="24"/>
                <w:szCs w:val="24"/>
                <w:u w:val="single"/>
              </w:rPr>
              <w:t xml:space="preserve">e Minutes of the Parish Council Meeting held </w:t>
            </w:r>
            <w:r w:rsidR="00EB1357">
              <w:rPr>
                <w:b/>
                <w:sz w:val="24"/>
                <w:szCs w:val="24"/>
                <w:u w:val="single"/>
              </w:rPr>
              <w:t>–</w:t>
            </w:r>
            <w:r w:rsidR="00085AAD">
              <w:rPr>
                <w:b/>
                <w:sz w:val="24"/>
                <w:szCs w:val="24"/>
                <w:u w:val="single"/>
              </w:rPr>
              <w:t>1</w:t>
            </w:r>
            <w:r w:rsidR="00387CF9">
              <w:rPr>
                <w:b/>
                <w:sz w:val="24"/>
                <w:szCs w:val="24"/>
                <w:u w:val="single"/>
              </w:rPr>
              <w:t>5</w:t>
            </w:r>
            <w:r w:rsidR="00085AAD" w:rsidRPr="00085AAD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085AAD">
              <w:rPr>
                <w:b/>
                <w:sz w:val="24"/>
                <w:szCs w:val="24"/>
                <w:u w:val="single"/>
              </w:rPr>
              <w:t xml:space="preserve"> </w:t>
            </w:r>
            <w:r w:rsidR="00387CF9">
              <w:rPr>
                <w:b/>
                <w:sz w:val="24"/>
                <w:szCs w:val="24"/>
                <w:u w:val="single"/>
              </w:rPr>
              <w:t>January</w:t>
            </w:r>
            <w:r w:rsidR="00085AAD">
              <w:rPr>
                <w:b/>
                <w:sz w:val="24"/>
                <w:szCs w:val="24"/>
                <w:u w:val="single"/>
              </w:rPr>
              <w:t xml:space="preserve"> </w:t>
            </w:r>
            <w:r w:rsidRPr="002E446B">
              <w:rPr>
                <w:b/>
                <w:sz w:val="24"/>
                <w:szCs w:val="24"/>
                <w:u w:val="single"/>
              </w:rPr>
              <w:t>201</w:t>
            </w:r>
            <w:r w:rsidR="00387CF9">
              <w:rPr>
                <w:b/>
                <w:sz w:val="24"/>
                <w:szCs w:val="24"/>
                <w:u w:val="single"/>
              </w:rPr>
              <w:t>8</w:t>
            </w:r>
          </w:p>
          <w:p w14:paraId="7A41746B" w14:textId="206BB14B" w:rsidR="007229CC" w:rsidRPr="002E446B" w:rsidRDefault="007229CC" w:rsidP="002E446B">
            <w:pPr>
              <w:ind w:right="567"/>
              <w:jc w:val="both"/>
              <w:rPr>
                <w:sz w:val="24"/>
                <w:szCs w:val="24"/>
              </w:rPr>
            </w:pPr>
            <w:r w:rsidRPr="002E446B">
              <w:rPr>
                <w:b/>
                <w:sz w:val="24"/>
                <w:szCs w:val="24"/>
              </w:rPr>
              <w:t>Resolved:</w:t>
            </w:r>
            <w:r w:rsidRPr="002E446B">
              <w:rPr>
                <w:sz w:val="24"/>
                <w:szCs w:val="24"/>
              </w:rPr>
              <w:t xml:space="preserve"> That the minutes of the meeting held on the </w:t>
            </w:r>
            <w:r w:rsidR="00085AAD">
              <w:rPr>
                <w:sz w:val="24"/>
                <w:szCs w:val="24"/>
              </w:rPr>
              <w:t>1</w:t>
            </w:r>
            <w:r w:rsidR="00387CF9">
              <w:rPr>
                <w:sz w:val="24"/>
                <w:szCs w:val="24"/>
              </w:rPr>
              <w:t>5</w:t>
            </w:r>
            <w:r w:rsidR="00085AAD" w:rsidRPr="00085AAD">
              <w:rPr>
                <w:sz w:val="24"/>
                <w:szCs w:val="24"/>
                <w:vertAlign w:val="superscript"/>
              </w:rPr>
              <w:t>th</w:t>
            </w:r>
            <w:r w:rsidR="00085AAD">
              <w:rPr>
                <w:sz w:val="24"/>
                <w:szCs w:val="24"/>
              </w:rPr>
              <w:t xml:space="preserve"> </w:t>
            </w:r>
            <w:r w:rsidR="00387CF9">
              <w:rPr>
                <w:sz w:val="24"/>
                <w:szCs w:val="24"/>
              </w:rPr>
              <w:t xml:space="preserve">January </w:t>
            </w:r>
            <w:r w:rsidRPr="002E446B">
              <w:rPr>
                <w:sz w:val="24"/>
                <w:szCs w:val="24"/>
              </w:rPr>
              <w:t>201</w:t>
            </w:r>
            <w:r w:rsidR="00387CF9">
              <w:rPr>
                <w:sz w:val="24"/>
                <w:szCs w:val="24"/>
              </w:rPr>
              <w:t>8</w:t>
            </w:r>
            <w:r w:rsidRPr="002E446B">
              <w:rPr>
                <w:sz w:val="24"/>
                <w:szCs w:val="24"/>
              </w:rPr>
              <w:t xml:space="preserve"> be approved as a true and accurate record.</w:t>
            </w:r>
          </w:p>
          <w:p w14:paraId="464C63B2" w14:textId="77777777" w:rsidR="00387CF9" w:rsidRDefault="00387CF9" w:rsidP="007229CC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</w:p>
          <w:p w14:paraId="1E9593B0" w14:textId="65674845" w:rsidR="007229CC" w:rsidRPr="002E446B" w:rsidRDefault="007229CC" w:rsidP="007229CC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  <w:r w:rsidRPr="002E446B">
              <w:rPr>
                <w:b/>
                <w:sz w:val="24"/>
                <w:szCs w:val="24"/>
                <w:u w:val="single"/>
              </w:rPr>
              <w:t>Matters Arising from the Minutes</w:t>
            </w:r>
          </w:p>
          <w:p w14:paraId="61AF192C" w14:textId="2E29F6F2" w:rsidR="007E067C" w:rsidRDefault="007E067C" w:rsidP="00730DF6">
            <w:pPr>
              <w:ind w:right="567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E067C">
              <w:rPr>
                <w:rFonts w:cstheme="minorHAnsi"/>
                <w:b/>
                <w:sz w:val="24"/>
                <w:szCs w:val="24"/>
              </w:rPr>
              <w:t>162/18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7E067C">
              <w:rPr>
                <w:rFonts w:cstheme="minorHAnsi"/>
                <w:sz w:val="24"/>
                <w:szCs w:val="24"/>
              </w:rPr>
              <w:t>Update</w:t>
            </w:r>
            <w:r>
              <w:rPr>
                <w:rFonts w:cstheme="minorHAnsi"/>
                <w:sz w:val="24"/>
                <w:szCs w:val="24"/>
              </w:rPr>
              <w:t xml:space="preserve"> given regarding the </w:t>
            </w:r>
            <w:r w:rsidR="00B34724">
              <w:rPr>
                <w:rFonts w:cstheme="minorHAnsi"/>
                <w:sz w:val="24"/>
                <w:szCs w:val="24"/>
              </w:rPr>
              <w:t>g</w:t>
            </w:r>
            <w:r>
              <w:rPr>
                <w:rFonts w:cstheme="minorHAnsi"/>
                <w:sz w:val="24"/>
                <w:szCs w:val="24"/>
              </w:rPr>
              <w:t xml:space="preserve">arage at Brook St. </w:t>
            </w:r>
            <w:r w:rsidR="00B34724">
              <w:rPr>
                <w:rFonts w:cstheme="minorHAnsi"/>
                <w:sz w:val="24"/>
                <w:szCs w:val="24"/>
              </w:rPr>
              <w:t>Draft l</w:t>
            </w:r>
            <w:r>
              <w:rPr>
                <w:rFonts w:cstheme="minorHAnsi"/>
                <w:sz w:val="24"/>
                <w:szCs w:val="24"/>
              </w:rPr>
              <w:t xml:space="preserve">ease </w:t>
            </w:r>
            <w:r w:rsidR="00B34724">
              <w:rPr>
                <w:rFonts w:cstheme="minorHAnsi"/>
                <w:sz w:val="24"/>
                <w:szCs w:val="24"/>
              </w:rPr>
              <w:t xml:space="preserve">forwarded </w:t>
            </w:r>
            <w:r>
              <w:rPr>
                <w:rFonts w:cstheme="minorHAnsi"/>
                <w:sz w:val="24"/>
                <w:szCs w:val="24"/>
              </w:rPr>
              <w:t xml:space="preserve">this week. The Clerk to review lease with the solicitor and present at the next Council meeting for approval. </w:t>
            </w:r>
            <w:r w:rsidR="00B34724">
              <w:rPr>
                <w:rFonts w:cstheme="minorHAnsi"/>
                <w:sz w:val="24"/>
                <w:szCs w:val="24"/>
              </w:rPr>
              <w:t>The t</w:t>
            </w:r>
            <w:r>
              <w:rPr>
                <w:rFonts w:cstheme="minorHAnsi"/>
                <w:sz w:val="24"/>
                <w:szCs w:val="24"/>
              </w:rPr>
              <w:t>enant had paid solciitor</w:t>
            </w:r>
            <w:r w:rsidR="00B34724">
              <w:rPr>
                <w:rFonts w:cstheme="minorHAnsi"/>
                <w:sz w:val="24"/>
                <w:szCs w:val="24"/>
              </w:rPr>
              <w:t>’</w:t>
            </w:r>
            <w:r>
              <w:rPr>
                <w:rFonts w:cstheme="minorHAnsi"/>
                <w:sz w:val="24"/>
                <w:szCs w:val="24"/>
              </w:rPr>
              <w:t xml:space="preserve">s fees but </w:t>
            </w:r>
            <w:r w:rsidR="00B34724">
              <w:rPr>
                <w:rFonts w:cstheme="minorHAnsi"/>
                <w:sz w:val="24"/>
                <w:szCs w:val="24"/>
              </w:rPr>
              <w:t xml:space="preserve">was </w:t>
            </w:r>
            <w:r>
              <w:rPr>
                <w:rFonts w:cstheme="minorHAnsi"/>
                <w:sz w:val="24"/>
                <w:szCs w:val="24"/>
              </w:rPr>
              <w:t>yet to arrange rent from April 20</w:t>
            </w:r>
            <w:r w:rsidR="00B34724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7   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ABBBEBB" w14:textId="291D0644" w:rsidR="00E82C48" w:rsidRPr="002E446B" w:rsidRDefault="007E067C" w:rsidP="00730DF6">
            <w:pPr>
              <w:ind w:right="567"/>
              <w:jc w:val="both"/>
              <w:rPr>
                <w:rFonts w:cstheme="minorHAnsi"/>
                <w:sz w:val="24"/>
                <w:szCs w:val="24"/>
              </w:rPr>
            </w:pPr>
            <w:r w:rsidRPr="007E067C">
              <w:rPr>
                <w:rFonts w:cstheme="minorHAnsi"/>
                <w:b/>
                <w:sz w:val="24"/>
                <w:szCs w:val="24"/>
              </w:rPr>
              <w:t>170/18</w:t>
            </w:r>
            <w:r>
              <w:rPr>
                <w:rFonts w:cstheme="minorHAnsi"/>
                <w:sz w:val="24"/>
                <w:szCs w:val="24"/>
              </w:rPr>
              <w:t xml:space="preserve"> All </w:t>
            </w:r>
            <w:r w:rsidR="00B34724">
              <w:rPr>
                <w:rFonts w:cstheme="minorHAnsi"/>
                <w:sz w:val="24"/>
                <w:szCs w:val="24"/>
              </w:rPr>
              <w:t>“</w:t>
            </w:r>
            <w:r>
              <w:rPr>
                <w:rFonts w:cstheme="minorHAnsi"/>
                <w:sz w:val="24"/>
                <w:szCs w:val="24"/>
              </w:rPr>
              <w:t>future items</w:t>
            </w:r>
            <w:r w:rsidR="00B34724">
              <w:rPr>
                <w:rFonts w:cstheme="minorHAnsi"/>
                <w:sz w:val="24"/>
                <w:szCs w:val="24"/>
              </w:rPr>
              <w:t xml:space="preserve">” had been </w:t>
            </w:r>
            <w:r>
              <w:rPr>
                <w:rFonts w:cstheme="minorHAnsi"/>
                <w:sz w:val="24"/>
                <w:szCs w:val="24"/>
              </w:rPr>
              <w:t xml:space="preserve"> included on the agenda</w:t>
            </w:r>
            <w:r w:rsidR="00B34724">
              <w:rPr>
                <w:rFonts w:cstheme="minorHAnsi"/>
                <w:sz w:val="24"/>
                <w:szCs w:val="24"/>
              </w:rPr>
              <w:t xml:space="preserve"> (other than Whiston green group).</w:t>
            </w:r>
            <w:r w:rsidR="00730DF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0674E" w14:paraId="565C46EC" w14:textId="77777777" w:rsidTr="005D44A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B5CF19" w14:textId="77777777" w:rsidR="00E42488" w:rsidRDefault="00E42488" w:rsidP="007B6D3B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6B178C0" w14:textId="29E491B0" w:rsidR="00B0674E" w:rsidRDefault="000372B0" w:rsidP="007B6D3B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87CF9">
              <w:rPr>
                <w:b/>
                <w:sz w:val="24"/>
                <w:szCs w:val="24"/>
              </w:rPr>
              <w:t>7</w:t>
            </w:r>
            <w:r w:rsidR="004272BD">
              <w:rPr>
                <w:b/>
                <w:sz w:val="24"/>
                <w:szCs w:val="24"/>
              </w:rPr>
              <w:t>8</w:t>
            </w:r>
            <w:r w:rsidR="00B0674E">
              <w:rPr>
                <w:b/>
                <w:sz w:val="24"/>
                <w:szCs w:val="24"/>
              </w:rPr>
              <w:t>/</w:t>
            </w:r>
            <w:r w:rsidR="0003078C">
              <w:rPr>
                <w:b/>
                <w:sz w:val="24"/>
                <w:szCs w:val="24"/>
              </w:rPr>
              <w:t>18</w:t>
            </w:r>
          </w:p>
          <w:p w14:paraId="31720ADC" w14:textId="77777777" w:rsidR="004E18A2" w:rsidRDefault="004E18A2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F175ABB" w14:textId="77777777" w:rsidR="002E446B" w:rsidRDefault="002E446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E00BCB5" w14:textId="77777777" w:rsidR="00D02487" w:rsidRDefault="00D0248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D544080" w14:textId="631C12AD" w:rsidR="00B0674E" w:rsidRDefault="000372B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87CF9">
              <w:rPr>
                <w:b/>
                <w:sz w:val="24"/>
                <w:szCs w:val="24"/>
              </w:rPr>
              <w:t>7</w:t>
            </w:r>
            <w:r w:rsidR="00085AAD">
              <w:rPr>
                <w:b/>
                <w:sz w:val="24"/>
                <w:szCs w:val="24"/>
              </w:rPr>
              <w:t>9</w:t>
            </w:r>
            <w:r w:rsidR="00B0674E">
              <w:rPr>
                <w:b/>
                <w:sz w:val="24"/>
                <w:szCs w:val="24"/>
              </w:rPr>
              <w:t>/</w:t>
            </w:r>
            <w:r w:rsidR="0003078C">
              <w:rPr>
                <w:b/>
                <w:sz w:val="24"/>
                <w:szCs w:val="24"/>
              </w:rPr>
              <w:t>18</w:t>
            </w:r>
          </w:p>
          <w:p w14:paraId="643B32AF" w14:textId="77777777" w:rsidR="00B0674E" w:rsidRDefault="00B0674E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E1448A7" w14:textId="77777777" w:rsidR="00FC5607" w:rsidRDefault="00FC560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B3409C7" w14:textId="35B49D41" w:rsidR="00582BF7" w:rsidRDefault="0093503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87CF9">
              <w:rPr>
                <w:b/>
                <w:sz w:val="24"/>
                <w:szCs w:val="24"/>
              </w:rPr>
              <w:t>8</w:t>
            </w:r>
            <w:r w:rsidR="004272BD">
              <w:rPr>
                <w:b/>
                <w:sz w:val="24"/>
                <w:szCs w:val="24"/>
              </w:rPr>
              <w:t>0</w:t>
            </w:r>
            <w:r w:rsidR="00EB1357">
              <w:rPr>
                <w:b/>
                <w:sz w:val="24"/>
                <w:szCs w:val="24"/>
              </w:rPr>
              <w:t>/</w:t>
            </w:r>
            <w:r w:rsidR="0003078C">
              <w:rPr>
                <w:b/>
                <w:sz w:val="24"/>
                <w:szCs w:val="24"/>
              </w:rPr>
              <w:t>18</w:t>
            </w:r>
          </w:p>
          <w:p w14:paraId="166812B4" w14:textId="77777777" w:rsidR="00B0674E" w:rsidRDefault="00B0674E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1A23D29" w14:textId="77777777" w:rsidR="006B43D8" w:rsidRDefault="006B43D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8112975" w14:textId="706042A1" w:rsidR="00C52C54" w:rsidRDefault="0093503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87CF9">
              <w:rPr>
                <w:b/>
                <w:sz w:val="24"/>
                <w:szCs w:val="24"/>
              </w:rPr>
              <w:t>8</w:t>
            </w:r>
            <w:r w:rsidR="004272BD">
              <w:rPr>
                <w:b/>
                <w:sz w:val="24"/>
                <w:szCs w:val="24"/>
              </w:rPr>
              <w:t>1</w:t>
            </w:r>
            <w:r w:rsidR="00210DF4">
              <w:rPr>
                <w:b/>
                <w:sz w:val="24"/>
                <w:szCs w:val="24"/>
              </w:rPr>
              <w:t>/18</w:t>
            </w:r>
          </w:p>
          <w:p w14:paraId="05704600" w14:textId="77777777" w:rsidR="00C52C54" w:rsidRDefault="00C52C5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F3A0EF8" w14:textId="77777777" w:rsidR="003132F6" w:rsidRDefault="003132F6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5B0B7CD" w14:textId="77777777" w:rsidR="00BC2ED5" w:rsidRDefault="00BC2ED5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BEA9D47" w14:textId="77777777" w:rsidR="00BC2ED5" w:rsidRDefault="00BC2ED5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B7962FF" w14:textId="77777777" w:rsidR="002C0D3F" w:rsidRDefault="002C0D3F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8696113" w14:textId="77777777" w:rsidR="002C0D3F" w:rsidRDefault="002C0D3F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A9C877A" w14:textId="5A4D0944" w:rsidR="00B0674E" w:rsidRDefault="0093503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87CF9">
              <w:rPr>
                <w:b/>
                <w:sz w:val="24"/>
                <w:szCs w:val="24"/>
              </w:rPr>
              <w:t>8</w:t>
            </w:r>
            <w:r w:rsidR="004272BD">
              <w:rPr>
                <w:b/>
                <w:sz w:val="24"/>
                <w:szCs w:val="24"/>
              </w:rPr>
              <w:t>2</w:t>
            </w:r>
            <w:r w:rsidR="00B0674E">
              <w:rPr>
                <w:b/>
                <w:sz w:val="24"/>
                <w:szCs w:val="24"/>
              </w:rPr>
              <w:t>/</w:t>
            </w:r>
            <w:r w:rsidR="0003078C">
              <w:rPr>
                <w:b/>
                <w:sz w:val="24"/>
                <w:szCs w:val="24"/>
              </w:rPr>
              <w:t>18</w:t>
            </w:r>
          </w:p>
          <w:p w14:paraId="3205FDA8" w14:textId="77777777" w:rsidR="00935039" w:rsidRDefault="0093503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6EB3F68" w14:textId="77777777" w:rsidR="00BC2ED5" w:rsidRDefault="00BC2ED5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5E6F0BC" w14:textId="77777777" w:rsidR="00BC2ED5" w:rsidRDefault="00BC2ED5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22045EA" w14:textId="77777777" w:rsidR="00BC2ED5" w:rsidRDefault="00BC2ED5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1622AFF" w14:textId="77777777" w:rsidR="003812C3" w:rsidRDefault="003812C3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B050716" w14:textId="77777777" w:rsidR="003812C3" w:rsidRDefault="003812C3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CA4852B" w14:textId="77777777" w:rsidR="003812C3" w:rsidRDefault="003812C3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90464A5" w14:textId="77777777" w:rsidR="003812C3" w:rsidRDefault="003812C3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C1ABCE1" w14:textId="77777777" w:rsidR="00E42488" w:rsidRDefault="00E4248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AA5B9E5" w14:textId="77777777" w:rsidR="00E42488" w:rsidRDefault="00E4248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C8F3948" w14:textId="77777777" w:rsidR="00E42488" w:rsidRDefault="00E4248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683362E" w14:textId="77777777" w:rsidR="00E42488" w:rsidRDefault="00E4248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A9A860A" w14:textId="77777777" w:rsidR="00E42488" w:rsidRDefault="00E4248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358B314" w14:textId="77777777" w:rsidR="00E42488" w:rsidRDefault="00E4248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0B55E3C" w14:textId="77777777" w:rsidR="002C0D3F" w:rsidRDefault="002C0D3F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A8A4B96" w14:textId="77777777" w:rsidR="002C0D3F" w:rsidRDefault="002C0D3F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D6084D9" w14:textId="24EE06DE" w:rsidR="00B0674E" w:rsidRDefault="0095347E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87CF9">
              <w:rPr>
                <w:b/>
                <w:sz w:val="24"/>
                <w:szCs w:val="24"/>
              </w:rPr>
              <w:t>8</w:t>
            </w:r>
            <w:r w:rsidR="004272BD">
              <w:rPr>
                <w:b/>
                <w:sz w:val="24"/>
                <w:szCs w:val="24"/>
              </w:rPr>
              <w:t>3</w:t>
            </w:r>
            <w:r w:rsidR="00B0674E">
              <w:rPr>
                <w:b/>
                <w:sz w:val="24"/>
                <w:szCs w:val="24"/>
              </w:rPr>
              <w:t>/</w:t>
            </w:r>
            <w:r w:rsidR="0003078C">
              <w:rPr>
                <w:b/>
                <w:sz w:val="24"/>
                <w:szCs w:val="24"/>
              </w:rPr>
              <w:t>18</w:t>
            </w:r>
          </w:p>
          <w:p w14:paraId="1AD54C3B" w14:textId="77777777" w:rsidR="00B0674E" w:rsidRDefault="00B0674E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240A126" w14:textId="77777777" w:rsidR="00E42488" w:rsidRDefault="00E4248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439DF5A" w14:textId="77777777" w:rsidR="002C0D3F" w:rsidRDefault="002C0D3F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8374DC2" w14:textId="5246766C" w:rsidR="000F0954" w:rsidRDefault="0093503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87CF9">
              <w:rPr>
                <w:b/>
                <w:sz w:val="24"/>
                <w:szCs w:val="24"/>
              </w:rPr>
              <w:t>8</w:t>
            </w:r>
            <w:r w:rsidR="004272BD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/</w:t>
            </w:r>
            <w:r w:rsidR="000F0954">
              <w:rPr>
                <w:b/>
                <w:sz w:val="24"/>
                <w:szCs w:val="24"/>
              </w:rPr>
              <w:t>18</w:t>
            </w:r>
          </w:p>
          <w:p w14:paraId="0CAEF222" w14:textId="77777777" w:rsidR="000F0954" w:rsidRDefault="000F095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9E4230D" w14:textId="77777777" w:rsidR="002C0D3F" w:rsidRDefault="002C0D3F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5BC535C" w14:textId="77777777" w:rsidR="004B0CF5" w:rsidRDefault="004B0CF5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D988FBA" w14:textId="77777777" w:rsidR="004B0CF5" w:rsidRDefault="004B0CF5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3C58F45" w14:textId="77777777" w:rsidR="004B0CF5" w:rsidRDefault="004B0CF5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A7B90DB" w14:textId="544E1D44" w:rsidR="00894E20" w:rsidRDefault="000208E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87CF9">
              <w:rPr>
                <w:b/>
                <w:sz w:val="24"/>
                <w:szCs w:val="24"/>
              </w:rPr>
              <w:t>8</w:t>
            </w:r>
            <w:r w:rsidR="004272BD">
              <w:rPr>
                <w:b/>
                <w:sz w:val="24"/>
                <w:szCs w:val="24"/>
              </w:rPr>
              <w:t>5</w:t>
            </w:r>
            <w:r w:rsidR="007934F4">
              <w:rPr>
                <w:b/>
                <w:sz w:val="24"/>
                <w:szCs w:val="24"/>
              </w:rPr>
              <w:t>/</w:t>
            </w:r>
            <w:r w:rsidR="0003078C">
              <w:rPr>
                <w:b/>
                <w:sz w:val="24"/>
                <w:szCs w:val="24"/>
              </w:rPr>
              <w:t>18</w:t>
            </w:r>
          </w:p>
          <w:p w14:paraId="3170F8ED" w14:textId="77777777" w:rsidR="00894E20" w:rsidRDefault="00894E2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4E586D8" w14:textId="77777777" w:rsidR="002C0D3F" w:rsidRDefault="002C0D3F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3AA5729" w14:textId="03FE7BF1" w:rsidR="00894E20" w:rsidRDefault="0095347E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 w:rsidRPr="00004CD2">
              <w:rPr>
                <w:b/>
                <w:sz w:val="24"/>
                <w:szCs w:val="24"/>
              </w:rPr>
              <w:t>1</w:t>
            </w:r>
            <w:r w:rsidR="00387CF9">
              <w:rPr>
                <w:b/>
                <w:sz w:val="24"/>
                <w:szCs w:val="24"/>
              </w:rPr>
              <w:t>8</w:t>
            </w:r>
            <w:r w:rsidR="004272BD" w:rsidRPr="00004CD2">
              <w:rPr>
                <w:b/>
                <w:sz w:val="24"/>
                <w:szCs w:val="24"/>
              </w:rPr>
              <w:t>6</w:t>
            </w:r>
            <w:r w:rsidR="00052595" w:rsidRPr="00004CD2">
              <w:rPr>
                <w:b/>
                <w:sz w:val="24"/>
                <w:szCs w:val="24"/>
              </w:rPr>
              <w:t>/</w:t>
            </w:r>
            <w:r w:rsidR="00935039">
              <w:rPr>
                <w:b/>
                <w:sz w:val="24"/>
                <w:szCs w:val="24"/>
              </w:rPr>
              <w:t>18</w:t>
            </w:r>
          </w:p>
          <w:p w14:paraId="68DEB71A" w14:textId="77777777" w:rsidR="004D5153" w:rsidRDefault="004D5153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78C915E" w14:textId="77777777" w:rsidR="002C0D3F" w:rsidRDefault="002C0D3F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B5C634C" w14:textId="77777777" w:rsidR="004B0CF5" w:rsidRDefault="004B0CF5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9FFBB30" w14:textId="77777777" w:rsidR="004B0CF5" w:rsidRDefault="004B0CF5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D008E08" w14:textId="5562CA82" w:rsidR="00052595" w:rsidRDefault="0066300C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571AC">
              <w:rPr>
                <w:b/>
                <w:sz w:val="24"/>
                <w:szCs w:val="24"/>
              </w:rPr>
              <w:t>8</w:t>
            </w:r>
            <w:r w:rsidR="004272BD">
              <w:rPr>
                <w:b/>
                <w:sz w:val="24"/>
                <w:szCs w:val="24"/>
              </w:rPr>
              <w:t>7</w:t>
            </w:r>
            <w:r w:rsidR="00052595">
              <w:rPr>
                <w:b/>
                <w:sz w:val="24"/>
                <w:szCs w:val="24"/>
              </w:rPr>
              <w:t>/</w:t>
            </w:r>
            <w:r w:rsidR="0003078C">
              <w:rPr>
                <w:b/>
                <w:sz w:val="24"/>
                <w:szCs w:val="24"/>
              </w:rPr>
              <w:t>18</w:t>
            </w:r>
          </w:p>
          <w:p w14:paraId="0955A2C0" w14:textId="77777777" w:rsidR="00894E20" w:rsidRDefault="00894E2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5514B0F" w14:textId="77777777" w:rsidR="00004CD2" w:rsidRDefault="00004CD2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3A9D524" w14:textId="77777777" w:rsidR="004B0CF5" w:rsidRDefault="004B0CF5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248F24D" w14:textId="0564588D" w:rsidR="004B0CF5" w:rsidRDefault="004B0CF5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C499968" w14:textId="77777777" w:rsidR="004B0CF5" w:rsidRDefault="004B0CF5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AB957D8" w14:textId="69D97E95" w:rsidR="00763B0C" w:rsidRDefault="004B0CF5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571AC">
              <w:rPr>
                <w:b/>
                <w:sz w:val="24"/>
                <w:szCs w:val="24"/>
              </w:rPr>
              <w:t>8</w:t>
            </w:r>
            <w:r w:rsidR="000B6838">
              <w:rPr>
                <w:b/>
                <w:sz w:val="24"/>
                <w:szCs w:val="24"/>
              </w:rPr>
              <w:t>8/18</w:t>
            </w:r>
          </w:p>
          <w:p w14:paraId="036BA156" w14:textId="77777777" w:rsidR="000B6838" w:rsidRDefault="000B683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9C0BBA8" w14:textId="77777777" w:rsidR="004B0CF5" w:rsidRDefault="004B0CF5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4781470" w14:textId="77777777" w:rsidR="004B0CF5" w:rsidRDefault="004B0CF5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CD27486" w14:textId="77777777" w:rsidR="004B0CF5" w:rsidRDefault="004B0CF5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9E556E7" w14:textId="77777777" w:rsidR="004B0CF5" w:rsidRDefault="004B0CF5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2BFDF2C" w14:textId="77777777" w:rsidR="004B0CF5" w:rsidRDefault="004B0CF5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93441F6" w14:textId="77777777" w:rsidR="00A20E11" w:rsidRDefault="00A20E11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EAC8B5A" w14:textId="77777777" w:rsidR="00A20E11" w:rsidRDefault="00A20E11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56A5BBF" w14:textId="77777777" w:rsidR="00A20E11" w:rsidRDefault="00A20E11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2F13FBD" w14:textId="77777777" w:rsidR="00A20E11" w:rsidRDefault="00A20E11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619EC1B" w14:textId="77777777" w:rsidR="00D6701F" w:rsidRDefault="00D6701F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40B3EAD" w14:textId="77777777" w:rsidR="00B34724" w:rsidRDefault="00B3472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527DF52" w14:textId="77777777" w:rsidR="00B34724" w:rsidRDefault="00B3472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5909E61" w14:textId="77777777" w:rsidR="00B34724" w:rsidRDefault="00B3472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1F9E3D5" w14:textId="6B6D9240" w:rsidR="00F56F7E" w:rsidRDefault="006571AC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189/18</w:t>
            </w:r>
          </w:p>
          <w:p w14:paraId="6AA61CE5" w14:textId="77777777" w:rsidR="00F56F7E" w:rsidRDefault="00F56F7E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1AF7815" w14:textId="77777777" w:rsidR="00F56F7E" w:rsidRDefault="00F56F7E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39E5D8C" w14:textId="77777777" w:rsidR="00F56F7E" w:rsidRDefault="00F56F7E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7B5CA32" w14:textId="77777777" w:rsidR="00D6701F" w:rsidRDefault="00D6701F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B829D60" w14:textId="77777777" w:rsidR="00B34724" w:rsidRDefault="00B3472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1B676AC" w14:textId="36B29172" w:rsidR="00E355E3" w:rsidRDefault="0093503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B6838">
              <w:rPr>
                <w:b/>
                <w:sz w:val="24"/>
                <w:szCs w:val="24"/>
              </w:rPr>
              <w:t>9</w:t>
            </w:r>
            <w:r w:rsidR="006571AC">
              <w:rPr>
                <w:b/>
                <w:sz w:val="24"/>
                <w:szCs w:val="24"/>
              </w:rPr>
              <w:t>0</w:t>
            </w:r>
            <w:r w:rsidR="00052595">
              <w:rPr>
                <w:b/>
                <w:sz w:val="24"/>
                <w:szCs w:val="24"/>
              </w:rPr>
              <w:t>/</w:t>
            </w:r>
            <w:r w:rsidR="0003078C">
              <w:rPr>
                <w:b/>
                <w:sz w:val="24"/>
                <w:szCs w:val="24"/>
              </w:rPr>
              <w:t>18</w:t>
            </w:r>
          </w:p>
          <w:p w14:paraId="3FF361DA" w14:textId="77777777" w:rsidR="0089793A" w:rsidRDefault="0089793A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6FDB8F7" w14:textId="77777777" w:rsidR="00F56F7E" w:rsidRDefault="00F56F7E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059AD69" w14:textId="77777777" w:rsidR="00D6701F" w:rsidRDefault="00D6701F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2A543CB" w14:textId="77777777" w:rsidR="00D6701F" w:rsidRDefault="00D6701F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CD47092" w14:textId="77777777" w:rsidR="00D6701F" w:rsidRDefault="00D6701F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E797DF7" w14:textId="77777777" w:rsidR="00D6701F" w:rsidRDefault="00D6701F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52A220F" w14:textId="77777777" w:rsidR="00D6701F" w:rsidRDefault="00D6701F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658451A" w14:textId="77777777" w:rsidR="00D6701F" w:rsidRDefault="00D6701F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45A9E9A" w14:textId="77777777" w:rsidR="00D6701F" w:rsidRDefault="00D6701F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32FAD3E" w14:textId="77777777" w:rsidR="00D6701F" w:rsidRDefault="00D6701F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E235999" w14:textId="77777777" w:rsidR="00D6701F" w:rsidRDefault="00D6701F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3150530" w14:textId="29A37099" w:rsidR="00B0674E" w:rsidRDefault="003E27C1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571AC">
              <w:rPr>
                <w:b/>
                <w:sz w:val="24"/>
                <w:szCs w:val="24"/>
              </w:rPr>
              <w:t>91</w:t>
            </w:r>
            <w:r w:rsidR="00935039">
              <w:rPr>
                <w:b/>
                <w:sz w:val="24"/>
                <w:szCs w:val="24"/>
              </w:rPr>
              <w:t>/1</w:t>
            </w:r>
            <w:r w:rsidR="0003078C">
              <w:rPr>
                <w:b/>
                <w:sz w:val="24"/>
                <w:szCs w:val="24"/>
              </w:rPr>
              <w:t>8</w:t>
            </w:r>
          </w:p>
          <w:p w14:paraId="4874D53C" w14:textId="77777777" w:rsidR="0089793A" w:rsidRDefault="0089793A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5252D9F" w14:textId="77777777" w:rsidR="002F4255" w:rsidRDefault="002F4255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14:paraId="3E5409E6" w14:textId="77777777" w:rsidR="00F56F7E" w:rsidRDefault="00F56F7E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14:paraId="390C8DED" w14:textId="77777777" w:rsidR="00F56F7E" w:rsidRDefault="00F56F7E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14:paraId="31ADA0FA" w14:textId="77777777" w:rsidR="00F56F7E" w:rsidRDefault="00F56F7E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14:paraId="77E65F16" w14:textId="77777777" w:rsidR="00636614" w:rsidRDefault="00636614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14:paraId="71D54FA3" w14:textId="77777777" w:rsidR="00636614" w:rsidRDefault="00636614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14:paraId="276ADBDD" w14:textId="77777777" w:rsidR="00636614" w:rsidRDefault="00636614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14:paraId="46B3FABC" w14:textId="77777777" w:rsidR="00636614" w:rsidRDefault="00636614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14:paraId="493F3333" w14:textId="77777777" w:rsidR="00636614" w:rsidRDefault="00636614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14:paraId="20AFEFB1" w14:textId="77777777" w:rsidR="00636614" w:rsidRDefault="00636614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14:paraId="7422F805" w14:textId="77777777" w:rsidR="00636614" w:rsidRDefault="00636614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14:paraId="0FD86517" w14:textId="77777777" w:rsidR="00636614" w:rsidRDefault="00636614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14:paraId="26DA3271" w14:textId="77777777" w:rsidR="00636614" w:rsidRDefault="00636614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14:paraId="30D6608C" w14:textId="314107EF" w:rsidR="00EF77EB" w:rsidRDefault="00935039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571AC">
              <w:rPr>
                <w:b/>
                <w:sz w:val="24"/>
                <w:szCs w:val="24"/>
              </w:rPr>
              <w:t>92</w:t>
            </w:r>
            <w:r w:rsidR="00EF77EB">
              <w:rPr>
                <w:b/>
                <w:sz w:val="24"/>
                <w:szCs w:val="24"/>
              </w:rPr>
              <w:t>/18</w:t>
            </w:r>
          </w:p>
          <w:p w14:paraId="2B42AA96" w14:textId="77777777" w:rsidR="003E27C1" w:rsidRDefault="003E27C1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14:paraId="3796FA29" w14:textId="77777777" w:rsidR="00E32973" w:rsidRDefault="00E32973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14:paraId="3607BD2E" w14:textId="77777777" w:rsidR="00E32973" w:rsidRDefault="00E32973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14:paraId="61F14FB9" w14:textId="77777777" w:rsidR="00E32973" w:rsidRDefault="00E32973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14:paraId="018C4706" w14:textId="77777777" w:rsidR="00E32973" w:rsidRDefault="00E32973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14:paraId="7D8D6A59" w14:textId="77777777" w:rsidR="00E32973" w:rsidRDefault="00E32973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14:paraId="3535C8E0" w14:textId="77777777" w:rsidR="00E32973" w:rsidRDefault="00E32973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14:paraId="6B681802" w14:textId="77777777" w:rsidR="00E32973" w:rsidRDefault="00E32973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14:paraId="136DEE61" w14:textId="77777777" w:rsidR="00E32973" w:rsidRDefault="00E32973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14:paraId="7B5EB735" w14:textId="77777777" w:rsidR="00E32973" w:rsidRDefault="00E32973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14:paraId="7BA76064" w14:textId="77777777" w:rsidR="00E32973" w:rsidRDefault="00E32973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14:paraId="61633D28" w14:textId="77777777" w:rsidR="003E27C1" w:rsidRDefault="003E27C1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14:paraId="372E04E5" w14:textId="77777777" w:rsidR="00EF77EB" w:rsidRDefault="00EF77E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B7E851A" w14:textId="77777777" w:rsidR="00DF7381" w:rsidRDefault="00DF7381" w:rsidP="00F36B7A">
            <w:pPr>
              <w:pStyle w:val="NoSpacing"/>
              <w:ind w:left="644" w:hanging="749"/>
              <w:rPr>
                <w:b/>
                <w:sz w:val="24"/>
                <w:szCs w:val="24"/>
              </w:rPr>
            </w:pPr>
          </w:p>
          <w:p w14:paraId="3FC53453" w14:textId="77777777" w:rsidR="00136417" w:rsidRDefault="00136417" w:rsidP="00F36B7A">
            <w:pPr>
              <w:pStyle w:val="NoSpacing"/>
              <w:ind w:left="644" w:hanging="749"/>
              <w:rPr>
                <w:b/>
                <w:sz w:val="24"/>
                <w:szCs w:val="24"/>
              </w:rPr>
            </w:pPr>
          </w:p>
          <w:p w14:paraId="0B7533FD" w14:textId="77777777" w:rsidR="00F8761A" w:rsidRDefault="00F8761A" w:rsidP="00F36B7A">
            <w:pPr>
              <w:pStyle w:val="NoSpacing"/>
              <w:ind w:left="644" w:hanging="749"/>
              <w:rPr>
                <w:b/>
                <w:sz w:val="24"/>
                <w:szCs w:val="24"/>
              </w:rPr>
            </w:pPr>
          </w:p>
          <w:p w14:paraId="2A58309A" w14:textId="77777777" w:rsidR="00F36B7A" w:rsidRDefault="00F36B7A" w:rsidP="00F36B7A">
            <w:pPr>
              <w:pStyle w:val="NoSpacing"/>
              <w:ind w:left="644" w:hanging="749"/>
              <w:rPr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4B4F391F" w14:textId="77777777" w:rsidR="00E42488" w:rsidRDefault="00E42488" w:rsidP="00716DF5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</w:p>
          <w:p w14:paraId="144D468F" w14:textId="040B9491" w:rsidR="002E446B" w:rsidRDefault="00B0674E" w:rsidP="00716DF5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  <w:r w:rsidRPr="00B0674E">
              <w:rPr>
                <w:b/>
                <w:sz w:val="24"/>
                <w:szCs w:val="24"/>
                <w:u w:val="single"/>
              </w:rPr>
              <w:t>Monthly Accounts</w:t>
            </w:r>
          </w:p>
          <w:p w14:paraId="7398A1C8" w14:textId="72E49A21" w:rsidR="00C52C54" w:rsidRDefault="00B0674E" w:rsidP="002E446B">
            <w:pPr>
              <w:pStyle w:val="NoSpacing"/>
              <w:ind w:right="567"/>
              <w:jc w:val="both"/>
              <w:rPr>
                <w:sz w:val="24"/>
                <w:szCs w:val="24"/>
              </w:rPr>
            </w:pPr>
            <w:r w:rsidRPr="00B0674E">
              <w:rPr>
                <w:b/>
                <w:sz w:val="24"/>
                <w:szCs w:val="24"/>
              </w:rPr>
              <w:t>Resolved:</w:t>
            </w:r>
            <w:r w:rsidR="00177390">
              <w:rPr>
                <w:b/>
                <w:sz w:val="24"/>
                <w:szCs w:val="24"/>
              </w:rPr>
              <w:t xml:space="preserve"> </w:t>
            </w:r>
            <w:r w:rsidRPr="00B0674E">
              <w:rPr>
                <w:sz w:val="24"/>
                <w:szCs w:val="24"/>
              </w:rPr>
              <w:t>That the monthly accounts be approved in the sum of £</w:t>
            </w:r>
            <w:r w:rsidR="00387CF9">
              <w:rPr>
                <w:sz w:val="24"/>
                <w:szCs w:val="24"/>
              </w:rPr>
              <w:t>5122.52</w:t>
            </w:r>
            <w:r w:rsidR="00A56A8A" w:rsidRPr="00D620EC">
              <w:t xml:space="preserve"> </w:t>
            </w:r>
            <w:r w:rsidR="00716DF5" w:rsidRPr="00716DF5">
              <w:t>(</w:t>
            </w:r>
            <w:r w:rsidR="00716DF5" w:rsidRPr="00716DF5">
              <w:rPr>
                <w:sz w:val="24"/>
                <w:szCs w:val="24"/>
              </w:rPr>
              <w:t>s</w:t>
            </w:r>
            <w:r w:rsidR="00716DF5">
              <w:rPr>
                <w:sz w:val="24"/>
                <w:szCs w:val="24"/>
              </w:rPr>
              <w:t xml:space="preserve">chedule attached) </w:t>
            </w:r>
            <w:r w:rsidR="00A56A8A" w:rsidRPr="00A56A8A">
              <w:rPr>
                <w:sz w:val="24"/>
                <w:szCs w:val="24"/>
              </w:rPr>
              <w:t>together with retainer returns of £</w:t>
            </w:r>
            <w:r w:rsidR="00387CF9">
              <w:rPr>
                <w:sz w:val="24"/>
                <w:szCs w:val="24"/>
              </w:rPr>
              <w:t>10</w:t>
            </w:r>
            <w:r w:rsidR="00935039">
              <w:rPr>
                <w:sz w:val="24"/>
                <w:szCs w:val="24"/>
              </w:rPr>
              <w:t>0</w:t>
            </w:r>
            <w:r w:rsidR="00A56A8A" w:rsidRPr="00A56A8A">
              <w:rPr>
                <w:sz w:val="24"/>
                <w:szCs w:val="24"/>
              </w:rPr>
              <w:t>.00</w:t>
            </w:r>
            <w:r w:rsidR="00EB1357">
              <w:rPr>
                <w:sz w:val="24"/>
                <w:szCs w:val="24"/>
              </w:rPr>
              <w:t xml:space="preserve"> </w:t>
            </w:r>
            <w:r w:rsidR="0032025B">
              <w:rPr>
                <w:sz w:val="24"/>
                <w:szCs w:val="24"/>
              </w:rPr>
              <w:t>for</w:t>
            </w:r>
            <w:r w:rsidR="00935039">
              <w:rPr>
                <w:sz w:val="24"/>
                <w:szCs w:val="24"/>
              </w:rPr>
              <w:t xml:space="preserve"> </w:t>
            </w:r>
            <w:r w:rsidR="00387CF9">
              <w:rPr>
                <w:sz w:val="24"/>
                <w:szCs w:val="24"/>
              </w:rPr>
              <w:t>February</w:t>
            </w:r>
            <w:r w:rsidR="004B721F">
              <w:rPr>
                <w:sz w:val="24"/>
                <w:szCs w:val="24"/>
              </w:rPr>
              <w:t>.</w:t>
            </w:r>
          </w:p>
          <w:p w14:paraId="41835A96" w14:textId="77777777" w:rsidR="00327145" w:rsidRDefault="00327145" w:rsidP="003F7F7D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</w:p>
          <w:p w14:paraId="6736F9BE" w14:textId="07CF388A" w:rsidR="00B0674E" w:rsidRPr="00334B77" w:rsidRDefault="00B0674E" w:rsidP="003F7F7D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  <w:r w:rsidRPr="00334B77">
              <w:rPr>
                <w:b/>
                <w:sz w:val="24"/>
                <w:szCs w:val="24"/>
                <w:u w:val="single"/>
              </w:rPr>
              <w:t>Bank Reconciliation</w:t>
            </w:r>
            <w:r>
              <w:rPr>
                <w:b/>
                <w:sz w:val="24"/>
                <w:szCs w:val="24"/>
                <w:u w:val="single"/>
              </w:rPr>
              <w:t>s</w:t>
            </w:r>
            <w:r w:rsidRPr="00334B77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 xml:space="preserve">to </w:t>
            </w:r>
            <w:r w:rsidR="00387CF9">
              <w:rPr>
                <w:b/>
                <w:sz w:val="24"/>
                <w:szCs w:val="24"/>
                <w:u w:val="single"/>
              </w:rPr>
              <w:t>31</w:t>
            </w:r>
            <w:r w:rsidR="00387CF9" w:rsidRPr="00387CF9">
              <w:rPr>
                <w:b/>
                <w:sz w:val="24"/>
                <w:szCs w:val="24"/>
                <w:u w:val="single"/>
                <w:vertAlign w:val="superscript"/>
              </w:rPr>
              <w:t>st</w:t>
            </w:r>
            <w:r w:rsidR="00387CF9">
              <w:rPr>
                <w:b/>
                <w:sz w:val="24"/>
                <w:szCs w:val="24"/>
                <w:u w:val="single"/>
              </w:rPr>
              <w:t xml:space="preserve"> January </w:t>
            </w:r>
            <w:r w:rsidRPr="00334B77">
              <w:rPr>
                <w:b/>
                <w:sz w:val="24"/>
                <w:szCs w:val="24"/>
                <w:u w:val="single"/>
              </w:rPr>
              <w:t>20</w:t>
            </w:r>
            <w:r w:rsidR="0003078C">
              <w:rPr>
                <w:b/>
                <w:sz w:val="24"/>
                <w:szCs w:val="24"/>
                <w:u w:val="single"/>
              </w:rPr>
              <w:t>1</w:t>
            </w:r>
            <w:r w:rsidR="00387CF9">
              <w:rPr>
                <w:b/>
                <w:sz w:val="24"/>
                <w:szCs w:val="24"/>
                <w:u w:val="single"/>
              </w:rPr>
              <w:t>8</w:t>
            </w:r>
          </w:p>
          <w:p w14:paraId="4317D247" w14:textId="67417E28" w:rsidR="00C52C54" w:rsidRDefault="00B0674E" w:rsidP="003F7F7D">
            <w:pPr>
              <w:pStyle w:val="NoSpacing"/>
              <w:ind w:right="567"/>
              <w:rPr>
                <w:sz w:val="24"/>
                <w:szCs w:val="24"/>
              </w:rPr>
            </w:pPr>
            <w:r w:rsidRPr="00334B77">
              <w:rPr>
                <w:sz w:val="24"/>
                <w:szCs w:val="24"/>
              </w:rPr>
              <w:t>The bank reconciliation</w:t>
            </w:r>
            <w:r>
              <w:rPr>
                <w:sz w:val="24"/>
                <w:szCs w:val="24"/>
              </w:rPr>
              <w:t>s</w:t>
            </w:r>
            <w:r w:rsidRPr="00334B77">
              <w:rPr>
                <w:sz w:val="24"/>
                <w:szCs w:val="24"/>
              </w:rPr>
              <w:t xml:space="preserve"> to </w:t>
            </w:r>
            <w:r w:rsidR="00085AAD">
              <w:rPr>
                <w:sz w:val="24"/>
                <w:szCs w:val="24"/>
              </w:rPr>
              <w:t>31</w:t>
            </w:r>
            <w:r w:rsidR="00085AAD" w:rsidRPr="00085AAD">
              <w:rPr>
                <w:sz w:val="24"/>
                <w:szCs w:val="24"/>
                <w:vertAlign w:val="superscript"/>
              </w:rPr>
              <w:t>st</w:t>
            </w:r>
            <w:r w:rsidR="00085AAD">
              <w:rPr>
                <w:sz w:val="24"/>
                <w:szCs w:val="24"/>
              </w:rPr>
              <w:t xml:space="preserve"> </w:t>
            </w:r>
            <w:r w:rsidR="00387CF9">
              <w:rPr>
                <w:sz w:val="24"/>
                <w:szCs w:val="24"/>
              </w:rPr>
              <w:t xml:space="preserve">January </w:t>
            </w:r>
            <w:r>
              <w:rPr>
                <w:sz w:val="24"/>
                <w:szCs w:val="24"/>
              </w:rPr>
              <w:t>20</w:t>
            </w:r>
            <w:r w:rsidR="0003078C">
              <w:rPr>
                <w:sz w:val="24"/>
                <w:szCs w:val="24"/>
              </w:rPr>
              <w:t>1</w:t>
            </w:r>
            <w:r w:rsidR="00387CF9">
              <w:rPr>
                <w:sz w:val="24"/>
                <w:szCs w:val="24"/>
              </w:rPr>
              <w:t xml:space="preserve">8 </w:t>
            </w:r>
            <w:r w:rsidRPr="00334B77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ere</w:t>
            </w:r>
            <w:r w:rsidRPr="00334B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agreed</w:t>
            </w:r>
            <w:r w:rsidR="0042221D">
              <w:rPr>
                <w:sz w:val="24"/>
                <w:szCs w:val="24"/>
              </w:rPr>
              <w:t>.</w:t>
            </w:r>
          </w:p>
          <w:p w14:paraId="03EAC8FC" w14:textId="77777777" w:rsidR="00DD2B2D" w:rsidRDefault="00DD2B2D" w:rsidP="003F7F7D">
            <w:pPr>
              <w:pStyle w:val="NoSpacing"/>
              <w:ind w:right="567"/>
              <w:rPr>
                <w:sz w:val="24"/>
                <w:szCs w:val="24"/>
              </w:rPr>
            </w:pPr>
          </w:p>
          <w:p w14:paraId="612D2132" w14:textId="77777777" w:rsidR="00C52C54" w:rsidRDefault="007229CC" w:rsidP="003F7F7D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Budget Monitoring </w:t>
            </w:r>
          </w:p>
          <w:p w14:paraId="1B5F571B" w14:textId="77777777" w:rsidR="00D05843" w:rsidRDefault="00D05843" w:rsidP="003F7F7D">
            <w:pPr>
              <w:pStyle w:val="NoSpacing"/>
              <w:ind w:right="567"/>
              <w:rPr>
                <w:sz w:val="24"/>
                <w:szCs w:val="24"/>
              </w:rPr>
            </w:pPr>
            <w:r w:rsidRPr="00D05843">
              <w:rPr>
                <w:sz w:val="24"/>
                <w:szCs w:val="24"/>
              </w:rPr>
              <w:t xml:space="preserve">Budget monitoring </w:t>
            </w:r>
            <w:r w:rsidR="004B721F">
              <w:rPr>
                <w:sz w:val="24"/>
                <w:szCs w:val="24"/>
              </w:rPr>
              <w:t>approved</w:t>
            </w:r>
            <w:r w:rsidR="00EB0487">
              <w:rPr>
                <w:sz w:val="24"/>
                <w:szCs w:val="24"/>
              </w:rPr>
              <w:t>.</w:t>
            </w:r>
            <w:r w:rsidRPr="00D05843">
              <w:rPr>
                <w:sz w:val="24"/>
                <w:szCs w:val="24"/>
              </w:rPr>
              <w:t xml:space="preserve"> </w:t>
            </w:r>
          </w:p>
          <w:p w14:paraId="339D556A" w14:textId="77777777" w:rsidR="004B721F" w:rsidRDefault="004B721F" w:rsidP="003F7F7D">
            <w:pPr>
              <w:pStyle w:val="NoSpacing"/>
              <w:ind w:right="567"/>
              <w:rPr>
                <w:sz w:val="24"/>
                <w:szCs w:val="24"/>
              </w:rPr>
            </w:pPr>
          </w:p>
          <w:p w14:paraId="35E29C99" w14:textId="2E2E35F3" w:rsidR="004B721F" w:rsidRDefault="00387CF9" w:rsidP="003F7F7D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Health and Safety Matters inc Fire Service update and approve new Fisk R</w:t>
            </w:r>
            <w:r w:rsidR="007E067C">
              <w:rPr>
                <w:b/>
                <w:sz w:val="24"/>
                <w:szCs w:val="24"/>
                <w:u w:val="single"/>
              </w:rPr>
              <w:t>i</w:t>
            </w:r>
            <w:r>
              <w:rPr>
                <w:b/>
                <w:sz w:val="24"/>
                <w:szCs w:val="24"/>
                <w:u w:val="single"/>
              </w:rPr>
              <w:t>sk Assessment</w:t>
            </w:r>
            <w:r w:rsidR="00BC2ED5">
              <w:rPr>
                <w:b/>
                <w:sz w:val="24"/>
                <w:szCs w:val="24"/>
                <w:u w:val="single"/>
              </w:rPr>
              <w:t>.</w:t>
            </w:r>
          </w:p>
          <w:p w14:paraId="4BF388DF" w14:textId="0AA5D0ED" w:rsidR="002C0D3F" w:rsidRDefault="00BC2ED5" w:rsidP="003F7F7D">
            <w:pPr>
              <w:pStyle w:val="NoSpacing"/>
              <w:ind w:right="567"/>
              <w:rPr>
                <w:sz w:val="24"/>
                <w:szCs w:val="24"/>
              </w:rPr>
            </w:pPr>
            <w:r w:rsidRPr="00BC2ED5">
              <w:rPr>
                <w:sz w:val="24"/>
                <w:szCs w:val="24"/>
              </w:rPr>
              <w:t>Discussed fire servi</w:t>
            </w:r>
            <w:r>
              <w:rPr>
                <w:sz w:val="24"/>
                <w:szCs w:val="24"/>
              </w:rPr>
              <w:t>c</w:t>
            </w:r>
            <w:r w:rsidRPr="00BC2ED5">
              <w:rPr>
                <w:sz w:val="24"/>
                <w:szCs w:val="24"/>
              </w:rPr>
              <w:t>e meeting outcome</w:t>
            </w:r>
            <w:r>
              <w:rPr>
                <w:sz w:val="24"/>
                <w:szCs w:val="24"/>
              </w:rPr>
              <w:t xml:space="preserve">-WI to arrange their own assembly “points” – can be more than one. </w:t>
            </w:r>
            <w:r w:rsidR="002C0D3F">
              <w:rPr>
                <w:sz w:val="24"/>
                <w:szCs w:val="24"/>
              </w:rPr>
              <w:t xml:space="preserve"> No problem with interlocking chairs. </w:t>
            </w:r>
          </w:p>
          <w:p w14:paraId="534DD95A" w14:textId="1BAA20A0" w:rsidR="002C0D3F" w:rsidRPr="00BC2ED5" w:rsidRDefault="002C0D3F" w:rsidP="003F7F7D">
            <w:pPr>
              <w:pStyle w:val="NoSpacing"/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fire risk assessment</w:t>
            </w:r>
            <w:r w:rsidR="00B34724">
              <w:rPr>
                <w:sz w:val="24"/>
                <w:szCs w:val="24"/>
              </w:rPr>
              <w:t xml:space="preserve"> would be required upon completion of the refurbishment.</w:t>
            </w:r>
            <w:r>
              <w:rPr>
                <w:sz w:val="24"/>
                <w:szCs w:val="24"/>
              </w:rPr>
              <w:t xml:space="preserve"> </w:t>
            </w:r>
          </w:p>
          <w:p w14:paraId="6B3A3464" w14:textId="256F0B92" w:rsidR="002C64EF" w:rsidRPr="002C64EF" w:rsidRDefault="002C64EF" w:rsidP="00EB0487">
            <w:pPr>
              <w:ind w:right="567"/>
              <w:jc w:val="both"/>
              <w:rPr>
                <w:sz w:val="24"/>
                <w:szCs w:val="24"/>
              </w:rPr>
            </w:pPr>
          </w:p>
          <w:p w14:paraId="7254A90F" w14:textId="775A72D3" w:rsidR="00935039" w:rsidRDefault="00935039" w:rsidP="00052595">
            <w:pPr>
              <w:ind w:right="567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Parish Hall </w:t>
            </w:r>
            <w:r w:rsidR="000372B0">
              <w:rPr>
                <w:b/>
                <w:sz w:val="24"/>
                <w:szCs w:val="24"/>
                <w:u w:val="single"/>
              </w:rPr>
              <w:t>Refurbishment</w:t>
            </w:r>
            <w:r w:rsidR="00387CF9">
              <w:rPr>
                <w:b/>
                <w:sz w:val="24"/>
                <w:szCs w:val="24"/>
                <w:u w:val="single"/>
              </w:rPr>
              <w:t xml:space="preserve"> Review</w:t>
            </w:r>
            <w:r w:rsidR="007D474B">
              <w:rPr>
                <w:b/>
                <w:sz w:val="24"/>
                <w:szCs w:val="24"/>
                <w:u w:val="single"/>
              </w:rPr>
              <w:t>.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48A0A00C" w14:textId="73581767" w:rsidR="00BC2ED5" w:rsidRPr="00BC2ED5" w:rsidRDefault="00BC2ED5" w:rsidP="00E42488">
            <w:pPr>
              <w:ind w:right="567"/>
              <w:jc w:val="both"/>
              <w:rPr>
                <w:sz w:val="24"/>
                <w:szCs w:val="24"/>
              </w:rPr>
            </w:pPr>
            <w:r w:rsidRPr="00BC2ED5">
              <w:rPr>
                <w:sz w:val="24"/>
                <w:szCs w:val="24"/>
              </w:rPr>
              <w:t xml:space="preserve">Noted </w:t>
            </w:r>
            <w:r w:rsidR="00B34724">
              <w:rPr>
                <w:sz w:val="24"/>
                <w:szCs w:val="24"/>
              </w:rPr>
              <w:t xml:space="preserve">once completed the council could </w:t>
            </w:r>
            <w:r w:rsidRPr="00BC2ED5">
              <w:rPr>
                <w:sz w:val="24"/>
                <w:szCs w:val="24"/>
              </w:rPr>
              <w:t>now have more than one function simultaneous</w:t>
            </w:r>
            <w:r>
              <w:rPr>
                <w:sz w:val="24"/>
                <w:szCs w:val="24"/>
              </w:rPr>
              <w:t>ly</w:t>
            </w:r>
            <w:r w:rsidR="00E42488">
              <w:rPr>
                <w:sz w:val="24"/>
                <w:szCs w:val="24"/>
              </w:rPr>
              <w:t>.</w:t>
            </w:r>
            <w:r w:rsidRPr="00BC2ED5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l</w:t>
            </w:r>
            <w:r w:rsidRPr="00BC2ED5">
              <w:rPr>
                <w:sz w:val="24"/>
                <w:szCs w:val="24"/>
              </w:rPr>
              <w:t>so increase</w:t>
            </w:r>
            <w:r w:rsidR="00B34724">
              <w:rPr>
                <w:sz w:val="24"/>
                <w:szCs w:val="24"/>
              </w:rPr>
              <w:t>d</w:t>
            </w:r>
            <w:r w:rsidRPr="00BC2ED5">
              <w:rPr>
                <w:sz w:val="24"/>
                <w:szCs w:val="24"/>
              </w:rPr>
              <w:t xml:space="preserve"> capacity </w:t>
            </w:r>
            <w:r w:rsidR="00B34724">
              <w:rPr>
                <w:sz w:val="24"/>
                <w:szCs w:val="24"/>
              </w:rPr>
              <w:t xml:space="preserve">for </w:t>
            </w:r>
            <w:r w:rsidRPr="00BC2ED5">
              <w:rPr>
                <w:sz w:val="24"/>
                <w:szCs w:val="24"/>
              </w:rPr>
              <w:t>existing events using the hall.</w:t>
            </w:r>
            <w:r w:rsidR="00E42488">
              <w:rPr>
                <w:sz w:val="24"/>
                <w:szCs w:val="24"/>
              </w:rPr>
              <w:t xml:space="preserve"> </w:t>
            </w:r>
            <w:r w:rsidR="00E42488" w:rsidRPr="00E42488">
              <w:rPr>
                <w:sz w:val="24"/>
                <w:szCs w:val="24"/>
              </w:rPr>
              <w:t>New capacity</w:t>
            </w:r>
            <w:r w:rsidR="00B34724">
              <w:rPr>
                <w:sz w:val="24"/>
                <w:szCs w:val="24"/>
              </w:rPr>
              <w:t xml:space="preserve"> to be ascertained as part of the fire assessment.</w:t>
            </w:r>
          </w:p>
          <w:p w14:paraId="7399417A" w14:textId="1FBADADB" w:rsidR="002F4255" w:rsidRDefault="00BC2ED5" w:rsidP="00E42488">
            <w:pPr>
              <w:ind w:right="567"/>
              <w:jc w:val="both"/>
              <w:rPr>
                <w:sz w:val="24"/>
                <w:szCs w:val="24"/>
              </w:rPr>
            </w:pPr>
            <w:r w:rsidRPr="00BC2ED5">
              <w:rPr>
                <w:sz w:val="24"/>
                <w:szCs w:val="24"/>
              </w:rPr>
              <w:t xml:space="preserve">Considered amendment to the villager </w:t>
            </w:r>
            <w:r>
              <w:rPr>
                <w:sz w:val="24"/>
                <w:szCs w:val="24"/>
              </w:rPr>
              <w:t>advert</w:t>
            </w:r>
          </w:p>
          <w:p w14:paraId="5E6AB3F6" w14:textId="565D05E9" w:rsidR="00BC2ED5" w:rsidRDefault="00BC2ED5" w:rsidP="00E42488">
            <w:pPr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Noted no quote to date for </w:t>
            </w:r>
            <w:r w:rsidR="003812C3">
              <w:rPr>
                <w:sz w:val="24"/>
                <w:szCs w:val="24"/>
              </w:rPr>
              <w:t>shelving the store so this would be required</w:t>
            </w:r>
          </w:p>
          <w:p w14:paraId="2FB9D18A" w14:textId="55A0B53C" w:rsidR="00BC2ED5" w:rsidRDefault="00BC2ED5" w:rsidP="00E42488">
            <w:pPr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 front </w:t>
            </w:r>
            <w:r w:rsidR="003812C3">
              <w:rPr>
                <w:sz w:val="24"/>
                <w:szCs w:val="24"/>
              </w:rPr>
              <w:t>a</w:t>
            </w:r>
            <w:r w:rsidR="00E42488">
              <w:rPr>
                <w:sz w:val="24"/>
                <w:szCs w:val="24"/>
              </w:rPr>
              <w:t xml:space="preserve">lso </w:t>
            </w:r>
            <w:r w:rsidR="003812C3">
              <w:rPr>
                <w:sz w:val="24"/>
                <w:szCs w:val="24"/>
              </w:rPr>
              <w:t>required</w:t>
            </w:r>
            <w:r w:rsidR="00E42488">
              <w:rPr>
                <w:sz w:val="24"/>
                <w:szCs w:val="24"/>
              </w:rPr>
              <w:t xml:space="preserve"> work.</w:t>
            </w:r>
            <w:r w:rsidR="003812C3">
              <w:rPr>
                <w:sz w:val="24"/>
                <w:szCs w:val="24"/>
              </w:rPr>
              <w:t xml:space="preserve"> </w:t>
            </w:r>
          </w:p>
          <w:p w14:paraId="7A901317" w14:textId="1066FCCE" w:rsidR="003812C3" w:rsidRDefault="003812C3" w:rsidP="00E42488">
            <w:pPr>
              <w:ind w:right="567"/>
              <w:jc w:val="both"/>
              <w:rPr>
                <w:sz w:val="24"/>
                <w:szCs w:val="24"/>
              </w:rPr>
            </w:pPr>
            <w:r w:rsidRPr="003812C3">
              <w:rPr>
                <w:b/>
                <w:sz w:val="24"/>
                <w:szCs w:val="24"/>
              </w:rPr>
              <w:t>Resolved:</w:t>
            </w:r>
            <w:r>
              <w:rPr>
                <w:sz w:val="24"/>
                <w:szCs w:val="24"/>
              </w:rPr>
              <w:t xml:space="preserve"> That the builder be instructed to shelve out the store </w:t>
            </w:r>
            <w:r w:rsidR="00A20E11">
              <w:rPr>
                <w:sz w:val="24"/>
                <w:szCs w:val="24"/>
              </w:rPr>
              <w:t xml:space="preserve">room and provide </w:t>
            </w:r>
            <w:r>
              <w:rPr>
                <w:sz w:val="24"/>
                <w:szCs w:val="24"/>
              </w:rPr>
              <w:t>cupboards and plaster bar front removing</w:t>
            </w:r>
            <w:r w:rsidR="00B34724">
              <w:rPr>
                <w:sz w:val="24"/>
                <w:szCs w:val="24"/>
              </w:rPr>
              <w:t>/covering</w:t>
            </w:r>
            <w:r>
              <w:rPr>
                <w:sz w:val="24"/>
                <w:szCs w:val="24"/>
              </w:rPr>
              <w:t xml:space="preserve"> the stone cladding </w:t>
            </w:r>
            <w:r w:rsidR="00E42488">
              <w:rPr>
                <w:sz w:val="24"/>
                <w:szCs w:val="24"/>
              </w:rPr>
              <w:t xml:space="preserve">and covering the wooden </w:t>
            </w:r>
            <w:r w:rsidR="00B34724">
              <w:rPr>
                <w:sz w:val="24"/>
                <w:szCs w:val="24"/>
              </w:rPr>
              <w:t xml:space="preserve">panelling </w:t>
            </w:r>
            <w:r w:rsidR="00E42488">
              <w:rPr>
                <w:sz w:val="24"/>
                <w:szCs w:val="24"/>
              </w:rPr>
              <w:t>to bring this area up to date.</w:t>
            </w:r>
          </w:p>
          <w:p w14:paraId="3AB5407A" w14:textId="77777777" w:rsidR="00E42488" w:rsidRPr="00BC2ED5" w:rsidRDefault="00E42488" w:rsidP="00BC2ED5">
            <w:pPr>
              <w:ind w:right="567"/>
              <w:rPr>
                <w:sz w:val="24"/>
                <w:szCs w:val="24"/>
              </w:rPr>
            </w:pPr>
          </w:p>
          <w:p w14:paraId="2312298B" w14:textId="2CA69FC0" w:rsidR="00E42488" w:rsidRDefault="00E42488" w:rsidP="00E42488">
            <w:pPr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Clerk to obtain quote for curtains/blinds.</w:t>
            </w:r>
          </w:p>
          <w:p w14:paraId="66C76D38" w14:textId="5D069249" w:rsidR="00BC2ED5" w:rsidRDefault="003812C3" w:rsidP="00E42488">
            <w:pPr>
              <w:ind w:right="567"/>
              <w:jc w:val="both"/>
              <w:rPr>
                <w:sz w:val="24"/>
                <w:szCs w:val="24"/>
              </w:rPr>
            </w:pPr>
            <w:r w:rsidRPr="003812C3">
              <w:rPr>
                <w:sz w:val="24"/>
                <w:szCs w:val="24"/>
              </w:rPr>
              <w:t xml:space="preserve">Discussed storage </w:t>
            </w:r>
            <w:r w:rsidR="00E42488">
              <w:rPr>
                <w:sz w:val="24"/>
                <w:szCs w:val="24"/>
              </w:rPr>
              <w:t xml:space="preserve">and current problems prior to the completion of the store room. Cllr Bridge and Smales to remove Council items from the </w:t>
            </w:r>
            <w:r w:rsidR="002C0D3F">
              <w:rPr>
                <w:sz w:val="24"/>
                <w:szCs w:val="24"/>
              </w:rPr>
              <w:t xml:space="preserve">bottom </w:t>
            </w:r>
            <w:r w:rsidR="00E42488">
              <w:rPr>
                <w:sz w:val="24"/>
                <w:szCs w:val="24"/>
              </w:rPr>
              <w:t xml:space="preserve">office and put in the toilet block/garage. </w:t>
            </w:r>
          </w:p>
          <w:p w14:paraId="6026E1B2" w14:textId="2FB88365" w:rsidR="002C0D3F" w:rsidRPr="003812C3" w:rsidRDefault="002C0D3F" w:rsidP="00E42488">
            <w:pPr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Builder to be approached regarding moving conference </w:t>
            </w:r>
            <w:r w:rsidR="00A20E11">
              <w:rPr>
                <w:sz w:val="24"/>
                <w:szCs w:val="24"/>
              </w:rPr>
              <w:t xml:space="preserve">office </w:t>
            </w:r>
            <w:r>
              <w:rPr>
                <w:sz w:val="24"/>
                <w:szCs w:val="24"/>
              </w:rPr>
              <w:t xml:space="preserve">equipment   </w:t>
            </w:r>
          </w:p>
          <w:p w14:paraId="3AE5C24A" w14:textId="77777777" w:rsidR="00E42488" w:rsidRDefault="00E42488" w:rsidP="00A830E6">
            <w:pPr>
              <w:ind w:right="425"/>
              <w:rPr>
                <w:b/>
                <w:sz w:val="24"/>
                <w:szCs w:val="24"/>
                <w:u w:val="single"/>
              </w:rPr>
            </w:pPr>
          </w:p>
          <w:p w14:paraId="7F431115" w14:textId="59D426EA" w:rsidR="007F3D4B" w:rsidRPr="00A830E6" w:rsidRDefault="000B6838" w:rsidP="00A830E6">
            <w:pPr>
              <w:ind w:right="425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Parish Hall- Review </w:t>
            </w:r>
            <w:r w:rsidR="00387CF9">
              <w:rPr>
                <w:b/>
                <w:sz w:val="24"/>
                <w:szCs w:val="24"/>
                <w:u w:val="single"/>
              </w:rPr>
              <w:t xml:space="preserve">bar arrangements </w:t>
            </w:r>
            <w:r w:rsidR="003900C6">
              <w:rPr>
                <w:sz w:val="24"/>
                <w:szCs w:val="24"/>
              </w:rPr>
              <w:t xml:space="preserve"> </w:t>
            </w:r>
            <w:r w:rsidR="000208EB" w:rsidRPr="003900C6">
              <w:rPr>
                <w:sz w:val="24"/>
                <w:szCs w:val="24"/>
              </w:rPr>
              <w:t xml:space="preserve"> </w:t>
            </w:r>
          </w:p>
          <w:p w14:paraId="20C60B76" w14:textId="2C3F8D41" w:rsidR="00E42488" w:rsidRDefault="00E42488" w:rsidP="003F7F7D">
            <w:pPr>
              <w:ind w:right="425"/>
              <w:rPr>
                <w:sz w:val="24"/>
                <w:szCs w:val="24"/>
              </w:rPr>
            </w:pPr>
            <w:r w:rsidRPr="00E42488">
              <w:rPr>
                <w:sz w:val="24"/>
                <w:szCs w:val="24"/>
              </w:rPr>
              <w:t xml:space="preserve">Discussed </w:t>
            </w:r>
            <w:r>
              <w:rPr>
                <w:sz w:val="24"/>
                <w:szCs w:val="24"/>
              </w:rPr>
              <w:t>options and current arrangements. Clerk to speak to the barman regarding</w:t>
            </w:r>
            <w:r w:rsidR="002C0D3F">
              <w:rPr>
                <w:sz w:val="24"/>
                <w:szCs w:val="24"/>
              </w:rPr>
              <w:t xml:space="preserve"> draught beer provision etc.  </w:t>
            </w:r>
            <w:r>
              <w:rPr>
                <w:sz w:val="24"/>
                <w:szCs w:val="24"/>
              </w:rPr>
              <w:t xml:space="preserve">  </w:t>
            </w:r>
          </w:p>
          <w:p w14:paraId="4AF360D8" w14:textId="55A11C43" w:rsidR="003652A9" w:rsidRPr="00E42488" w:rsidRDefault="00E42488" w:rsidP="003F7F7D">
            <w:pPr>
              <w:ind w:righ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75D70F04" w14:textId="4C280D27" w:rsidR="00606092" w:rsidRDefault="00387CF9" w:rsidP="003F7F7D">
            <w:pPr>
              <w:ind w:right="425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Youth Club</w:t>
            </w:r>
          </w:p>
          <w:p w14:paraId="67BA1517" w14:textId="2A45FBEB" w:rsidR="004B0CF5" w:rsidRDefault="002C0D3F" w:rsidP="00636CE7">
            <w:pPr>
              <w:ind w:right="425"/>
              <w:jc w:val="both"/>
              <w:rPr>
                <w:sz w:val="24"/>
                <w:szCs w:val="24"/>
              </w:rPr>
            </w:pPr>
            <w:r w:rsidRPr="002C0D3F">
              <w:rPr>
                <w:sz w:val="24"/>
                <w:szCs w:val="24"/>
              </w:rPr>
              <w:t>Chairman to discuss further with Kerry Ferris</w:t>
            </w:r>
            <w:r w:rsidR="004B0CF5">
              <w:rPr>
                <w:sz w:val="24"/>
                <w:szCs w:val="24"/>
              </w:rPr>
              <w:t>. Discussed what night would be required and space i.e</w:t>
            </w:r>
            <w:r w:rsidR="00636CE7">
              <w:rPr>
                <w:sz w:val="24"/>
                <w:szCs w:val="24"/>
              </w:rPr>
              <w:t>.</w:t>
            </w:r>
            <w:r w:rsidR="004B0CF5">
              <w:rPr>
                <w:sz w:val="24"/>
                <w:szCs w:val="24"/>
              </w:rPr>
              <w:t xml:space="preserve"> main hall or the new extended conference room.  </w:t>
            </w:r>
          </w:p>
          <w:p w14:paraId="02F459DA" w14:textId="61118CA1" w:rsidR="006350B5" w:rsidRPr="002C0D3F" w:rsidRDefault="004B0CF5" w:rsidP="00636CE7">
            <w:pPr>
              <w:ind w:right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respect of the job description, any employee to report in the first instance to the clerk as staff line manager.</w:t>
            </w:r>
          </w:p>
          <w:p w14:paraId="1E5C95F4" w14:textId="77777777" w:rsidR="002C0D3F" w:rsidRDefault="002C0D3F" w:rsidP="003F7F7D">
            <w:pPr>
              <w:ind w:right="425"/>
              <w:rPr>
                <w:b/>
                <w:sz w:val="24"/>
                <w:szCs w:val="24"/>
                <w:u w:val="single"/>
              </w:rPr>
            </w:pPr>
          </w:p>
          <w:p w14:paraId="56EDAA98" w14:textId="64B3EBBC" w:rsidR="00004CD2" w:rsidRPr="002C0D3F" w:rsidRDefault="00387CF9" w:rsidP="00387CF9">
            <w:pPr>
              <w:ind w:right="42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Cinema </w:t>
            </w:r>
            <w:r w:rsidR="000B6838">
              <w:rPr>
                <w:b/>
                <w:sz w:val="24"/>
                <w:szCs w:val="24"/>
                <w:u w:val="single"/>
              </w:rPr>
              <w:t>Club</w:t>
            </w:r>
          </w:p>
          <w:p w14:paraId="76B67689" w14:textId="7F9646F1" w:rsidR="000B6838" w:rsidRPr="002C0D3F" w:rsidRDefault="002C0D3F" w:rsidP="00A20E11">
            <w:pPr>
              <w:ind w:right="425"/>
              <w:jc w:val="both"/>
              <w:rPr>
                <w:sz w:val="24"/>
                <w:szCs w:val="24"/>
              </w:rPr>
            </w:pPr>
            <w:r w:rsidRPr="002C0D3F">
              <w:rPr>
                <w:sz w:val="24"/>
                <w:szCs w:val="24"/>
              </w:rPr>
              <w:t>Chairman to discuss with the group leader and report back at the March meeting</w:t>
            </w:r>
          </w:p>
          <w:p w14:paraId="7D2AC4FD" w14:textId="77777777" w:rsidR="002C0D3F" w:rsidRPr="002C0D3F" w:rsidRDefault="002C0D3F" w:rsidP="003F7F7D">
            <w:pPr>
              <w:ind w:right="425"/>
              <w:rPr>
                <w:sz w:val="24"/>
                <w:szCs w:val="24"/>
                <w:u w:val="single"/>
              </w:rPr>
            </w:pPr>
          </w:p>
          <w:p w14:paraId="0B62D5A6" w14:textId="27B91C52" w:rsidR="00387CF9" w:rsidRPr="00387CF9" w:rsidRDefault="00387CF9" w:rsidP="003F7F7D">
            <w:pPr>
              <w:ind w:right="425"/>
              <w:rPr>
                <w:b/>
                <w:sz w:val="24"/>
                <w:szCs w:val="24"/>
                <w:u w:val="single"/>
              </w:rPr>
            </w:pPr>
            <w:r w:rsidRPr="00387CF9">
              <w:rPr>
                <w:b/>
                <w:sz w:val="24"/>
                <w:szCs w:val="24"/>
                <w:u w:val="single"/>
              </w:rPr>
              <w:t xml:space="preserve">Events inc Easter </w:t>
            </w:r>
            <w:r w:rsidR="006571AC">
              <w:rPr>
                <w:b/>
                <w:sz w:val="24"/>
                <w:szCs w:val="24"/>
                <w:u w:val="single"/>
              </w:rPr>
              <w:t>U</w:t>
            </w:r>
            <w:r w:rsidRPr="00387CF9">
              <w:rPr>
                <w:b/>
                <w:sz w:val="24"/>
                <w:szCs w:val="24"/>
                <w:u w:val="single"/>
              </w:rPr>
              <w:t>pdate</w:t>
            </w:r>
          </w:p>
          <w:p w14:paraId="5805175A" w14:textId="6446F02A" w:rsidR="00F56F7E" w:rsidRDefault="002C0D3F" w:rsidP="00A20E11">
            <w:pPr>
              <w:ind w:right="425"/>
              <w:jc w:val="both"/>
              <w:rPr>
                <w:sz w:val="24"/>
                <w:szCs w:val="24"/>
              </w:rPr>
            </w:pPr>
            <w:r w:rsidRPr="002C0D3F">
              <w:rPr>
                <w:sz w:val="24"/>
                <w:szCs w:val="24"/>
              </w:rPr>
              <w:t>Easter Event –</w:t>
            </w:r>
            <w:r w:rsidR="00A20E11">
              <w:rPr>
                <w:sz w:val="24"/>
                <w:szCs w:val="24"/>
              </w:rPr>
              <w:t xml:space="preserve"> </w:t>
            </w:r>
            <w:r w:rsidR="004B0CF5">
              <w:rPr>
                <w:sz w:val="24"/>
                <w:szCs w:val="24"/>
              </w:rPr>
              <w:t xml:space="preserve">Update </w:t>
            </w:r>
            <w:r w:rsidRPr="002C0D3F">
              <w:rPr>
                <w:sz w:val="24"/>
                <w:szCs w:val="24"/>
              </w:rPr>
              <w:t xml:space="preserve">deferred </w:t>
            </w:r>
            <w:r>
              <w:rPr>
                <w:sz w:val="24"/>
                <w:szCs w:val="24"/>
              </w:rPr>
              <w:t xml:space="preserve">until </w:t>
            </w:r>
            <w:r w:rsidR="00B34724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March meeting but </w:t>
            </w:r>
            <w:r w:rsidR="004B0CF5">
              <w:rPr>
                <w:sz w:val="24"/>
                <w:szCs w:val="24"/>
              </w:rPr>
              <w:t xml:space="preserve">the event likely to be </w:t>
            </w:r>
            <w:r>
              <w:rPr>
                <w:sz w:val="24"/>
                <w:szCs w:val="24"/>
              </w:rPr>
              <w:t>Saturday 24</w:t>
            </w:r>
            <w:r w:rsidRPr="002C0D3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March. </w:t>
            </w:r>
            <w:r w:rsidR="004B0CF5">
              <w:rPr>
                <w:sz w:val="24"/>
                <w:szCs w:val="24"/>
              </w:rPr>
              <w:t>Noted budget the same as last year and expenses up to this sum could be incurred.</w:t>
            </w:r>
          </w:p>
          <w:p w14:paraId="51A4AFA8" w14:textId="77777777" w:rsidR="002C0D3F" w:rsidRPr="002C0D3F" w:rsidRDefault="002C0D3F" w:rsidP="00A20E11">
            <w:pPr>
              <w:ind w:right="425"/>
              <w:jc w:val="both"/>
              <w:rPr>
                <w:sz w:val="24"/>
                <w:szCs w:val="24"/>
              </w:rPr>
            </w:pPr>
          </w:p>
          <w:p w14:paraId="565DC6AA" w14:textId="7A216AE2" w:rsidR="000B6838" w:rsidRDefault="006571AC" w:rsidP="003F7F7D">
            <w:pPr>
              <w:ind w:right="425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Council </w:t>
            </w:r>
            <w:r w:rsidR="000B6838">
              <w:rPr>
                <w:b/>
                <w:sz w:val="24"/>
                <w:szCs w:val="24"/>
                <w:u w:val="single"/>
              </w:rPr>
              <w:t xml:space="preserve">Festival </w:t>
            </w:r>
          </w:p>
          <w:p w14:paraId="0E88C8DF" w14:textId="311C82C0" w:rsidR="006571AC" w:rsidRDefault="004B0CF5" w:rsidP="00636CE7">
            <w:pPr>
              <w:ind w:right="425"/>
              <w:jc w:val="both"/>
              <w:rPr>
                <w:sz w:val="24"/>
                <w:szCs w:val="24"/>
              </w:rPr>
            </w:pPr>
            <w:r w:rsidRPr="004B0CF5">
              <w:rPr>
                <w:sz w:val="24"/>
                <w:szCs w:val="24"/>
              </w:rPr>
              <w:t>Stage now booked</w:t>
            </w:r>
            <w:r>
              <w:rPr>
                <w:sz w:val="24"/>
                <w:szCs w:val="24"/>
              </w:rPr>
              <w:t xml:space="preserve"> for 2 days</w:t>
            </w:r>
            <w:r w:rsidRPr="004B0CF5">
              <w:rPr>
                <w:sz w:val="24"/>
                <w:szCs w:val="24"/>
              </w:rPr>
              <w:t>. Sitwell Arms meeting arranged on the 7</w:t>
            </w:r>
            <w:r w:rsidRPr="004B0CF5">
              <w:rPr>
                <w:sz w:val="24"/>
                <w:szCs w:val="24"/>
                <w:vertAlign w:val="superscript"/>
              </w:rPr>
              <w:t>th</w:t>
            </w:r>
            <w:r w:rsidRPr="004B0CF5">
              <w:rPr>
                <w:sz w:val="24"/>
                <w:szCs w:val="24"/>
              </w:rPr>
              <w:t xml:space="preserve"> March</w:t>
            </w:r>
            <w:r>
              <w:rPr>
                <w:sz w:val="24"/>
                <w:szCs w:val="24"/>
              </w:rPr>
              <w:t xml:space="preserve"> at the Sitwell Arms. All three local publicans to be approached and invited to the meeting.</w:t>
            </w:r>
            <w:r w:rsidRPr="004B0CF5">
              <w:rPr>
                <w:sz w:val="24"/>
                <w:szCs w:val="24"/>
              </w:rPr>
              <w:t xml:space="preserve"> </w:t>
            </w:r>
          </w:p>
          <w:p w14:paraId="4F3904D5" w14:textId="7E97A6CF" w:rsidR="004B0CF5" w:rsidRPr="004B0CF5" w:rsidRDefault="004B0CF5" w:rsidP="00636CE7">
            <w:pPr>
              <w:ind w:right="425"/>
              <w:jc w:val="both"/>
              <w:rPr>
                <w:sz w:val="24"/>
                <w:szCs w:val="24"/>
              </w:rPr>
            </w:pPr>
            <w:r w:rsidRPr="004B0CF5">
              <w:rPr>
                <w:sz w:val="24"/>
                <w:szCs w:val="24"/>
              </w:rPr>
              <w:t xml:space="preserve">Brass bands already </w:t>
            </w:r>
            <w:r>
              <w:rPr>
                <w:sz w:val="24"/>
                <w:szCs w:val="24"/>
              </w:rPr>
              <w:t>advised</w:t>
            </w:r>
            <w:r w:rsidR="00B34724">
              <w:rPr>
                <w:sz w:val="24"/>
                <w:szCs w:val="24"/>
              </w:rPr>
              <w:t xml:space="preserve"> of preliminary plans to hold an event</w:t>
            </w:r>
            <w:r>
              <w:rPr>
                <w:sz w:val="24"/>
                <w:szCs w:val="24"/>
              </w:rPr>
              <w:t xml:space="preserve">. </w:t>
            </w:r>
          </w:p>
          <w:p w14:paraId="713CA657" w14:textId="77B32C5F" w:rsidR="004B0CF5" w:rsidRPr="004B0CF5" w:rsidRDefault="004B0CF5" w:rsidP="00636CE7">
            <w:pPr>
              <w:ind w:right="425"/>
              <w:jc w:val="both"/>
              <w:rPr>
                <w:sz w:val="24"/>
                <w:szCs w:val="24"/>
              </w:rPr>
            </w:pPr>
            <w:r w:rsidRPr="004B0CF5">
              <w:rPr>
                <w:sz w:val="24"/>
                <w:szCs w:val="24"/>
              </w:rPr>
              <w:t>Barn to be open (partially) for the heritage group.</w:t>
            </w:r>
          </w:p>
          <w:p w14:paraId="0CD14EC2" w14:textId="77777777" w:rsidR="004B0CF5" w:rsidRDefault="004B0CF5" w:rsidP="003F7F7D">
            <w:pPr>
              <w:ind w:right="425"/>
              <w:rPr>
                <w:b/>
                <w:sz w:val="24"/>
                <w:szCs w:val="24"/>
                <w:u w:val="single"/>
              </w:rPr>
            </w:pPr>
          </w:p>
          <w:p w14:paraId="4EEC9583" w14:textId="23A2B87F" w:rsidR="006571AC" w:rsidRDefault="006571AC" w:rsidP="003F7F7D">
            <w:pPr>
              <w:ind w:right="425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Christmas Installation- Update and approve Santa Booking</w:t>
            </w:r>
          </w:p>
          <w:p w14:paraId="3E8787FA" w14:textId="476D4C49" w:rsidR="006571AC" w:rsidRPr="004B0CF5" w:rsidRDefault="004B0CF5" w:rsidP="00A20E11">
            <w:pPr>
              <w:ind w:right="425"/>
              <w:jc w:val="both"/>
              <w:rPr>
                <w:sz w:val="24"/>
                <w:szCs w:val="24"/>
              </w:rPr>
            </w:pPr>
            <w:r w:rsidRPr="004B0CF5">
              <w:rPr>
                <w:sz w:val="24"/>
                <w:szCs w:val="24"/>
              </w:rPr>
              <w:t xml:space="preserve">Lights – </w:t>
            </w:r>
            <w:r>
              <w:rPr>
                <w:sz w:val="24"/>
                <w:szCs w:val="24"/>
              </w:rPr>
              <w:t xml:space="preserve">Christmas lighting </w:t>
            </w:r>
            <w:r w:rsidRPr="004B0CF5">
              <w:rPr>
                <w:sz w:val="24"/>
                <w:szCs w:val="24"/>
              </w:rPr>
              <w:t>contractor approached and site assessment undertaken</w:t>
            </w:r>
          </w:p>
          <w:p w14:paraId="26967F6B" w14:textId="1557FF69" w:rsidR="004B0CF5" w:rsidRDefault="004B0CF5" w:rsidP="00A20E11">
            <w:pPr>
              <w:ind w:right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Electrics - </w:t>
            </w:r>
            <w:r w:rsidRPr="004B0CF5">
              <w:rPr>
                <w:sz w:val="24"/>
                <w:szCs w:val="24"/>
              </w:rPr>
              <w:t xml:space="preserve">Electrical contractor </w:t>
            </w:r>
            <w:r>
              <w:rPr>
                <w:sz w:val="24"/>
                <w:szCs w:val="24"/>
              </w:rPr>
              <w:t xml:space="preserve">approached and a site visit </w:t>
            </w:r>
            <w:r w:rsidR="00A20E11">
              <w:rPr>
                <w:sz w:val="24"/>
                <w:szCs w:val="24"/>
              </w:rPr>
              <w:t xml:space="preserve">undertaken to </w:t>
            </w:r>
            <w:r>
              <w:rPr>
                <w:sz w:val="24"/>
                <w:szCs w:val="24"/>
              </w:rPr>
              <w:t xml:space="preserve">consider the </w:t>
            </w:r>
            <w:r w:rsidRPr="004B0CF5">
              <w:rPr>
                <w:sz w:val="24"/>
                <w:szCs w:val="24"/>
              </w:rPr>
              <w:t xml:space="preserve">electrical installation required. Quote to be received in the next week. </w:t>
            </w:r>
          </w:p>
          <w:p w14:paraId="67FA3903" w14:textId="56CFA3C2" w:rsidR="004B0CF5" w:rsidRDefault="004B0CF5" w:rsidP="00A20E11">
            <w:pPr>
              <w:ind w:right="425"/>
              <w:jc w:val="both"/>
              <w:rPr>
                <w:sz w:val="24"/>
                <w:szCs w:val="24"/>
              </w:rPr>
            </w:pPr>
            <w:r w:rsidRPr="004B0CF5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C</w:t>
            </w:r>
            <w:r w:rsidRPr="004B0CF5">
              <w:rPr>
                <w:sz w:val="24"/>
                <w:szCs w:val="24"/>
              </w:rPr>
              <w:t xml:space="preserve">lerk had approached </w:t>
            </w:r>
            <w:r w:rsidR="00A20E11">
              <w:rPr>
                <w:sz w:val="24"/>
                <w:szCs w:val="24"/>
              </w:rPr>
              <w:t>R</w:t>
            </w:r>
            <w:r w:rsidRPr="004B0CF5">
              <w:rPr>
                <w:sz w:val="24"/>
                <w:szCs w:val="24"/>
              </w:rPr>
              <w:t>MBC regarding a supply</w:t>
            </w:r>
            <w:r>
              <w:rPr>
                <w:sz w:val="24"/>
                <w:szCs w:val="24"/>
              </w:rPr>
              <w:t xml:space="preserve"> being provided via the lighting columns.</w:t>
            </w:r>
            <w:r w:rsidRPr="004B0CF5">
              <w:rPr>
                <w:sz w:val="24"/>
                <w:szCs w:val="24"/>
              </w:rPr>
              <w:t xml:space="preserve"> </w:t>
            </w:r>
          </w:p>
          <w:p w14:paraId="3B739047" w14:textId="7F451826" w:rsidR="004B0CF5" w:rsidRDefault="004B0CF5" w:rsidP="00A20E11">
            <w:pPr>
              <w:ind w:right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Structure required for the triangle</w:t>
            </w:r>
            <w:r w:rsidR="00A20E11">
              <w:rPr>
                <w:sz w:val="24"/>
                <w:szCs w:val="24"/>
              </w:rPr>
              <w:t xml:space="preserve"> in addition to Christmas installation.</w:t>
            </w:r>
            <w:r>
              <w:rPr>
                <w:sz w:val="24"/>
                <w:szCs w:val="24"/>
              </w:rPr>
              <w:t xml:space="preserve"> </w:t>
            </w:r>
          </w:p>
          <w:p w14:paraId="630A40CE" w14:textId="7D512E10" w:rsidR="004B0CF5" w:rsidRDefault="004B0CF5" w:rsidP="00A20E11">
            <w:pPr>
              <w:ind w:right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Three “wrapped” trees bein</w:t>
            </w:r>
            <w:r w:rsidR="00A20E11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 consid</w:t>
            </w:r>
            <w:r w:rsidR="00A20E11">
              <w:rPr>
                <w:sz w:val="24"/>
                <w:szCs w:val="24"/>
              </w:rPr>
              <w:t>ere</w:t>
            </w:r>
            <w:r>
              <w:rPr>
                <w:sz w:val="24"/>
                <w:szCs w:val="24"/>
              </w:rPr>
              <w:t>d along the brook.</w:t>
            </w:r>
            <w:r w:rsidR="00A20E11">
              <w:rPr>
                <w:sz w:val="24"/>
                <w:szCs w:val="24"/>
              </w:rPr>
              <w:t xml:space="preserve"> </w:t>
            </w:r>
          </w:p>
          <w:p w14:paraId="6F99D74D" w14:textId="32D318A3" w:rsidR="004B0CF5" w:rsidRDefault="004B0CF5" w:rsidP="00A20E11">
            <w:pPr>
              <w:ind w:right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Lighting for the brook</w:t>
            </w:r>
            <w:r w:rsidR="00A20E11">
              <w:rPr>
                <w:sz w:val="24"/>
                <w:szCs w:val="24"/>
              </w:rPr>
              <w:t xml:space="preserve"> and the village sign considered</w:t>
            </w:r>
            <w:r>
              <w:rPr>
                <w:sz w:val="24"/>
                <w:szCs w:val="24"/>
              </w:rPr>
              <w:t>.</w:t>
            </w:r>
          </w:p>
          <w:p w14:paraId="1217501F" w14:textId="3AC91CBD" w:rsidR="00A20E11" w:rsidRDefault="00A20E11" w:rsidP="00A20E11">
            <w:pPr>
              <w:ind w:right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contractor doesn’t supply trees but can light. </w:t>
            </w:r>
          </w:p>
          <w:p w14:paraId="50604E29" w14:textId="332537C1" w:rsidR="00A20E11" w:rsidRDefault="00A20E11" w:rsidP="00A20E11">
            <w:pPr>
              <w:ind w:right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Costs to be reviewed at the March meeting and approved. </w:t>
            </w:r>
            <w:r w:rsidR="00B34724">
              <w:rPr>
                <w:sz w:val="24"/>
                <w:szCs w:val="24"/>
              </w:rPr>
              <w:t>Cllt Bridge to circulate the Christmas Plus quote.</w:t>
            </w:r>
          </w:p>
          <w:p w14:paraId="36F6B37F" w14:textId="1BA9A07D" w:rsidR="00B34724" w:rsidRDefault="00B34724" w:rsidP="00A20E11">
            <w:pPr>
              <w:ind w:right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Noted budget could be extended if members agreed and any Christmas equipment taken form capital reserves.</w:t>
            </w:r>
          </w:p>
          <w:p w14:paraId="2494C0F1" w14:textId="77777777" w:rsidR="004B0CF5" w:rsidRPr="004B0CF5" w:rsidRDefault="004B0CF5" w:rsidP="00A20E11">
            <w:pPr>
              <w:ind w:right="425"/>
              <w:jc w:val="both"/>
              <w:rPr>
                <w:sz w:val="24"/>
                <w:szCs w:val="24"/>
              </w:rPr>
            </w:pPr>
          </w:p>
          <w:p w14:paraId="700D9CC0" w14:textId="13D6B655" w:rsidR="00B0674E" w:rsidRDefault="00B0674E" w:rsidP="003F7F7D">
            <w:pPr>
              <w:ind w:right="425"/>
              <w:rPr>
                <w:b/>
                <w:sz w:val="24"/>
                <w:szCs w:val="24"/>
                <w:u w:val="single"/>
              </w:rPr>
            </w:pPr>
            <w:r w:rsidRPr="00972E0A">
              <w:rPr>
                <w:b/>
                <w:sz w:val="24"/>
                <w:szCs w:val="24"/>
                <w:u w:val="single"/>
              </w:rPr>
              <w:t xml:space="preserve">Correspondence </w:t>
            </w:r>
          </w:p>
          <w:p w14:paraId="44815456" w14:textId="3F14DB28" w:rsidR="006571AC" w:rsidRPr="00A20E11" w:rsidRDefault="006571AC" w:rsidP="003F7F7D">
            <w:pPr>
              <w:ind w:right="425"/>
              <w:rPr>
                <w:sz w:val="24"/>
                <w:szCs w:val="24"/>
              </w:rPr>
            </w:pPr>
            <w:r w:rsidRPr="00A20E11">
              <w:rPr>
                <w:sz w:val="24"/>
                <w:szCs w:val="24"/>
              </w:rPr>
              <w:t>a) Mayors Charity Easter Egg/Donation Request</w:t>
            </w:r>
            <w:r w:rsidR="00D6701F">
              <w:rPr>
                <w:sz w:val="24"/>
                <w:szCs w:val="24"/>
              </w:rPr>
              <w:t>- Cllr Bridge to source an egg and deliver to the Town Hall.</w:t>
            </w:r>
          </w:p>
          <w:p w14:paraId="0C539B94" w14:textId="0D7CC7D3" w:rsidR="006571AC" w:rsidRDefault="006571AC" w:rsidP="003F7F7D">
            <w:pPr>
              <w:ind w:right="425"/>
              <w:rPr>
                <w:sz w:val="24"/>
                <w:szCs w:val="24"/>
              </w:rPr>
            </w:pPr>
            <w:r w:rsidRPr="00A20E11">
              <w:rPr>
                <w:sz w:val="24"/>
                <w:szCs w:val="24"/>
              </w:rPr>
              <w:t xml:space="preserve">b) Guides Request for permission to use council land for RHS scheme “I Can Grow”  </w:t>
            </w:r>
          </w:p>
          <w:p w14:paraId="44CBE11B" w14:textId="0586BDC1" w:rsidR="00F36B7A" w:rsidRPr="006571AC" w:rsidRDefault="00D6701F" w:rsidP="00D6701F">
            <w:pPr>
              <w:ind w:right="425"/>
              <w:rPr>
                <w:rFonts w:cstheme="minorHAnsi"/>
              </w:rPr>
            </w:pPr>
            <w:r>
              <w:rPr>
                <w:rFonts w:cstheme="minorHAnsi"/>
              </w:rPr>
              <w:t>The members agreed in principle</w:t>
            </w:r>
            <w:r w:rsidR="00B34724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if a</w:t>
            </w:r>
            <w:r w:rsidR="00B34724">
              <w:rPr>
                <w:rFonts w:cstheme="minorHAnsi"/>
              </w:rPr>
              <w:t xml:space="preserve"> suitable </w:t>
            </w:r>
            <w:r>
              <w:rPr>
                <w:rFonts w:cstheme="minorHAnsi"/>
              </w:rPr>
              <w:t xml:space="preserve"> area </w:t>
            </w:r>
            <w:r w:rsidR="00B34724">
              <w:rPr>
                <w:rFonts w:cstheme="minorHAnsi"/>
              </w:rPr>
              <w:t xml:space="preserve">owned by the council </w:t>
            </w:r>
            <w:r>
              <w:rPr>
                <w:rFonts w:cstheme="minorHAnsi"/>
              </w:rPr>
              <w:t>could be located</w:t>
            </w:r>
            <w:r w:rsidR="00B34724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</w:p>
          <w:p w14:paraId="2F081CCA" w14:textId="77777777" w:rsidR="00B34724" w:rsidRDefault="00B34724" w:rsidP="003F7F7D">
            <w:pPr>
              <w:ind w:right="567"/>
              <w:rPr>
                <w:b/>
                <w:sz w:val="24"/>
                <w:szCs w:val="24"/>
                <w:u w:val="single"/>
              </w:rPr>
            </w:pPr>
          </w:p>
          <w:p w14:paraId="5C87A917" w14:textId="016C33B3" w:rsidR="00B0674E" w:rsidRDefault="00B0674E" w:rsidP="003F7F7D">
            <w:pPr>
              <w:ind w:right="567"/>
              <w:rPr>
                <w:b/>
                <w:sz w:val="24"/>
                <w:szCs w:val="24"/>
                <w:u w:val="single"/>
              </w:rPr>
            </w:pPr>
            <w:r w:rsidRPr="004A440D">
              <w:rPr>
                <w:b/>
                <w:sz w:val="24"/>
                <w:szCs w:val="24"/>
                <w:u w:val="single"/>
              </w:rPr>
              <w:t>Items for Future Agenda</w:t>
            </w:r>
          </w:p>
          <w:p w14:paraId="0328F0BB" w14:textId="07B9CDF5" w:rsidR="006571AC" w:rsidRPr="00D6701F" w:rsidRDefault="006571AC" w:rsidP="00D6701F">
            <w:pPr>
              <w:pStyle w:val="ListParagraph"/>
              <w:numPr>
                <w:ilvl w:val="0"/>
                <w:numId w:val="37"/>
              </w:numPr>
              <w:ind w:left="315" w:right="567" w:hanging="284"/>
              <w:rPr>
                <w:rFonts w:asciiTheme="minorHAnsi" w:hAnsiTheme="minorHAnsi" w:cstheme="minorHAnsi"/>
              </w:rPr>
            </w:pPr>
            <w:r w:rsidRPr="00D6701F">
              <w:rPr>
                <w:rFonts w:asciiTheme="minorHAnsi" w:hAnsiTheme="minorHAnsi" w:cstheme="minorHAnsi"/>
              </w:rPr>
              <w:t>Garage lease</w:t>
            </w:r>
          </w:p>
          <w:p w14:paraId="7E1EE93F" w14:textId="7A45665F" w:rsidR="00D6701F" w:rsidRPr="00D6701F" w:rsidRDefault="00D6701F" w:rsidP="00D6701F">
            <w:pPr>
              <w:pStyle w:val="ListParagraph"/>
              <w:numPr>
                <w:ilvl w:val="0"/>
                <w:numId w:val="37"/>
              </w:numPr>
              <w:ind w:left="315" w:right="567" w:hanging="284"/>
              <w:rPr>
                <w:rFonts w:asciiTheme="minorHAnsi" w:hAnsiTheme="minorHAnsi" w:cstheme="minorHAnsi"/>
              </w:rPr>
            </w:pPr>
            <w:r w:rsidRPr="00D6701F">
              <w:rPr>
                <w:rFonts w:asciiTheme="minorHAnsi" w:hAnsiTheme="minorHAnsi" w:cstheme="minorHAnsi"/>
              </w:rPr>
              <w:t>Approval Christmas installation costs</w:t>
            </w:r>
          </w:p>
          <w:p w14:paraId="7768F27D" w14:textId="664CC16B" w:rsidR="006571AC" w:rsidRPr="00D6701F" w:rsidRDefault="00D6701F" w:rsidP="0014349C">
            <w:pPr>
              <w:pStyle w:val="ListParagraph"/>
              <w:numPr>
                <w:ilvl w:val="0"/>
                <w:numId w:val="37"/>
              </w:numPr>
              <w:ind w:left="315" w:right="567" w:hanging="284"/>
              <w:rPr>
                <w:rFonts w:asciiTheme="minorHAnsi" w:hAnsiTheme="minorHAnsi" w:cstheme="minorHAnsi"/>
                <w:b/>
                <w:u w:val="single"/>
              </w:rPr>
            </w:pPr>
            <w:r w:rsidRPr="00D6701F">
              <w:rPr>
                <w:rFonts w:asciiTheme="minorHAnsi" w:hAnsiTheme="minorHAnsi" w:cstheme="minorHAnsi"/>
              </w:rPr>
              <w:t>Youth Club and Cinema club.</w:t>
            </w:r>
          </w:p>
          <w:p w14:paraId="29A5263A" w14:textId="067B078A" w:rsidR="00D6701F" w:rsidRPr="00D6701F" w:rsidRDefault="00D6701F" w:rsidP="0014349C">
            <w:pPr>
              <w:pStyle w:val="ListParagraph"/>
              <w:numPr>
                <w:ilvl w:val="0"/>
                <w:numId w:val="37"/>
              </w:numPr>
              <w:ind w:left="315" w:right="567" w:hanging="284"/>
              <w:rPr>
                <w:rFonts w:asciiTheme="minorHAnsi" w:hAnsiTheme="minorHAnsi" w:cstheme="minorHAnsi"/>
              </w:rPr>
            </w:pPr>
            <w:r w:rsidRPr="00D6701F">
              <w:rPr>
                <w:rFonts w:asciiTheme="minorHAnsi" w:hAnsiTheme="minorHAnsi" w:cstheme="minorHAnsi"/>
              </w:rPr>
              <w:t>Easter</w:t>
            </w:r>
            <w:r>
              <w:rPr>
                <w:rFonts w:asciiTheme="minorHAnsi" w:hAnsiTheme="minorHAnsi" w:cstheme="minorHAnsi"/>
              </w:rPr>
              <w:t xml:space="preserve"> update</w:t>
            </w:r>
            <w:r w:rsidRPr="00D6701F">
              <w:rPr>
                <w:rFonts w:asciiTheme="minorHAnsi" w:hAnsiTheme="minorHAnsi" w:cstheme="minorHAnsi"/>
              </w:rPr>
              <w:t xml:space="preserve"> </w:t>
            </w:r>
          </w:p>
          <w:p w14:paraId="080A5298" w14:textId="5F4140A9" w:rsidR="00D6701F" w:rsidRDefault="00D6701F" w:rsidP="0014349C">
            <w:pPr>
              <w:pStyle w:val="ListParagraph"/>
              <w:numPr>
                <w:ilvl w:val="0"/>
                <w:numId w:val="37"/>
              </w:numPr>
              <w:ind w:left="315" w:right="567" w:hanging="284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D6701F">
              <w:rPr>
                <w:rFonts w:asciiTheme="minorHAnsi" w:hAnsiTheme="minorHAnsi" w:cstheme="minorHAnsi"/>
              </w:rPr>
              <w:t xml:space="preserve">Kitchen refurbishment. </w:t>
            </w:r>
          </w:p>
          <w:p w14:paraId="00FCFD28" w14:textId="3021FD39" w:rsidR="00D6701F" w:rsidRDefault="00D6701F" w:rsidP="0014349C">
            <w:pPr>
              <w:pStyle w:val="ListParagraph"/>
              <w:numPr>
                <w:ilvl w:val="0"/>
                <w:numId w:val="37"/>
              </w:numPr>
              <w:ind w:left="315" w:right="567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Whiston Triangle regeneration</w:t>
            </w:r>
          </w:p>
          <w:p w14:paraId="22FC44B5" w14:textId="62A785C3" w:rsidR="00D6701F" w:rsidRDefault="00D6701F" w:rsidP="0014349C">
            <w:pPr>
              <w:pStyle w:val="ListParagraph"/>
              <w:numPr>
                <w:ilvl w:val="0"/>
                <w:numId w:val="37"/>
              </w:numPr>
              <w:ind w:left="315" w:right="567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Barn roof (ridge replacement to be reviewed)</w:t>
            </w:r>
            <w:r w:rsidR="00636614">
              <w:rPr>
                <w:rFonts w:asciiTheme="minorHAnsi" w:hAnsiTheme="minorHAnsi" w:cstheme="minorHAnsi"/>
              </w:rPr>
              <w:t>.</w:t>
            </w:r>
          </w:p>
          <w:p w14:paraId="49FCC4E6" w14:textId="77777777" w:rsidR="00D6701F" w:rsidRDefault="00D6701F" w:rsidP="00D6701F">
            <w:pPr>
              <w:pStyle w:val="ListParagraph"/>
              <w:ind w:left="315" w:right="567"/>
              <w:rPr>
                <w:rFonts w:asciiTheme="minorHAnsi" w:hAnsiTheme="minorHAnsi" w:cstheme="minorHAnsi"/>
              </w:rPr>
            </w:pPr>
          </w:p>
          <w:p w14:paraId="655A8821" w14:textId="799424AA" w:rsidR="00D6701F" w:rsidRPr="00D6701F" w:rsidRDefault="00D6701F" w:rsidP="00D6701F">
            <w:pPr>
              <w:ind w:left="31" w:right="567"/>
              <w:rPr>
                <w:rFonts w:cstheme="minorHAnsi"/>
              </w:rPr>
            </w:pPr>
            <w:r w:rsidRPr="00D6701F">
              <w:rPr>
                <w:rFonts w:cstheme="minorHAnsi"/>
              </w:rPr>
              <w:t xml:space="preserve">(Clerk to report </w:t>
            </w:r>
            <w:r>
              <w:rPr>
                <w:rFonts w:cstheme="minorHAnsi"/>
              </w:rPr>
              <w:t xml:space="preserve">overgrown bushes on the High Street and damaged wall adjacent to the </w:t>
            </w:r>
            <w:r w:rsidR="00636614">
              <w:rPr>
                <w:rFonts w:cstheme="minorHAnsi"/>
              </w:rPr>
              <w:t>T</w:t>
            </w:r>
            <w:r>
              <w:rPr>
                <w:rFonts w:cstheme="minorHAnsi"/>
              </w:rPr>
              <w:t>riangle).</w:t>
            </w:r>
          </w:p>
          <w:p w14:paraId="450B63D3" w14:textId="72F431A8" w:rsidR="00D6701F" w:rsidRPr="00D6701F" w:rsidRDefault="00D6701F" w:rsidP="00D6701F">
            <w:pPr>
              <w:pStyle w:val="ListParagraph"/>
              <w:ind w:left="315" w:right="567"/>
              <w:rPr>
                <w:b/>
                <w:u w:val="single"/>
              </w:rPr>
            </w:pPr>
          </w:p>
          <w:p w14:paraId="777B5951" w14:textId="47753B18" w:rsidR="00C5248D" w:rsidRDefault="00DB23C3" w:rsidP="00C5248D">
            <w:pPr>
              <w:ind w:right="567"/>
              <w:rPr>
                <w:b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Pl</w:t>
            </w:r>
            <w:r w:rsidR="00B0674E" w:rsidRPr="004A440D">
              <w:rPr>
                <w:b/>
                <w:sz w:val="24"/>
                <w:szCs w:val="24"/>
                <w:u w:val="single"/>
              </w:rPr>
              <w:t>anning Application</w:t>
            </w:r>
            <w:r w:rsidR="00B0674E">
              <w:rPr>
                <w:b/>
                <w:sz w:val="24"/>
                <w:szCs w:val="24"/>
                <w:u w:val="single"/>
              </w:rPr>
              <w:t>s</w:t>
            </w:r>
            <w:r w:rsidR="00B0674E" w:rsidRPr="004A440D">
              <w:rPr>
                <w:b/>
                <w:u w:val="single"/>
              </w:rPr>
              <w:t xml:space="preserve"> </w:t>
            </w:r>
          </w:p>
          <w:p w14:paraId="302697AB" w14:textId="77777777" w:rsidR="00E32973" w:rsidRPr="00E32973" w:rsidRDefault="00E32973" w:rsidP="00E32973">
            <w:pPr>
              <w:ind w:right="567"/>
              <w:rPr>
                <w:sz w:val="24"/>
                <w:szCs w:val="24"/>
              </w:rPr>
            </w:pPr>
            <w:r w:rsidRPr="00E32973">
              <w:rPr>
                <w:b/>
                <w:sz w:val="24"/>
                <w:szCs w:val="24"/>
              </w:rPr>
              <w:t>RB2018/0012</w:t>
            </w:r>
            <w:r w:rsidRPr="00E32973">
              <w:rPr>
                <w:sz w:val="24"/>
                <w:szCs w:val="24"/>
              </w:rPr>
              <w:t xml:space="preserve"> Golden Ball, 7 Turner Lane</w:t>
            </w:r>
          </w:p>
          <w:p w14:paraId="53955A5B" w14:textId="1BBE96FA" w:rsidR="00136417" w:rsidRDefault="00E32973" w:rsidP="00E32973">
            <w:pPr>
              <w:ind w:right="567"/>
              <w:rPr>
                <w:sz w:val="24"/>
                <w:szCs w:val="24"/>
              </w:rPr>
            </w:pPr>
            <w:r w:rsidRPr="00E32973">
              <w:rPr>
                <w:sz w:val="24"/>
                <w:szCs w:val="24"/>
              </w:rPr>
              <w:t>New lighting to building, fencing to front and rear &amp; internal &amp; external alterations</w:t>
            </w:r>
            <w:r w:rsidR="00636614">
              <w:rPr>
                <w:sz w:val="24"/>
                <w:szCs w:val="24"/>
              </w:rPr>
              <w:t>.</w:t>
            </w:r>
          </w:p>
          <w:p w14:paraId="48C23993" w14:textId="77777777" w:rsidR="00636614" w:rsidRPr="00636614" w:rsidRDefault="00636614" w:rsidP="00636614">
            <w:pPr>
              <w:ind w:right="567"/>
              <w:rPr>
                <w:sz w:val="24"/>
                <w:szCs w:val="24"/>
              </w:rPr>
            </w:pPr>
            <w:r w:rsidRPr="00636614">
              <w:rPr>
                <w:b/>
                <w:sz w:val="24"/>
                <w:szCs w:val="24"/>
              </w:rPr>
              <w:t>RB2018/0055</w:t>
            </w:r>
            <w:r w:rsidRPr="00636614">
              <w:rPr>
                <w:sz w:val="24"/>
                <w:szCs w:val="24"/>
              </w:rPr>
              <w:tab/>
              <w:t>63 Lathe Road</w:t>
            </w:r>
          </w:p>
          <w:p w14:paraId="5E279FC1" w14:textId="77777777" w:rsidR="00636614" w:rsidRPr="00636614" w:rsidRDefault="00636614" w:rsidP="00636614">
            <w:pPr>
              <w:ind w:right="567"/>
              <w:rPr>
                <w:sz w:val="24"/>
                <w:szCs w:val="24"/>
              </w:rPr>
            </w:pPr>
            <w:r w:rsidRPr="00636614">
              <w:rPr>
                <w:sz w:val="24"/>
                <w:szCs w:val="24"/>
              </w:rPr>
              <w:t>Single storey rear extension</w:t>
            </w:r>
          </w:p>
          <w:p w14:paraId="0005D1AC" w14:textId="77777777" w:rsidR="00636614" w:rsidRPr="00636614" w:rsidRDefault="00636614" w:rsidP="00636614">
            <w:pPr>
              <w:ind w:right="567"/>
              <w:rPr>
                <w:sz w:val="24"/>
                <w:szCs w:val="24"/>
              </w:rPr>
            </w:pPr>
            <w:r w:rsidRPr="00636614">
              <w:rPr>
                <w:b/>
                <w:sz w:val="24"/>
                <w:szCs w:val="24"/>
              </w:rPr>
              <w:t>RB2018/0158</w:t>
            </w:r>
            <w:r w:rsidRPr="00636614">
              <w:rPr>
                <w:sz w:val="24"/>
                <w:szCs w:val="24"/>
              </w:rPr>
              <w:tab/>
              <w:t>Golden Ball 7 Turner Lane</w:t>
            </w:r>
          </w:p>
          <w:p w14:paraId="7A49648F" w14:textId="2597D46C" w:rsidR="00636614" w:rsidRPr="00636614" w:rsidRDefault="00636614" w:rsidP="00636614">
            <w:pPr>
              <w:ind w:right="567"/>
              <w:rPr>
                <w:sz w:val="24"/>
                <w:szCs w:val="24"/>
              </w:rPr>
            </w:pPr>
            <w:r w:rsidRPr="00636614">
              <w:rPr>
                <w:sz w:val="24"/>
                <w:szCs w:val="24"/>
              </w:rPr>
              <w:t>Six Weeks Notice of Intent to remove various trees being in Whiston Conservation Area</w:t>
            </w:r>
            <w:r>
              <w:rPr>
                <w:sz w:val="24"/>
                <w:szCs w:val="24"/>
              </w:rPr>
              <w:t xml:space="preserve">- </w:t>
            </w:r>
            <w:r w:rsidRPr="00636614">
              <w:rPr>
                <w:b/>
                <w:sz w:val="24"/>
                <w:szCs w:val="24"/>
              </w:rPr>
              <w:t xml:space="preserve">Noted not </w:t>
            </w:r>
            <w:r>
              <w:rPr>
                <w:b/>
                <w:sz w:val="24"/>
                <w:szCs w:val="24"/>
              </w:rPr>
              <w:t xml:space="preserve">subject to </w:t>
            </w:r>
            <w:r w:rsidRPr="00636614">
              <w:rPr>
                <w:b/>
                <w:sz w:val="24"/>
                <w:szCs w:val="24"/>
              </w:rPr>
              <w:t>TPO’s</w:t>
            </w:r>
          </w:p>
          <w:p w14:paraId="6136D375" w14:textId="77777777" w:rsidR="00636614" w:rsidRPr="00636614" w:rsidRDefault="00636614" w:rsidP="00636614">
            <w:pPr>
              <w:ind w:right="567"/>
              <w:rPr>
                <w:sz w:val="24"/>
                <w:szCs w:val="24"/>
              </w:rPr>
            </w:pPr>
            <w:r w:rsidRPr="00636614">
              <w:rPr>
                <w:b/>
                <w:sz w:val="24"/>
                <w:szCs w:val="24"/>
              </w:rPr>
              <w:t>RB2018/0173</w:t>
            </w:r>
            <w:r w:rsidRPr="00636614">
              <w:rPr>
                <w:sz w:val="24"/>
                <w:szCs w:val="24"/>
              </w:rPr>
              <w:tab/>
              <w:t>29 Flat Lane</w:t>
            </w:r>
          </w:p>
          <w:p w14:paraId="0F5B0FF1" w14:textId="77777777" w:rsidR="00636614" w:rsidRPr="00636614" w:rsidRDefault="00636614" w:rsidP="00636614">
            <w:pPr>
              <w:ind w:right="567"/>
              <w:rPr>
                <w:sz w:val="24"/>
                <w:szCs w:val="24"/>
              </w:rPr>
            </w:pPr>
            <w:r w:rsidRPr="00636614">
              <w:rPr>
                <w:sz w:val="24"/>
                <w:szCs w:val="24"/>
              </w:rPr>
              <w:t>Two storey side, single storey rear extension &amp; alterations to front bay window</w:t>
            </w:r>
          </w:p>
          <w:p w14:paraId="337F3B43" w14:textId="77777777" w:rsidR="00636614" w:rsidRPr="00636614" w:rsidRDefault="00636614" w:rsidP="00636614">
            <w:pPr>
              <w:ind w:right="567"/>
              <w:rPr>
                <w:sz w:val="24"/>
                <w:szCs w:val="24"/>
              </w:rPr>
            </w:pPr>
            <w:bookmarkStart w:id="1" w:name="_Hlk506800502"/>
            <w:r w:rsidRPr="00636614">
              <w:rPr>
                <w:b/>
                <w:sz w:val="24"/>
                <w:szCs w:val="24"/>
              </w:rPr>
              <w:t xml:space="preserve">RB2018/0247 </w:t>
            </w:r>
            <w:r w:rsidRPr="00636614">
              <w:rPr>
                <w:sz w:val="24"/>
                <w:szCs w:val="24"/>
              </w:rPr>
              <w:t>Land to Rear 12-14 East Bawtry Road</w:t>
            </w:r>
          </w:p>
          <w:p w14:paraId="33114159" w14:textId="777AE607" w:rsidR="00636614" w:rsidRPr="00636614" w:rsidRDefault="00636614" w:rsidP="00636614">
            <w:pPr>
              <w:ind w:right="567"/>
              <w:rPr>
                <w:sz w:val="24"/>
                <w:szCs w:val="24"/>
              </w:rPr>
            </w:pPr>
            <w:r w:rsidRPr="00636614">
              <w:rPr>
                <w:sz w:val="24"/>
                <w:szCs w:val="24"/>
              </w:rPr>
              <w:t>Demolition of 1 No Garage and Erection of 2 No Dwelling houses</w:t>
            </w:r>
          </w:p>
          <w:bookmarkEnd w:id="1"/>
          <w:p w14:paraId="23B829BB" w14:textId="77777777" w:rsidR="00E32973" w:rsidRPr="00E32973" w:rsidRDefault="00E32973" w:rsidP="003F7F7D">
            <w:pPr>
              <w:ind w:right="567"/>
              <w:rPr>
                <w:b/>
                <w:i/>
                <w:sz w:val="24"/>
                <w:szCs w:val="24"/>
                <w:u w:val="single"/>
              </w:rPr>
            </w:pPr>
            <w:r w:rsidRPr="00E32973">
              <w:rPr>
                <w:b/>
                <w:i/>
                <w:sz w:val="24"/>
                <w:szCs w:val="24"/>
              </w:rPr>
              <w:t>No adverse comment to the above applications</w:t>
            </w:r>
          </w:p>
          <w:p w14:paraId="6B25A826" w14:textId="77777777" w:rsidR="00E32973" w:rsidRDefault="00E32973" w:rsidP="003F7F7D">
            <w:pPr>
              <w:ind w:right="567"/>
              <w:rPr>
                <w:b/>
                <w:sz w:val="24"/>
                <w:szCs w:val="24"/>
                <w:u w:val="single"/>
              </w:rPr>
            </w:pPr>
          </w:p>
          <w:p w14:paraId="1EB0A302" w14:textId="77777777" w:rsidR="00C5248D" w:rsidRPr="00055924" w:rsidRDefault="00C5248D" w:rsidP="003F7F7D">
            <w:pPr>
              <w:ind w:right="567"/>
              <w:rPr>
                <w:b/>
                <w:sz w:val="24"/>
                <w:szCs w:val="24"/>
                <w:u w:val="single"/>
              </w:rPr>
            </w:pPr>
            <w:r w:rsidRPr="00055924">
              <w:rPr>
                <w:b/>
                <w:sz w:val="24"/>
                <w:szCs w:val="24"/>
                <w:u w:val="single"/>
              </w:rPr>
              <w:t>Planning Determinations</w:t>
            </w:r>
          </w:p>
          <w:p w14:paraId="02D4C5DB" w14:textId="77777777" w:rsidR="006571AC" w:rsidRPr="006571AC" w:rsidRDefault="006571AC" w:rsidP="006571AC">
            <w:pPr>
              <w:ind w:right="567"/>
              <w:jc w:val="both"/>
              <w:rPr>
                <w:rFonts w:cstheme="minorHAnsi"/>
                <w:sz w:val="24"/>
                <w:szCs w:val="24"/>
              </w:rPr>
            </w:pPr>
            <w:r w:rsidRPr="006571AC">
              <w:rPr>
                <w:rFonts w:cstheme="minorHAnsi"/>
                <w:b/>
                <w:sz w:val="24"/>
                <w:szCs w:val="24"/>
              </w:rPr>
              <w:t>RB2017/1770</w:t>
            </w:r>
            <w:r w:rsidRPr="006571AC">
              <w:rPr>
                <w:rFonts w:cstheme="minorHAnsi"/>
                <w:sz w:val="24"/>
                <w:szCs w:val="24"/>
              </w:rPr>
              <w:t xml:space="preserve"> RMBC Newman School East Bawtry Road, Whiston</w:t>
            </w:r>
            <w:r w:rsidRPr="006571AC">
              <w:rPr>
                <w:rFonts w:cstheme="minorHAnsi"/>
                <w:sz w:val="24"/>
                <w:szCs w:val="24"/>
              </w:rPr>
              <w:tab/>
            </w:r>
          </w:p>
          <w:p w14:paraId="37B715E3" w14:textId="039BA0E6" w:rsidR="006571AC" w:rsidRPr="006571AC" w:rsidRDefault="006571AC" w:rsidP="006571AC">
            <w:pPr>
              <w:ind w:right="567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6571AC">
              <w:rPr>
                <w:rFonts w:cstheme="minorHAnsi"/>
                <w:sz w:val="24"/>
                <w:szCs w:val="24"/>
              </w:rPr>
              <w:t>Hydrotherapy pool to replace existin</w:t>
            </w:r>
            <w:r>
              <w:rPr>
                <w:rFonts w:cstheme="minorHAnsi"/>
                <w:sz w:val="24"/>
                <w:szCs w:val="24"/>
              </w:rPr>
              <w:t xml:space="preserve">g - </w:t>
            </w:r>
            <w:r w:rsidRPr="006571AC">
              <w:rPr>
                <w:rFonts w:cstheme="minorHAnsi"/>
                <w:b/>
                <w:i/>
                <w:sz w:val="24"/>
                <w:szCs w:val="24"/>
              </w:rPr>
              <w:t>Granted</w:t>
            </w:r>
          </w:p>
          <w:p w14:paraId="05CF8034" w14:textId="77777777" w:rsidR="006571AC" w:rsidRPr="006571AC" w:rsidRDefault="006571AC" w:rsidP="006571AC">
            <w:pPr>
              <w:ind w:right="567"/>
              <w:jc w:val="both"/>
              <w:rPr>
                <w:rFonts w:cstheme="minorHAnsi"/>
                <w:sz w:val="24"/>
                <w:szCs w:val="24"/>
              </w:rPr>
            </w:pPr>
            <w:r w:rsidRPr="006571AC">
              <w:rPr>
                <w:rFonts w:cstheme="minorHAnsi"/>
                <w:b/>
                <w:sz w:val="24"/>
                <w:szCs w:val="24"/>
              </w:rPr>
              <w:t>RB2017/1851</w:t>
            </w:r>
            <w:r w:rsidRPr="006571AC">
              <w:rPr>
                <w:rFonts w:cstheme="minorHAnsi"/>
                <w:sz w:val="24"/>
                <w:szCs w:val="24"/>
              </w:rPr>
              <w:t xml:space="preserve"> Chequers Inn, Pleasley Road</w:t>
            </w:r>
          </w:p>
          <w:p w14:paraId="0475F574" w14:textId="3A0AE3DD" w:rsidR="006571AC" w:rsidRPr="006571AC" w:rsidRDefault="006571AC" w:rsidP="006571AC">
            <w:pPr>
              <w:ind w:right="567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6571AC">
              <w:rPr>
                <w:rFonts w:cstheme="minorHAnsi"/>
                <w:sz w:val="24"/>
                <w:szCs w:val="24"/>
              </w:rPr>
              <w:t xml:space="preserve">Demolition of existing smoking shelter </w:t>
            </w:r>
            <w:r>
              <w:rPr>
                <w:rFonts w:cstheme="minorHAnsi"/>
                <w:sz w:val="24"/>
                <w:szCs w:val="24"/>
              </w:rPr>
              <w:t>&amp;</w:t>
            </w:r>
            <w:r w:rsidRPr="006571AC">
              <w:rPr>
                <w:rFonts w:cstheme="minorHAnsi"/>
                <w:sz w:val="24"/>
                <w:szCs w:val="24"/>
              </w:rPr>
              <w:t xml:space="preserve"> construction of external seating</w:t>
            </w: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6571AC">
              <w:rPr>
                <w:rFonts w:cstheme="minorHAnsi"/>
                <w:b/>
                <w:i/>
                <w:sz w:val="24"/>
                <w:szCs w:val="24"/>
              </w:rPr>
              <w:t>Granted</w:t>
            </w:r>
          </w:p>
          <w:p w14:paraId="3C561D36" w14:textId="77777777" w:rsidR="006571AC" w:rsidRPr="006571AC" w:rsidRDefault="006571AC" w:rsidP="006571AC">
            <w:pPr>
              <w:ind w:right="567"/>
              <w:jc w:val="both"/>
              <w:rPr>
                <w:rFonts w:cstheme="minorHAnsi"/>
                <w:sz w:val="24"/>
                <w:szCs w:val="24"/>
              </w:rPr>
            </w:pPr>
            <w:r w:rsidRPr="006571AC">
              <w:rPr>
                <w:rFonts w:cstheme="minorHAnsi"/>
                <w:b/>
                <w:sz w:val="24"/>
                <w:szCs w:val="24"/>
              </w:rPr>
              <w:t>RB2018/1839</w:t>
            </w:r>
            <w:r w:rsidRPr="006571AC">
              <w:rPr>
                <w:rFonts w:cstheme="minorHAnsi"/>
                <w:sz w:val="24"/>
                <w:szCs w:val="24"/>
              </w:rPr>
              <w:t xml:space="preserve"> Long Barn, Upper Whiston Close</w:t>
            </w:r>
          </w:p>
          <w:p w14:paraId="4EAB71B0" w14:textId="6CF17095" w:rsidR="006571AC" w:rsidRPr="006571AC" w:rsidRDefault="006571AC" w:rsidP="006571AC">
            <w:pPr>
              <w:ind w:right="567"/>
              <w:jc w:val="both"/>
              <w:rPr>
                <w:rFonts w:cstheme="minorHAnsi"/>
                <w:sz w:val="24"/>
                <w:szCs w:val="24"/>
              </w:rPr>
            </w:pPr>
            <w:r w:rsidRPr="006571AC">
              <w:rPr>
                <w:rFonts w:cstheme="minorHAnsi"/>
                <w:sz w:val="24"/>
                <w:szCs w:val="24"/>
              </w:rPr>
              <w:t>Replacement doors</w:t>
            </w: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6571AC">
              <w:rPr>
                <w:rFonts w:cstheme="minorHAnsi"/>
                <w:b/>
                <w:i/>
                <w:sz w:val="24"/>
                <w:szCs w:val="24"/>
              </w:rPr>
              <w:t xml:space="preserve">Granted </w:t>
            </w:r>
          </w:p>
          <w:p w14:paraId="35DE1702" w14:textId="77777777" w:rsidR="00F260C8" w:rsidRPr="00F00448" w:rsidRDefault="00F260C8" w:rsidP="005B4865">
            <w:pPr>
              <w:ind w:right="567"/>
              <w:jc w:val="both"/>
              <w:rPr>
                <w:rFonts w:cstheme="minorHAnsi"/>
                <w:sz w:val="24"/>
                <w:szCs w:val="24"/>
              </w:rPr>
            </w:pPr>
          </w:p>
          <w:p w14:paraId="24258923" w14:textId="77777777" w:rsidR="00552547" w:rsidRPr="00552547" w:rsidRDefault="00552547" w:rsidP="005B4865">
            <w:pPr>
              <w:ind w:right="567"/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4F0ABC49" w14:textId="76665ED7" w:rsidR="00C67D60" w:rsidRPr="006571AC" w:rsidRDefault="00C67D60" w:rsidP="003F7F7D">
            <w:pPr>
              <w:pStyle w:val="NoSpacing"/>
              <w:ind w:left="-62" w:right="567"/>
              <w:jc w:val="both"/>
              <w:rPr>
                <w:color w:val="FF0000"/>
                <w:sz w:val="20"/>
                <w:szCs w:val="20"/>
              </w:rPr>
            </w:pPr>
            <w:r w:rsidRPr="00C67D60">
              <w:rPr>
                <w:sz w:val="20"/>
                <w:szCs w:val="20"/>
              </w:rPr>
              <w:t>There being no other business the meeting wa</w:t>
            </w:r>
            <w:r>
              <w:rPr>
                <w:sz w:val="20"/>
                <w:szCs w:val="20"/>
              </w:rPr>
              <w:t>s</w:t>
            </w:r>
            <w:r w:rsidRPr="00C67D60">
              <w:rPr>
                <w:sz w:val="20"/>
                <w:szCs w:val="20"/>
              </w:rPr>
              <w:t xml:space="preserve"> closed at </w:t>
            </w:r>
            <w:r w:rsidR="00F260C8" w:rsidRPr="00636614">
              <w:rPr>
                <w:sz w:val="20"/>
                <w:szCs w:val="20"/>
              </w:rPr>
              <w:t>8.</w:t>
            </w:r>
            <w:r w:rsidR="00636614" w:rsidRPr="00636614">
              <w:rPr>
                <w:sz w:val="20"/>
                <w:szCs w:val="20"/>
              </w:rPr>
              <w:t>00</w:t>
            </w:r>
            <w:r w:rsidR="00F260C8" w:rsidRPr="00636614">
              <w:rPr>
                <w:sz w:val="20"/>
                <w:szCs w:val="20"/>
              </w:rPr>
              <w:t>pm</w:t>
            </w:r>
          </w:p>
          <w:p w14:paraId="69E61BAD" w14:textId="77777777" w:rsidR="00C67D60" w:rsidRDefault="00C67D60" w:rsidP="003F7F7D">
            <w:pPr>
              <w:pStyle w:val="NoSpacing"/>
              <w:ind w:left="-62" w:right="567"/>
              <w:jc w:val="both"/>
              <w:rPr>
                <w:sz w:val="20"/>
                <w:szCs w:val="20"/>
              </w:rPr>
            </w:pPr>
          </w:p>
          <w:p w14:paraId="3BC0AFEA" w14:textId="77777777" w:rsidR="00C67D60" w:rsidRPr="00C67D60" w:rsidRDefault="00C67D60" w:rsidP="003F7F7D">
            <w:pPr>
              <w:pStyle w:val="NoSpacing"/>
              <w:ind w:left="-62" w:right="567"/>
              <w:jc w:val="both"/>
              <w:rPr>
                <w:sz w:val="24"/>
                <w:szCs w:val="24"/>
              </w:rPr>
            </w:pPr>
            <w:r w:rsidRPr="00C67D60">
              <w:rPr>
                <w:sz w:val="24"/>
                <w:szCs w:val="24"/>
              </w:rPr>
              <w:t>Signed…………………………………………………</w:t>
            </w:r>
          </w:p>
          <w:p w14:paraId="6A296558" w14:textId="77777777" w:rsidR="00C67D60" w:rsidRPr="00C67D60" w:rsidRDefault="00C67D60" w:rsidP="003F7F7D">
            <w:pPr>
              <w:pStyle w:val="NoSpacing"/>
              <w:ind w:left="-62" w:right="567"/>
              <w:jc w:val="both"/>
              <w:rPr>
                <w:sz w:val="24"/>
                <w:szCs w:val="24"/>
              </w:rPr>
            </w:pPr>
          </w:p>
          <w:p w14:paraId="5121C9CB" w14:textId="77777777" w:rsidR="00613AF7" w:rsidRDefault="00C67D60" w:rsidP="00D320F1">
            <w:pPr>
              <w:pStyle w:val="NoSpacing"/>
              <w:ind w:left="-62" w:right="567"/>
              <w:jc w:val="both"/>
              <w:rPr>
                <w:sz w:val="24"/>
                <w:szCs w:val="24"/>
              </w:rPr>
            </w:pPr>
            <w:r w:rsidRPr="00C67D60">
              <w:rPr>
                <w:sz w:val="24"/>
                <w:szCs w:val="24"/>
              </w:rPr>
              <w:t>Dated ………………………………………………..</w:t>
            </w:r>
          </w:p>
          <w:p w14:paraId="18474F02" w14:textId="77777777" w:rsidR="0047158A" w:rsidRDefault="0047158A" w:rsidP="00D320F1">
            <w:pPr>
              <w:pStyle w:val="NoSpacing"/>
              <w:ind w:left="-62" w:right="567"/>
              <w:jc w:val="both"/>
              <w:rPr>
                <w:sz w:val="24"/>
                <w:szCs w:val="24"/>
              </w:rPr>
            </w:pPr>
          </w:p>
          <w:p w14:paraId="02AEC68A" w14:textId="77777777" w:rsidR="0047158A" w:rsidRDefault="0047158A" w:rsidP="00D320F1">
            <w:pPr>
              <w:pStyle w:val="NoSpacing"/>
              <w:ind w:left="-62" w:right="567"/>
              <w:jc w:val="both"/>
              <w:rPr>
                <w:sz w:val="24"/>
                <w:szCs w:val="24"/>
              </w:rPr>
            </w:pPr>
          </w:p>
          <w:p w14:paraId="06034233" w14:textId="77777777" w:rsidR="0047158A" w:rsidRDefault="0047158A" w:rsidP="00D320F1">
            <w:pPr>
              <w:pStyle w:val="NoSpacing"/>
              <w:ind w:left="-62" w:right="567"/>
              <w:jc w:val="both"/>
              <w:rPr>
                <w:sz w:val="24"/>
                <w:szCs w:val="24"/>
              </w:rPr>
            </w:pPr>
          </w:p>
          <w:p w14:paraId="460F5C7F" w14:textId="77777777" w:rsidR="000F0954" w:rsidRPr="00C67D60" w:rsidRDefault="000F0954" w:rsidP="00D320F1">
            <w:pPr>
              <w:pStyle w:val="NoSpacing"/>
              <w:ind w:left="-62" w:right="567"/>
              <w:jc w:val="both"/>
              <w:rPr>
                <w:sz w:val="20"/>
                <w:szCs w:val="20"/>
              </w:rPr>
            </w:pPr>
          </w:p>
        </w:tc>
      </w:tr>
      <w:tr w:rsidR="00A56A8A" w14:paraId="702AACB0" w14:textId="77777777" w:rsidTr="005D44A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19B1A3" w14:textId="77777777" w:rsidR="00A56A8A" w:rsidRDefault="00A56A8A" w:rsidP="007B6D3B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4DC09541" w14:textId="77777777" w:rsidR="00A56A8A" w:rsidRPr="00B0674E" w:rsidRDefault="00A56A8A" w:rsidP="003F7F7D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42C71143" w14:textId="77777777" w:rsidR="00BC40BD" w:rsidRDefault="00BC40BD" w:rsidP="008F51B2">
      <w:pPr>
        <w:pStyle w:val="NoSpacing"/>
        <w:rPr>
          <w:sz w:val="24"/>
          <w:szCs w:val="24"/>
        </w:rPr>
      </w:pPr>
    </w:p>
    <w:p w14:paraId="69EE15F9" w14:textId="77777777" w:rsidR="00E0004D" w:rsidRDefault="00E0004D" w:rsidP="008F51B2">
      <w:pPr>
        <w:pStyle w:val="NoSpacing"/>
        <w:rPr>
          <w:sz w:val="24"/>
          <w:szCs w:val="24"/>
        </w:rPr>
      </w:pPr>
    </w:p>
    <w:p w14:paraId="6DCDDB1A" w14:textId="77777777" w:rsidR="003A1495" w:rsidRDefault="003A1495" w:rsidP="008F51B2">
      <w:pPr>
        <w:pStyle w:val="NoSpacing"/>
        <w:rPr>
          <w:sz w:val="24"/>
          <w:szCs w:val="24"/>
        </w:rPr>
      </w:pPr>
    </w:p>
    <w:p w14:paraId="0D5B78FF" w14:textId="77777777" w:rsidR="003A1495" w:rsidRDefault="003A1495" w:rsidP="008F51B2">
      <w:pPr>
        <w:pStyle w:val="NoSpacing"/>
        <w:rPr>
          <w:sz w:val="24"/>
          <w:szCs w:val="24"/>
        </w:rPr>
      </w:pPr>
    </w:p>
    <w:sectPr w:rsidR="003A1495" w:rsidSect="001054BC">
      <w:headerReference w:type="default" r:id="rId8"/>
      <w:pgSz w:w="11906" w:h="16838"/>
      <w:pgMar w:top="993" w:right="991" w:bottom="426" w:left="1440" w:header="708" w:footer="708" w:gutter="0"/>
      <w:pgNumType w:start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D9075" w14:textId="77777777" w:rsidR="00D30073" w:rsidRDefault="00D30073" w:rsidP="00527943">
      <w:pPr>
        <w:spacing w:after="0" w:line="240" w:lineRule="auto"/>
      </w:pPr>
      <w:r>
        <w:separator/>
      </w:r>
    </w:p>
  </w:endnote>
  <w:endnote w:type="continuationSeparator" w:id="0">
    <w:p w14:paraId="5BB88D69" w14:textId="77777777" w:rsidR="00D30073" w:rsidRDefault="00D30073" w:rsidP="0052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7C641" w14:textId="77777777" w:rsidR="00D30073" w:rsidRDefault="00D30073" w:rsidP="00527943">
      <w:pPr>
        <w:spacing w:after="0" w:line="240" w:lineRule="auto"/>
      </w:pPr>
      <w:r>
        <w:separator/>
      </w:r>
    </w:p>
  </w:footnote>
  <w:footnote w:type="continuationSeparator" w:id="0">
    <w:p w14:paraId="2C3AF2D9" w14:textId="77777777" w:rsidR="00D30073" w:rsidRDefault="00D30073" w:rsidP="00527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01582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D4131A" w14:textId="74AEADAE" w:rsidR="004B0CF5" w:rsidRDefault="004B0C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073">
          <w:rPr>
            <w:noProof/>
          </w:rPr>
          <w:t>113</w:t>
        </w:r>
        <w:r>
          <w:rPr>
            <w:noProof/>
          </w:rPr>
          <w:fldChar w:fldCharType="end"/>
        </w:r>
      </w:p>
    </w:sdtContent>
  </w:sdt>
  <w:p w14:paraId="18EDABD5" w14:textId="77777777" w:rsidR="004B0CF5" w:rsidRDefault="004B0C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46F0"/>
    <w:multiLevelType w:val="hybridMultilevel"/>
    <w:tmpl w:val="D0585DA8"/>
    <w:lvl w:ilvl="0" w:tplc="DC7AD2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C6FD7"/>
    <w:multiLevelType w:val="hybridMultilevel"/>
    <w:tmpl w:val="439AE4CC"/>
    <w:lvl w:ilvl="0" w:tplc="4336F3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972A7"/>
    <w:multiLevelType w:val="hybridMultilevel"/>
    <w:tmpl w:val="A0DE07B6"/>
    <w:lvl w:ilvl="0" w:tplc="7068D756">
      <w:start w:val="14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156F4"/>
    <w:multiLevelType w:val="hybridMultilevel"/>
    <w:tmpl w:val="8CE84CEC"/>
    <w:lvl w:ilvl="0" w:tplc="60088040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117CD"/>
    <w:multiLevelType w:val="hybridMultilevel"/>
    <w:tmpl w:val="3320D482"/>
    <w:lvl w:ilvl="0" w:tplc="DE2030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A4B0B"/>
    <w:multiLevelType w:val="hybridMultilevel"/>
    <w:tmpl w:val="42E6BFDC"/>
    <w:lvl w:ilvl="0" w:tplc="A05EE8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945D6"/>
    <w:multiLevelType w:val="hybridMultilevel"/>
    <w:tmpl w:val="30DE4406"/>
    <w:lvl w:ilvl="0" w:tplc="361AD1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C7257"/>
    <w:multiLevelType w:val="hybridMultilevel"/>
    <w:tmpl w:val="3D902DAC"/>
    <w:lvl w:ilvl="0" w:tplc="F072D3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110E4"/>
    <w:multiLevelType w:val="hybridMultilevel"/>
    <w:tmpl w:val="EA5A4168"/>
    <w:lvl w:ilvl="0" w:tplc="C7DE4C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D5005"/>
    <w:multiLevelType w:val="hybridMultilevel"/>
    <w:tmpl w:val="A07A12D4"/>
    <w:lvl w:ilvl="0" w:tplc="04F448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153D8"/>
    <w:multiLevelType w:val="hybridMultilevel"/>
    <w:tmpl w:val="7804D7CE"/>
    <w:lvl w:ilvl="0" w:tplc="5A46BA5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30D8E"/>
    <w:multiLevelType w:val="hybridMultilevel"/>
    <w:tmpl w:val="78F6F330"/>
    <w:lvl w:ilvl="0" w:tplc="EAD6D2EE">
      <w:start w:val="14"/>
      <w:numFmt w:val="bullet"/>
      <w:lvlText w:val="-"/>
      <w:lvlJc w:val="left"/>
      <w:pPr>
        <w:ind w:left="3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2" w15:restartNumberingAfterBreak="0">
    <w:nsid w:val="37D76E90"/>
    <w:multiLevelType w:val="hybridMultilevel"/>
    <w:tmpl w:val="78143D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11A14"/>
    <w:multiLevelType w:val="hybridMultilevel"/>
    <w:tmpl w:val="882A33BC"/>
    <w:lvl w:ilvl="0" w:tplc="B96846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E5F78"/>
    <w:multiLevelType w:val="hybridMultilevel"/>
    <w:tmpl w:val="BF944532"/>
    <w:lvl w:ilvl="0" w:tplc="38AC7CB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E2F2F"/>
    <w:multiLevelType w:val="hybridMultilevel"/>
    <w:tmpl w:val="9A88F5C8"/>
    <w:lvl w:ilvl="0" w:tplc="5A0A9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65F22"/>
    <w:multiLevelType w:val="hybridMultilevel"/>
    <w:tmpl w:val="0744098C"/>
    <w:lvl w:ilvl="0" w:tplc="9FA88E56">
      <w:start w:val="4"/>
      <w:numFmt w:val="bullet"/>
      <w:lvlText w:val="-"/>
      <w:lvlJc w:val="left"/>
      <w:pPr>
        <w:ind w:left="3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7" w15:restartNumberingAfterBreak="0">
    <w:nsid w:val="4083186F"/>
    <w:multiLevelType w:val="hybridMultilevel"/>
    <w:tmpl w:val="F04AFF3A"/>
    <w:lvl w:ilvl="0" w:tplc="4B8816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F72ED"/>
    <w:multiLevelType w:val="hybridMultilevel"/>
    <w:tmpl w:val="4BCAD3C0"/>
    <w:lvl w:ilvl="0" w:tplc="74FC6A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7507F"/>
    <w:multiLevelType w:val="hybridMultilevel"/>
    <w:tmpl w:val="15D61FB8"/>
    <w:lvl w:ilvl="0" w:tplc="EB34E1A4">
      <w:numFmt w:val="bullet"/>
      <w:lvlText w:val="-"/>
      <w:lvlJc w:val="left"/>
      <w:pPr>
        <w:ind w:left="3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0" w15:restartNumberingAfterBreak="0">
    <w:nsid w:val="48047A7B"/>
    <w:multiLevelType w:val="hybridMultilevel"/>
    <w:tmpl w:val="49245BEC"/>
    <w:lvl w:ilvl="0" w:tplc="2E46BC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D4F94"/>
    <w:multiLevelType w:val="hybridMultilevel"/>
    <w:tmpl w:val="F7CCFFD6"/>
    <w:lvl w:ilvl="0" w:tplc="7130B0A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D152C"/>
    <w:multiLevelType w:val="hybridMultilevel"/>
    <w:tmpl w:val="0D76EBEA"/>
    <w:lvl w:ilvl="0" w:tplc="61BE1B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71E9B"/>
    <w:multiLevelType w:val="hybridMultilevel"/>
    <w:tmpl w:val="795AD2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A6D75"/>
    <w:multiLevelType w:val="hybridMultilevel"/>
    <w:tmpl w:val="395E1372"/>
    <w:lvl w:ilvl="0" w:tplc="C6D68B6C">
      <w:numFmt w:val="bullet"/>
      <w:lvlText w:val="-"/>
      <w:lvlJc w:val="left"/>
      <w:pPr>
        <w:ind w:left="34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25" w15:restartNumberingAfterBreak="0">
    <w:nsid w:val="533E2841"/>
    <w:multiLevelType w:val="hybridMultilevel"/>
    <w:tmpl w:val="62FCF07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44F96"/>
    <w:multiLevelType w:val="hybridMultilevel"/>
    <w:tmpl w:val="9420FF70"/>
    <w:lvl w:ilvl="0" w:tplc="CEA89506">
      <w:numFmt w:val="bullet"/>
      <w:lvlText w:val="-"/>
      <w:lvlJc w:val="left"/>
      <w:pPr>
        <w:ind w:left="29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</w:abstractNum>
  <w:abstractNum w:abstractNumId="27" w15:restartNumberingAfterBreak="0">
    <w:nsid w:val="5D3C1A50"/>
    <w:multiLevelType w:val="hybridMultilevel"/>
    <w:tmpl w:val="291A1D76"/>
    <w:lvl w:ilvl="0" w:tplc="32AA2FE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E312D2"/>
    <w:multiLevelType w:val="hybridMultilevel"/>
    <w:tmpl w:val="944210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11444"/>
    <w:multiLevelType w:val="hybridMultilevel"/>
    <w:tmpl w:val="ADBC7058"/>
    <w:lvl w:ilvl="0" w:tplc="C07283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651C0"/>
    <w:multiLevelType w:val="hybridMultilevel"/>
    <w:tmpl w:val="4860F5F8"/>
    <w:lvl w:ilvl="0" w:tplc="ADA06692">
      <w:start w:val="19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92266"/>
    <w:multiLevelType w:val="hybridMultilevel"/>
    <w:tmpl w:val="9F82E842"/>
    <w:lvl w:ilvl="0" w:tplc="68BC78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476C6"/>
    <w:multiLevelType w:val="hybridMultilevel"/>
    <w:tmpl w:val="900EF4C2"/>
    <w:lvl w:ilvl="0" w:tplc="8608660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2A6994"/>
    <w:multiLevelType w:val="hybridMultilevel"/>
    <w:tmpl w:val="026ADA76"/>
    <w:lvl w:ilvl="0" w:tplc="CBC60F6C">
      <w:start w:val="1"/>
      <w:numFmt w:val="bullet"/>
      <w:lvlText w:val="-"/>
      <w:lvlJc w:val="left"/>
      <w:pPr>
        <w:ind w:left="34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34" w15:restartNumberingAfterBreak="0">
    <w:nsid w:val="7C86614B"/>
    <w:multiLevelType w:val="hybridMultilevel"/>
    <w:tmpl w:val="B118887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D627686"/>
    <w:multiLevelType w:val="hybridMultilevel"/>
    <w:tmpl w:val="3C3637F2"/>
    <w:lvl w:ilvl="0" w:tplc="2EA6F010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7E0C5566"/>
    <w:multiLevelType w:val="hybridMultilevel"/>
    <w:tmpl w:val="D95C39A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25"/>
  </w:num>
  <w:num w:numId="5">
    <w:abstractNumId w:val="34"/>
  </w:num>
  <w:num w:numId="6">
    <w:abstractNumId w:val="1"/>
  </w:num>
  <w:num w:numId="7">
    <w:abstractNumId w:val="17"/>
  </w:num>
  <w:num w:numId="8">
    <w:abstractNumId w:val="15"/>
  </w:num>
  <w:num w:numId="9">
    <w:abstractNumId w:val="20"/>
  </w:num>
  <w:num w:numId="10">
    <w:abstractNumId w:val="23"/>
  </w:num>
  <w:num w:numId="11">
    <w:abstractNumId w:val="13"/>
  </w:num>
  <w:num w:numId="12">
    <w:abstractNumId w:val="22"/>
  </w:num>
  <w:num w:numId="13">
    <w:abstractNumId w:val="31"/>
  </w:num>
  <w:num w:numId="14">
    <w:abstractNumId w:val="35"/>
  </w:num>
  <w:num w:numId="15">
    <w:abstractNumId w:val="5"/>
  </w:num>
  <w:num w:numId="16">
    <w:abstractNumId w:val="4"/>
  </w:num>
  <w:num w:numId="17">
    <w:abstractNumId w:val="29"/>
  </w:num>
  <w:num w:numId="18">
    <w:abstractNumId w:val="32"/>
  </w:num>
  <w:num w:numId="19">
    <w:abstractNumId w:val="2"/>
  </w:num>
  <w:num w:numId="20">
    <w:abstractNumId w:val="12"/>
  </w:num>
  <w:num w:numId="21">
    <w:abstractNumId w:val="28"/>
  </w:num>
  <w:num w:numId="22">
    <w:abstractNumId w:val="11"/>
  </w:num>
  <w:num w:numId="23">
    <w:abstractNumId w:val="19"/>
  </w:num>
  <w:num w:numId="24">
    <w:abstractNumId w:val="26"/>
  </w:num>
  <w:num w:numId="25">
    <w:abstractNumId w:val="21"/>
  </w:num>
  <w:num w:numId="26">
    <w:abstractNumId w:val="16"/>
  </w:num>
  <w:num w:numId="27">
    <w:abstractNumId w:val="8"/>
  </w:num>
  <w:num w:numId="28">
    <w:abstractNumId w:val="30"/>
  </w:num>
  <w:num w:numId="29">
    <w:abstractNumId w:val="3"/>
  </w:num>
  <w:num w:numId="30">
    <w:abstractNumId w:val="36"/>
  </w:num>
  <w:num w:numId="31">
    <w:abstractNumId w:val="24"/>
  </w:num>
  <w:num w:numId="32">
    <w:abstractNumId w:val="33"/>
  </w:num>
  <w:num w:numId="33">
    <w:abstractNumId w:val="6"/>
  </w:num>
  <w:num w:numId="34">
    <w:abstractNumId w:val="9"/>
  </w:num>
  <w:num w:numId="35">
    <w:abstractNumId w:val="14"/>
  </w:num>
  <w:num w:numId="36">
    <w:abstractNumId w:val="27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D19"/>
    <w:rsid w:val="00000040"/>
    <w:rsid w:val="00000BCF"/>
    <w:rsid w:val="00001840"/>
    <w:rsid w:val="00004AF8"/>
    <w:rsid w:val="00004CD2"/>
    <w:rsid w:val="00005ADE"/>
    <w:rsid w:val="00005E09"/>
    <w:rsid w:val="0000705A"/>
    <w:rsid w:val="00010CB2"/>
    <w:rsid w:val="0001219E"/>
    <w:rsid w:val="00014DEC"/>
    <w:rsid w:val="000202FF"/>
    <w:rsid w:val="000208EB"/>
    <w:rsid w:val="000212A9"/>
    <w:rsid w:val="000224B4"/>
    <w:rsid w:val="0002250D"/>
    <w:rsid w:val="00025182"/>
    <w:rsid w:val="0002791C"/>
    <w:rsid w:val="0003048E"/>
    <w:rsid w:val="0003078C"/>
    <w:rsid w:val="00032892"/>
    <w:rsid w:val="00033132"/>
    <w:rsid w:val="00034D57"/>
    <w:rsid w:val="000372B0"/>
    <w:rsid w:val="00041968"/>
    <w:rsid w:val="00041E7B"/>
    <w:rsid w:val="00042278"/>
    <w:rsid w:val="0004377E"/>
    <w:rsid w:val="000442F6"/>
    <w:rsid w:val="00044469"/>
    <w:rsid w:val="000463F6"/>
    <w:rsid w:val="000503CB"/>
    <w:rsid w:val="00050656"/>
    <w:rsid w:val="00052595"/>
    <w:rsid w:val="00053944"/>
    <w:rsid w:val="00055924"/>
    <w:rsid w:val="00055B81"/>
    <w:rsid w:val="00060FA7"/>
    <w:rsid w:val="00064A0F"/>
    <w:rsid w:val="000653B2"/>
    <w:rsid w:val="000666E2"/>
    <w:rsid w:val="00067224"/>
    <w:rsid w:val="00071ADE"/>
    <w:rsid w:val="00072E4A"/>
    <w:rsid w:val="00073D1F"/>
    <w:rsid w:val="0007715F"/>
    <w:rsid w:val="00077879"/>
    <w:rsid w:val="000778B9"/>
    <w:rsid w:val="00083626"/>
    <w:rsid w:val="000843CD"/>
    <w:rsid w:val="00085AAD"/>
    <w:rsid w:val="000869EB"/>
    <w:rsid w:val="00087B5A"/>
    <w:rsid w:val="00091C9D"/>
    <w:rsid w:val="00092308"/>
    <w:rsid w:val="0009771E"/>
    <w:rsid w:val="000A0204"/>
    <w:rsid w:val="000A1399"/>
    <w:rsid w:val="000A2676"/>
    <w:rsid w:val="000A4B28"/>
    <w:rsid w:val="000B0C8B"/>
    <w:rsid w:val="000B4057"/>
    <w:rsid w:val="000B5D20"/>
    <w:rsid w:val="000B6838"/>
    <w:rsid w:val="000C22D3"/>
    <w:rsid w:val="000C293B"/>
    <w:rsid w:val="000C34EE"/>
    <w:rsid w:val="000C79E1"/>
    <w:rsid w:val="000D02EF"/>
    <w:rsid w:val="000D2113"/>
    <w:rsid w:val="000D5EBF"/>
    <w:rsid w:val="000E3794"/>
    <w:rsid w:val="000E4E93"/>
    <w:rsid w:val="000E6E66"/>
    <w:rsid w:val="000E79EA"/>
    <w:rsid w:val="000F026A"/>
    <w:rsid w:val="000F0954"/>
    <w:rsid w:val="000F3703"/>
    <w:rsid w:val="000F393F"/>
    <w:rsid w:val="000F47AF"/>
    <w:rsid w:val="000F5C5C"/>
    <w:rsid w:val="00100997"/>
    <w:rsid w:val="00105239"/>
    <w:rsid w:val="001053BA"/>
    <w:rsid w:val="001054BC"/>
    <w:rsid w:val="00106778"/>
    <w:rsid w:val="001112E3"/>
    <w:rsid w:val="0011194E"/>
    <w:rsid w:val="00111D4E"/>
    <w:rsid w:val="0012269B"/>
    <w:rsid w:val="00122EA6"/>
    <w:rsid w:val="001231B1"/>
    <w:rsid w:val="00123B8D"/>
    <w:rsid w:val="00124563"/>
    <w:rsid w:val="001247A8"/>
    <w:rsid w:val="00125B75"/>
    <w:rsid w:val="001305B6"/>
    <w:rsid w:val="0013169F"/>
    <w:rsid w:val="00135A9F"/>
    <w:rsid w:val="00136417"/>
    <w:rsid w:val="00136527"/>
    <w:rsid w:val="0014058B"/>
    <w:rsid w:val="001418FA"/>
    <w:rsid w:val="00142826"/>
    <w:rsid w:val="00144A83"/>
    <w:rsid w:val="00145E82"/>
    <w:rsid w:val="001467EB"/>
    <w:rsid w:val="00146CCC"/>
    <w:rsid w:val="00147E74"/>
    <w:rsid w:val="00151344"/>
    <w:rsid w:val="001519B7"/>
    <w:rsid w:val="00152FB6"/>
    <w:rsid w:val="001569C0"/>
    <w:rsid w:val="001678DC"/>
    <w:rsid w:val="00170282"/>
    <w:rsid w:val="001714FD"/>
    <w:rsid w:val="00172C00"/>
    <w:rsid w:val="0017379B"/>
    <w:rsid w:val="0017472E"/>
    <w:rsid w:val="00175B19"/>
    <w:rsid w:val="00177390"/>
    <w:rsid w:val="00177975"/>
    <w:rsid w:val="001827CF"/>
    <w:rsid w:val="00182C33"/>
    <w:rsid w:val="00182D7D"/>
    <w:rsid w:val="0018356B"/>
    <w:rsid w:val="00187ADB"/>
    <w:rsid w:val="001928DC"/>
    <w:rsid w:val="001936FE"/>
    <w:rsid w:val="0019633B"/>
    <w:rsid w:val="001A374D"/>
    <w:rsid w:val="001A553F"/>
    <w:rsid w:val="001A699B"/>
    <w:rsid w:val="001B15A3"/>
    <w:rsid w:val="001B1B19"/>
    <w:rsid w:val="001B262D"/>
    <w:rsid w:val="001B3898"/>
    <w:rsid w:val="001B3B7E"/>
    <w:rsid w:val="001B482C"/>
    <w:rsid w:val="001B5804"/>
    <w:rsid w:val="001C132A"/>
    <w:rsid w:val="001C22E3"/>
    <w:rsid w:val="001C23E7"/>
    <w:rsid w:val="001C31A5"/>
    <w:rsid w:val="001C56E8"/>
    <w:rsid w:val="001D09E3"/>
    <w:rsid w:val="001D0CE9"/>
    <w:rsid w:val="001D2C76"/>
    <w:rsid w:val="001D372B"/>
    <w:rsid w:val="001E0F80"/>
    <w:rsid w:val="001E1F60"/>
    <w:rsid w:val="001E66FD"/>
    <w:rsid w:val="001F1304"/>
    <w:rsid w:val="001F278B"/>
    <w:rsid w:val="001F2D24"/>
    <w:rsid w:val="001F4BED"/>
    <w:rsid w:val="001F7620"/>
    <w:rsid w:val="00204B26"/>
    <w:rsid w:val="00206BDE"/>
    <w:rsid w:val="00210700"/>
    <w:rsid w:val="00210DF4"/>
    <w:rsid w:val="00213108"/>
    <w:rsid w:val="00215CE0"/>
    <w:rsid w:val="00216D9D"/>
    <w:rsid w:val="00216F67"/>
    <w:rsid w:val="00217DF6"/>
    <w:rsid w:val="002209A8"/>
    <w:rsid w:val="00221394"/>
    <w:rsid w:val="00224075"/>
    <w:rsid w:val="002245F9"/>
    <w:rsid w:val="0022576B"/>
    <w:rsid w:val="0023026F"/>
    <w:rsid w:val="00231073"/>
    <w:rsid w:val="00231C33"/>
    <w:rsid w:val="002321C1"/>
    <w:rsid w:val="00232C2B"/>
    <w:rsid w:val="00233506"/>
    <w:rsid w:val="00233FB2"/>
    <w:rsid w:val="00237497"/>
    <w:rsid w:val="002424A3"/>
    <w:rsid w:val="00243961"/>
    <w:rsid w:val="002441D7"/>
    <w:rsid w:val="002457B1"/>
    <w:rsid w:val="00245946"/>
    <w:rsid w:val="00245E8B"/>
    <w:rsid w:val="002478A7"/>
    <w:rsid w:val="0025457D"/>
    <w:rsid w:val="00256287"/>
    <w:rsid w:val="0025759B"/>
    <w:rsid w:val="00266371"/>
    <w:rsid w:val="002674AA"/>
    <w:rsid w:val="00273F8B"/>
    <w:rsid w:val="00274D2E"/>
    <w:rsid w:val="00280148"/>
    <w:rsid w:val="00280A95"/>
    <w:rsid w:val="00280B59"/>
    <w:rsid w:val="00281630"/>
    <w:rsid w:val="00281FAD"/>
    <w:rsid w:val="00290C82"/>
    <w:rsid w:val="00296D63"/>
    <w:rsid w:val="00297A3D"/>
    <w:rsid w:val="002A0FEF"/>
    <w:rsid w:val="002A1BF1"/>
    <w:rsid w:val="002A348B"/>
    <w:rsid w:val="002A3637"/>
    <w:rsid w:val="002B0236"/>
    <w:rsid w:val="002B12C0"/>
    <w:rsid w:val="002B1558"/>
    <w:rsid w:val="002B2A83"/>
    <w:rsid w:val="002B77BA"/>
    <w:rsid w:val="002C0D3F"/>
    <w:rsid w:val="002C35E5"/>
    <w:rsid w:val="002C3900"/>
    <w:rsid w:val="002C398D"/>
    <w:rsid w:val="002C45C9"/>
    <w:rsid w:val="002C64EF"/>
    <w:rsid w:val="002C719D"/>
    <w:rsid w:val="002D3452"/>
    <w:rsid w:val="002D4CF9"/>
    <w:rsid w:val="002D5BE8"/>
    <w:rsid w:val="002D73C2"/>
    <w:rsid w:val="002E0294"/>
    <w:rsid w:val="002E446B"/>
    <w:rsid w:val="002E473E"/>
    <w:rsid w:val="002F1130"/>
    <w:rsid w:val="002F1E41"/>
    <w:rsid w:val="002F2C17"/>
    <w:rsid w:val="002F3098"/>
    <w:rsid w:val="002F4255"/>
    <w:rsid w:val="002F5056"/>
    <w:rsid w:val="002F63CD"/>
    <w:rsid w:val="002F7971"/>
    <w:rsid w:val="00301993"/>
    <w:rsid w:val="00302C2B"/>
    <w:rsid w:val="0030333C"/>
    <w:rsid w:val="0031167C"/>
    <w:rsid w:val="003132F6"/>
    <w:rsid w:val="0031353E"/>
    <w:rsid w:val="003139FD"/>
    <w:rsid w:val="00313DC1"/>
    <w:rsid w:val="0032025B"/>
    <w:rsid w:val="0032102D"/>
    <w:rsid w:val="00324644"/>
    <w:rsid w:val="00326305"/>
    <w:rsid w:val="00327145"/>
    <w:rsid w:val="00327BAB"/>
    <w:rsid w:val="00330191"/>
    <w:rsid w:val="00333064"/>
    <w:rsid w:val="003330BA"/>
    <w:rsid w:val="00334504"/>
    <w:rsid w:val="00334B77"/>
    <w:rsid w:val="00337587"/>
    <w:rsid w:val="00337A89"/>
    <w:rsid w:val="003442EF"/>
    <w:rsid w:val="00344FD5"/>
    <w:rsid w:val="003472C5"/>
    <w:rsid w:val="00353887"/>
    <w:rsid w:val="00354104"/>
    <w:rsid w:val="003542AE"/>
    <w:rsid w:val="00356AAC"/>
    <w:rsid w:val="003573C6"/>
    <w:rsid w:val="003601B0"/>
    <w:rsid w:val="003602A0"/>
    <w:rsid w:val="003621C4"/>
    <w:rsid w:val="003652A9"/>
    <w:rsid w:val="00365708"/>
    <w:rsid w:val="00367361"/>
    <w:rsid w:val="00367814"/>
    <w:rsid w:val="00367C36"/>
    <w:rsid w:val="003716A1"/>
    <w:rsid w:val="0037342D"/>
    <w:rsid w:val="0037386A"/>
    <w:rsid w:val="00375C39"/>
    <w:rsid w:val="0038006E"/>
    <w:rsid w:val="0038088B"/>
    <w:rsid w:val="00381029"/>
    <w:rsid w:val="003812C3"/>
    <w:rsid w:val="003818A9"/>
    <w:rsid w:val="00381CA2"/>
    <w:rsid w:val="0038377E"/>
    <w:rsid w:val="00387597"/>
    <w:rsid w:val="00387CF9"/>
    <w:rsid w:val="003900C6"/>
    <w:rsid w:val="0039130F"/>
    <w:rsid w:val="00393C41"/>
    <w:rsid w:val="00394403"/>
    <w:rsid w:val="0039490D"/>
    <w:rsid w:val="0039616F"/>
    <w:rsid w:val="00397945"/>
    <w:rsid w:val="003A1495"/>
    <w:rsid w:val="003A288B"/>
    <w:rsid w:val="003A3687"/>
    <w:rsid w:val="003A3831"/>
    <w:rsid w:val="003A4CE3"/>
    <w:rsid w:val="003A55F2"/>
    <w:rsid w:val="003A6D08"/>
    <w:rsid w:val="003B1F91"/>
    <w:rsid w:val="003B377E"/>
    <w:rsid w:val="003B6427"/>
    <w:rsid w:val="003B6548"/>
    <w:rsid w:val="003C098D"/>
    <w:rsid w:val="003C15C0"/>
    <w:rsid w:val="003C3998"/>
    <w:rsid w:val="003D17AE"/>
    <w:rsid w:val="003D3128"/>
    <w:rsid w:val="003D6920"/>
    <w:rsid w:val="003D69BA"/>
    <w:rsid w:val="003D79A8"/>
    <w:rsid w:val="003E0EF2"/>
    <w:rsid w:val="003E1B7A"/>
    <w:rsid w:val="003E27C1"/>
    <w:rsid w:val="003E422A"/>
    <w:rsid w:val="003E54A4"/>
    <w:rsid w:val="003E555E"/>
    <w:rsid w:val="003E5D38"/>
    <w:rsid w:val="003F0410"/>
    <w:rsid w:val="003F0DAA"/>
    <w:rsid w:val="003F2639"/>
    <w:rsid w:val="003F4CD5"/>
    <w:rsid w:val="003F6502"/>
    <w:rsid w:val="003F7342"/>
    <w:rsid w:val="003F7F7D"/>
    <w:rsid w:val="00404AA2"/>
    <w:rsid w:val="00407378"/>
    <w:rsid w:val="00407871"/>
    <w:rsid w:val="00410D99"/>
    <w:rsid w:val="00410DAF"/>
    <w:rsid w:val="004135F1"/>
    <w:rsid w:val="00415FCE"/>
    <w:rsid w:val="00415FF3"/>
    <w:rsid w:val="00417598"/>
    <w:rsid w:val="00421235"/>
    <w:rsid w:val="00421D7D"/>
    <w:rsid w:val="0042221D"/>
    <w:rsid w:val="0042281D"/>
    <w:rsid w:val="00425378"/>
    <w:rsid w:val="004272BD"/>
    <w:rsid w:val="00431162"/>
    <w:rsid w:val="00433106"/>
    <w:rsid w:val="00437275"/>
    <w:rsid w:val="00440195"/>
    <w:rsid w:val="00440E2F"/>
    <w:rsid w:val="00442059"/>
    <w:rsid w:val="0044330F"/>
    <w:rsid w:val="004438A6"/>
    <w:rsid w:val="004443CC"/>
    <w:rsid w:val="00445268"/>
    <w:rsid w:val="00446800"/>
    <w:rsid w:val="004502AC"/>
    <w:rsid w:val="0045072E"/>
    <w:rsid w:val="004512DC"/>
    <w:rsid w:val="004525E6"/>
    <w:rsid w:val="004537AD"/>
    <w:rsid w:val="004537EF"/>
    <w:rsid w:val="004556F0"/>
    <w:rsid w:val="004606FA"/>
    <w:rsid w:val="00460BEE"/>
    <w:rsid w:val="004611E9"/>
    <w:rsid w:val="00467884"/>
    <w:rsid w:val="0047158A"/>
    <w:rsid w:val="00474318"/>
    <w:rsid w:val="00475B37"/>
    <w:rsid w:val="00477BB3"/>
    <w:rsid w:val="0048245A"/>
    <w:rsid w:val="00484D23"/>
    <w:rsid w:val="0048563D"/>
    <w:rsid w:val="00491431"/>
    <w:rsid w:val="00492CB6"/>
    <w:rsid w:val="004939EA"/>
    <w:rsid w:val="00493DDE"/>
    <w:rsid w:val="00496A27"/>
    <w:rsid w:val="00496F34"/>
    <w:rsid w:val="004A440D"/>
    <w:rsid w:val="004A4507"/>
    <w:rsid w:val="004A6D04"/>
    <w:rsid w:val="004B05FB"/>
    <w:rsid w:val="004B095A"/>
    <w:rsid w:val="004B0CF5"/>
    <w:rsid w:val="004B20A1"/>
    <w:rsid w:val="004B2B75"/>
    <w:rsid w:val="004B4BA2"/>
    <w:rsid w:val="004B4D3C"/>
    <w:rsid w:val="004B5B49"/>
    <w:rsid w:val="004B615E"/>
    <w:rsid w:val="004B721F"/>
    <w:rsid w:val="004C0A5A"/>
    <w:rsid w:val="004C2059"/>
    <w:rsid w:val="004C4551"/>
    <w:rsid w:val="004C7F93"/>
    <w:rsid w:val="004D4901"/>
    <w:rsid w:val="004D5153"/>
    <w:rsid w:val="004D56E6"/>
    <w:rsid w:val="004D5A27"/>
    <w:rsid w:val="004D7B62"/>
    <w:rsid w:val="004E05E5"/>
    <w:rsid w:val="004E18A2"/>
    <w:rsid w:val="004E3CEB"/>
    <w:rsid w:val="004E4083"/>
    <w:rsid w:val="004E47F3"/>
    <w:rsid w:val="004E4A18"/>
    <w:rsid w:val="004E6849"/>
    <w:rsid w:val="004E739F"/>
    <w:rsid w:val="004E7F11"/>
    <w:rsid w:val="004F18F2"/>
    <w:rsid w:val="004F36AE"/>
    <w:rsid w:val="004F7BA1"/>
    <w:rsid w:val="004F7C31"/>
    <w:rsid w:val="00500CB9"/>
    <w:rsid w:val="00500EE6"/>
    <w:rsid w:val="00502FF1"/>
    <w:rsid w:val="005043D4"/>
    <w:rsid w:val="00504978"/>
    <w:rsid w:val="005103CD"/>
    <w:rsid w:val="0051042A"/>
    <w:rsid w:val="00510789"/>
    <w:rsid w:val="00511738"/>
    <w:rsid w:val="00512D81"/>
    <w:rsid w:val="0051310C"/>
    <w:rsid w:val="00514A63"/>
    <w:rsid w:val="00514ABA"/>
    <w:rsid w:val="00516989"/>
    <w:rsid w:val="00525BD1"/>
    <w:rsid w:val="00527943"/>
    <w:rsid w:val="00530116"/>
    <w:rsid w:val="00530CA6"/>
    <w:rsid w:val="005312C9"/>
    <w:rsid w:val="005321C3"/>
    <w:rsid w:val="0053248D"/>
    <w:rsid w:val="00535B6A"/>
    <w:rsid w:val="005366B9"/>
    <w:rsid w:val="00540751"/>
    <w:rsid w:val="00542647"/>
    <w:rsid w:val="00542D0A"/>
    <w:rsid w:val="005438CC"/>
    <w:rsid w:val="00544417"/>
    <w:rsid w:val="005508F9"/>
    <w:rsid w:val="00550D3B"/>
    <w:rsid w:val="00552547"/>
    <w:rsid w:val="005566FB"/>
    <w:rsid w:val="00560886"/>
    <w:rsid w:val="005647F2"/>
    <w:rsid w:val="00565001"/>
    <w:rsid w:val="005661C5"/>
    <w:rsid w:val="0056630D"/>
    <w:rsid w:val="00566DD5"/>
    <w:rsid w:val="00567519"/>
    <w:rsid w:val="00567DA0"/>
    <w:rsid w:val="005703F5"/>
    <w:rsid w:val="00571AA1"/>
    <w:rsid w:val="00572F30"/>
    <w:rsid w:val="005752DA"/>
    <w:rsid w:val="00575ADD"/>
    <w:rsid w:val="00580267"/>
    <w:rsid w:val="0058033A"/>
    <w:rsid w:val="00581285"/>
    <w:rsid w:val="005812F5"/>
    <w:rsid w:val="00582BF7"/>
    <w:rsid w:val="00583B12"/>
    <w:rsid w:val="00585328"/>
    <w:rsid w:val="00585CB7"/>
    <w:rsid w:val="00590D9D"/>
    <w:rsid w:val="005916EA"/>
    <w:rsid w:val="00592870"/>
    <w:rsid w:val="00593FB5"/>
    <w:rsid w:val="00594C60"/>
    <w:rsid w:val="0059635C"/>
    <w:rsid w:val="00597481"/>
    <w:rsid w:val="005A7D9D"/>
    <w:rsid w:val="005B12B5"/>
    <w:rsid w:val="005B4865"/>
    <w:rsid w:val="005B5A57"/>
    <w:rsid w:val="005B6539"/>
    <w:rsid w:val="005C1F90"/>
    <w:rsid w:val="005C41A9"/>
    <w:rsid w:val="005C4488"/>
    <w:rsid w:val="005C4770"/>
    <w:rsid w:val="005C59DC"/>
    <w:rsid w:val="005C5C2F"/>
    <w:rsid w:val="005C5C86"/>
    <w:rsid w:val="005D1DC8"/>
    <w:rsid w:val="005D22CA"/>
    <w:rsid w:val="005D254E"/>
    <w:rsid w:val="005D2A97"/>
    <w:rsid w:val="005D2D88"/>
    <w:rsid w:val="005D384E"/>
    <w:rsid w:val="005D3E94"/>
    <w:rsid w:val="005D403B"/>
    <w:rsid w:val="005D44A4"/>
    <w:rsid w:val="005E066B"/>
    <w:rsid w:val="005E0ED2"/>
    <w:rsid w:val="005E3419"/>
    <w:rsid w:val="005E36AA"/>
    <w:rsid w:val="005E4537"/>
    <w:rsid w:val="005E50A5"/>
    <w:rsid w:val="005E670B"/>
    <w:rsid w:val="005E7392"/>
    <w:rsid w:val="005F1652"/>
    <w:rsid w:val="005F2BAC"/>
    <w:rsid w:val="005F2E5F"/>
    <w:rsid w:val="005F466B"/>
    <w:rsid w:val="005F5BAF"/>
    <w:rsid w:val="005F5FF6"/>
    <w:rsid w:val="005F6071"/>
    <w:rsid w:val="005F6D0A"/>
    <w:rsid w:val="006018D3"/>
    <w:rsid w:val="00604813"/>
    <w:rsid w:val="00606092"/>
    <w:rsid w:val="0060647D"/>
    <w:rsid w:val="006069A8"/>
    <w:rsid w:val="0061086D"/>
    <w:rsid w:val="00611E11"/>
    <w:rsid w:val="00611E8F"/>
    <w:rsid w:val="00612505"/>
    <w:rsid w:val="00612D45"/>
    <w:rsid w:val="00613AF7"/>
    <w:rsid w:val="00613E70"/>
    <w:rsid w:val="006141BA"/>
    <w:rsid w:val="00614433"/>
    <w:rsid w:val="00614D40"/>
    <w:rsid w:val="0061530A"/>
    <w:rsid w:val="00617A83"/>
    <w:rsid w:val="00624370"/>
    <w:rsid w:val="00624DEB"/>
    <w:rsid w:val="00630096"/>
    <w:rsid w:val="00634D0D"/>
    <w:rsid w:val="006350B5"/>
    <w:rsid w:val="006351C1"/>
    <w:rsid w:val="00635DA4"/>
    <w:rsid w:val="00636614"/>
    <w:rsid w:val="00636A32"/>
    <w:rsid w:val="00636CE7"/>
    <w:rsid w:val="00640514"/>
    <w:rsid w:val="00640645"/>
    <w:rsid w:val="0064232D"/>
    <w:rsid w:val="00646E24"/>
    <w:rsid w:val="00650553"/>
    <w:rsid w:val="00650846"/>
    <w:rsid w:val="00652465"/>
    <w:rsid w:val="00653F3B"/>
    <w:rsid w:val="00656497"/>
    <w:rsid w:val="00657150"/>
    <w:rsid w:val="006571AC"/>
    <w:rsid w:val="00657E73"/>
    <w:rsid w:val="006603BC"/>
    <w:rsid w:val="0066300C"/>
    <w:rsid w:val="00664CF3"/>
    <w:rsid w:val="0066548B"/>
    <w:rsid w:val="00665940"/>
    <w:rsid w:val="00665F08"/>
    <w:rsid w:val="006662CB"/>
    <w:rsid w:val="00666EB2"/>
    <w:rsid w:val="0067056C"/>
    <w:rsid w:val="00670D97"/>
    <w:rsid w:val="00671443"/>
    <w:rsid w:val="00674B13"/>
    <w:rsid w:val="006769FE"/>
    <w:rsid w:val="00677CF2"/>
    <w:rsid w:val="006814E5"/>
    <w:rsid w:val="0068552E"/>
    <w:rsid w:val="006951FF"/>
    <w:rsid w:val="006A076A"/>
    <w:rsid w:val="006A22B3"/>
    <w:rsid w:val="006A3D3C"/>
    <w:rsid w:val="006B0060"/>
    <w:rsid w:val="006B1E43"/>
    <w:rsid w:val="006B1F43"/>
    <w:rsid w:val="006B223E"/>
    <w:rsid w:val="006B3045"/>
    <w:rsid w:val="006B43D8"/>
    <w:rsid w:val="006B59F4"/>
    <w:rsid w:val="006B678B"/>
    <w:rsid w:val="006B6F58"/>
    <w:rsid w:val="006C0559"/>
    <w:rsid w:val="006C0664"/>
    <w:rsid w:val="006C0D69"/>
    <w:rsid w:val="006C1CE0"/>
    <w:rsid w:val="006C2546"/>
    <w:rsid w:val="006C3378"/>
    <w:rsid w:val="006C3D18"/>
    <w:rsid w:val="006C46A9"/>
    <w:rsid w:val="006C4B13"/>
    <w:rsid w:val="006C528F"/>
    <w:rsid w:val="006C6EBF"/>
    <w:rsid w:val="006D048D"/>
    <w:rsid w:val="006D111C"/>
    <w:rsid w:val="006D378E"/>
    <w:rsid w:val="006D385F"/>
    <w:rsid w:val="006D735D"/>
    <w:rsid w:val="006E01CF"/>
    <w:rsid w:val="006E09A0"/>
    <w:rsid w:val="006E2336"/>
    <w:rsid w:val="006E2908"/>
    <w:rsid w:val="006E311C"/>
    <w:rsid w:val="006E6257"/>
    <w:rsid w:val="006E636A"/>
    <w:rsid w:val="006E7A04"/>
    <w:rsid w:val="006F1DA5"/>
    <w:rsid w:val="006F3AD3"/>
    <w:rsid w:val="006F5D5F"/>
    <w:rsid w:val="006F6249"/>
    <w:rsid w:val="00700049"/>
    <w:rsid w:val="00702AE8"/>
    <w:rsid w:val="00706BDC"/>
    <w:rsid w:val="007075DD"/>
    <w:rsid w:val="007078CA"/>
    <w:rsid w:val="00711078"/>
    <w:rsid w:val="007114EC"/>
    <w:rsid w:val="00712653"/>
    <w:rsid w:val="00712F5F"/>
    <w:rsid w:val="00716475"/>
    <w:rsid w:val="00716DF5"/>
    <w:rsid w:val="00717295"/>
    <w:rsid w:val="00722007"/>
    <w:rsid w:val="007229CC"/>
    <w:rsid w:val="00722E07"/>
    <w:rsid w:val="007236B8"/>
    <w:rsid w:val="00725511"/>
    <w:rsid w:val="00725793"/>
    <w:rsid w:val="00725C5C"/>
    <w:rsid w:val="00727E3E"/>
    <w:rsid w:val="00730DF6"/>
    <w:rsid w:val="007314A7"/>
    <w:rsid w:val="00732784"/>
    <w:rsid w:val="00734BC6"/>
    <w:rsid w:val="00736A16"/>
    <w:rsid w:val="0073792D"/>
    <w:rsid w:val="0074261F"/>
    <w:rsid w:val="00744CA1"/>
    <w:rsid w:val="0074506A"/>
    <w:rsid w:val="00746A93"/>
    <w:rsid w:val="00750A25"/>
    <w:rsid w:val="00753BFF"/>
    <w:rsid w:val="00755E47"/>
    <w:rsid w:val="00756D18"/>
    <w:rsid w:val="0075757A"/>
    <w:rsid w:val="00763B0C"/>
    <w:rsid w:val="00763D1D"/>
    <w:rsid w:val="0076479E"/>
    <w:rsid w:val="00766879"/>
    <w:rsid w:val="007677CA"/>
    <w:rsid w:val="00770F67"/>
    <w:rsid w:val="0077100C"/>
    <w:rsid w:val="00771859"/>
    <w:rsid w:val="00771B52"/>
    <w:rsid w:val="00771F0A"/>
    <w:rsid w:val="007743D4"/>
    <w:rsid w:val="00785639"/>
    <w:rsid w:val="00785CB7"/>
    <w:rsid w:val="00786606"/>
    <w:rsid w:val="00790130"/>
    <w:rsid w:val="00790950"/>
    <w:rsid w:val="007934F4"/>
    <w:rsid w:val="00794EDD"/>
    <w:rsid w:val="007A2336"/>
    <w:rsid w:val="007A3AF8"/>
    <w:rsid w:val="007A4480"/>
    <w:rsid w:val="007B2092"/>
    <w:rsid w:val="007B2BF6"/>
    <w:rsid w:val="007B2F00"/>
    <w:rsid w:val="007B3045"/>
    <w:rsid w:val="007B4474"/>
    <w:rsid w:val="007B47D0"/>
    <w:rsid w:val="007B6D3B"/>
    <w:rsid w:val="007B6F89"/>
    <w:rsid w:val="007B7AF0"/>
    <w:rsid w:val="007C13B6"/>
    <w:rsid w:val="007C13BD"/>
    <w:rsid w:val="007C3211"/>
    <w:rsid w:val="007C4DF0"/>
    <w:rsid w:val="007C4E5A"/>
    <w:rsid w:val="007C765E"/>
    <w:rsid w:val="007C7662"/>
    <w:rsid w:val="007D0498"/>
    <w:rsid w:val="007D0911"/>
    <w:rsid w:val="007D2CFA"/>
    <w:rsid w:val="007D474B"/>
    <w:rsid w:val="007E067C"/>
    <w:rsid w:val="007E16B9"/>
    <w:rsid w:val="007E3C57"/>
    <w:rsid w:val="007E3CA5"/>
    <w:rsid w:val="007E6A3A"/>
    <w:rsid w:val="007E7E70"/>
    <w:rsid w:val="007F0D9B"/>
    <w:rsid w:val="007F2834"/>
    <w:rsid w:val="007F2F4D"/>
    <w:rsid w:val="007F35AD"/>
    <w:rsid w:val="007F3672"/>
    <w:rsid w:val="007F3715"/>
    <w:rsid w:val="007F3D4B"/>
    <w:rsid w:val="007F4588"/>
    <w:rsid w:val="007F50E0"/>
    <w:rsid w:val="007F64CB"/>
    <w:rsid w:val="007F7B71"/>
    <w:rsid w:val="00801A53"/>
    <w:rsid w:val="00801B23"/>
    <w:rsid w:val="00801C7D"/>
    <w:rsid w:val="0080391B"/>
    <w:rsid w:val="008039E2"/>
    <w:rsid w:val="008039FA"/>
    <w:rsid w:val="0080407E"/>
    <w:rsid w:val="00804ECC"/>
    <w:rsid w:val="00804EEE"/>
    <w:rsid w:val="008065A7"/>
    <w:rsid w:val="008112D6"/>
    <w:rsid w:val="008116C1"/>
    <w:rsid w:val="008120A2"/>
    <w:rsid w:val="0081369F"/>
    <w:rsid w:val="00814DAD"/>
    <w:rsid w:val="00816791"/>
    <w:rsid w:val="008245AF"/>
    <w:rsid w:val="008315DA"/>
    <w:rsid w:val="00831E6B"/>
    <w:rsid w:val="0083329C"/>
    <w:rsid w:val="0083359E"/>
    <w:rsid w:val="00834610"/>
    <w:rsid w:val="00836B5A"/>
    <w:rsid w:val="00836FB9"/>
    <w:rsid w:val="008373E3"/>
    <w:rsid w:val="00841702"/>
    <w:rsid w:val="00841FFF"/>
    <w:rsid w:val="00846B78"/>
    <w:rsid w:val="00846F73"/>
    <w:rsid w:val="00850E09"/>
    <w:rsid w:val="008531A6"/>
    <w:rsid w:val="008531B8"/>
    <w:rsid w:val="00856E42"/>
    <w:rsid w:val="00861DD0"/>
    <w:rsid w:val="00865184"/>
    <w:rsid w:val="008653BD"/>
    <w:rsid w:val="008673E1"/>
    <w:rsid w:val="008703FF"/>
    <w:rsid w:val="00873B98"/>
    <w:rsid w:val="00874F1C"/>
    <w:rsid w:val="008770B4"/>
    <w:rsid w:val="0087724D"/>
    <w:rsid w:val="00885870"/>
    <w:rsid w:val="00885F1C"/>
    <w:rsid w:val="0088618B"/>
    <w:rsid w:val="008862E2"/>
    <w:rsid w:val="00887337"/>
    <w:rsid w:val="008918B9"/>
    <w:rsid w:val="00891A77"/>
    <w:rsid w:val="008921B5"/>
    <w:rsid w:val="008924C6"/>
    <w:rsid w:val="00892885"/>
    <w:rsid w:val="00893B0D"/>
    <w:rsid w:val="00894E20"/>
    <w:rsid w:val="00895A63"/>
    <w:rsid w:val="0089630A"/>
    <w:rsid w:val="0089793A"/>
    <w:rsid w:val="00897A3D"/>
    <w:rsid w:val="00897B06"/>
    <w:rsid w:val="00897CE5"/>
    <w:rsid w:val="008A1BDB"/>
    <w:rsid w:val="008A2366"/>
    <w:rsid w:val="008A504F"/>
    <w:rsid w:val="008A5051"/>
    <w:rsid w:val="008A63EA"/>
    <w:rsid w:val="008B1A15"/>
    <w:rsid w:val="008B1C1A"/>
    <w:rsid w:val="008B32EA"/>
    <w:rsid w:val="008B485D"/>
    <w:rsid w:val="008B69C0"/>
    <w:rsid w:val="008B7C62"/>
    <w:rsid w:val="008B7D59"/>
    <w:rsid w:val="008D7A0D"/>
    <w:rsid w:val="008E0928"/>
    <w:rsid w:val="008E101E"/>
    <w:rsid w:val="008E47FD"/>
    <w:rsid w:val="008E68B3"/>
    <w:rsid w:val="008E720C"/>
    <w:rsid w:val="008E7BA0"/>
    <w:rsid w:val="008F0524"/>
    <w:rsid w:val="008F0819"/>
    <w:rsid w:val="008F08EE"/>
    <w:rsid w:val="008F4128"/>
    <w:rsid w:val="008F4366"/>
    <w:rsid w:val="008F4F8E"/>
    <w:rsid w:val="008F51B2"/>
    <w:rsid w:val="008F53C8"/>
    <w:rsid w:val="008F642C"/>
    <w:rsid w:val="00906E56"/>
    <w:rsid w:val="009070B4"/>
    <w:rsid w:val="00910D4D"/>
    <w:rsid w:val="00911591"/>
    <w:rsid w:val="00911623"/>
    <w:rsid w:val="00911A7D"/>
    <w:rsid w:val="00913CEC"/>
    <w:rsid w:val="00914066"/>
    <w:rsid w:val="00914BDB"/>
    <w:rsid w:val="0091783B"/>
    <w:rsid w:val="00920A7F"/>
    <w:rsid w:val="009210F4"/>
    <w:rsid w:val="0092571C"/>
    <w:rsid w:val="009269E8"/>
    <w:rsid w:val="0092735A"/>
    <w:rsid w:val="00930A20"/>
    <w:rsid w:val="00933E12"/>
    <w:rsid w:val="00934264"/>
    <w:rsid w:val="00934305"/>
    <w:rsid w:val="00935039"/>
    <w:rsid w:val="009353F1"/>
    <w:rsid w:val="009356E8"/>
    <w:rsid w:val="00935A76"/>
    <w:rsid w:val="00936686"/>
    <w:rsid w:val="00936B8D"/>
    <w:rsid w:val="00941178"/>
    <w:rsid w:val="00943FE9"/>
    <w:rsid w:val="0094589A"/>
    <w:rsid w:val="0095347E"/>
    <w:rsid w:val="00954857"/>
    <w:rsid w:val="0095651D"/>
    <w:rsid w:val="00962BE8"/>
    <w:rsid w:val="0096343D"/>
    <w:rsid w:val="00963E8F"/>
    <w:rsid w:val="0096408B"/>
    <w:rsid w:val="00966C6D"/>
    <w:rsid w:val="00966D5D"/>
    <w:rsid w:val="0097066B"/>
    <w:rsid w:val="0097130B"/>
    <w:rsid w:val="009714A9"/>
    <w:rsid w:val="0097187D"/>
    <w:rsid w:val="00972E0A"/>
    <w:rsid w:val="00974E8F"/>
    <w:rsid w:val="009755D8"/>
    <w:rsid w:val="00976B57"/>
    <w:rsid w:val="009807E9"/>
    <w:rsid w:val="00981905"/>
    <w:rsid w:val="00983633"/>
    <w:rsid w:val="00983A61"/>
    <w:rsid w:val="00983E84"/>
    <w:rsid w:val="00983F9B"/>
    <w:rsid w:val="009840EC"/>
    <w:rsid w:val="00986637"/>
    <w:rsid w:val="009869AD"/>
    <w:rsid w:val="00990200"/>
    <w:rsid w:val="009910AD"/>
    <w:rsid w:val="009925E2"/>
    <w:rsid w:val="00997EC8"/>
    <w:rsid w:val="009A3B69"/>
    <w:rsid w:val="009A6E12"/>
    <w:rsid w:val="009B3682"/>
    <w:rsid w:val="009B700D"/>
    <w:rsid w:val="009B7094"/>
    <w:rsid w:val="009C0C3A"/>
    <w:rsid w:val="009C255F"/>
    <w:rsid w:val="009C260A"/>
    <w:rsid w:val="009C4ECF"/>
    <w:rsid w:val="009C53AE"/>
    <w:rsid w:val="009C7794"/>
    <w:rsid w:val="009D1D4C"/>
    <w:rsid w:val="009D259B"/>
    <w:rsid w:val="009D2E34"/>
    <w:rsid w:val="009D430E"/>
    <w:rsid w:val="009D5047"/>
    <w:rsid w:val="009D6C0B"/>
    <w:rsid w:val="009D71DF"/>
    <w:rsid w:val="009E1A8E"/>
    <w:rsid w:val="009E6E81"/>
    <w:rsid w:val="009E72B0"/>
    <w:rsid w:val="009F09C1"/>
    <w:rsid w:val="009F2191"/>
    <w:rsid w:val="009F2408"/>
    <w:rsid w:val="009F63B3"/>
    <w:rsid w:val="00A008BC"/>
    <w:rsid w:val="00A046B5"/>
    <w:rsid w:val="00A04FDE"/>
    <w:rsid w:val="00A06B20"/>
    <w:rsid w:val="00A071E9"/>
    <w:rsid w:val="00A11291"/>
    <w:rsid w:val="00A1225A"/>
    <w:rsid w:val="00A1272D"/>
    <w:rsid w:val="00A131E9"/>
    <w:rsid w:val="00A13562"/>
    <w:rsid w:val="00A153BB"/>
    <w:rsid w:val="00A20E11"/>
    <w:rsid w:val="00A21420"/>
    <w:rsid w:val="00A21D18"/>
    <w:rsid w:val="00A2366E"/>
    <w:rsid w:val="00A2413C"/>
    <w:rsid w:val="00A2490D"/>
    <w:rsid w:val="00A250E0"/>
    <w:rsid w:val="00A2511F"/>
    <w:rsid w:val="00A259DD"/>
    <w:rsid w:val="00A30153"/>
    <w:rsid w:val="00A35AC2"/>
    <w:rsid w:val="00A36DB2"/>
    <w:rsid w:val="00A37533"/>
    <w:rsid w:val="00A377B7"/>
    <w:rsid w:val="00A43528"/>
    <w:rsid w:val="00A43B94"/>
    <w:rsid w:val="00A44819"/>
    <w:rsid w:val="00A44ABA"/>
    <w:rsid w:val="00A46E3C"/>
    <w:rsid w:val="00A5175E"/>
    <w:rsid w:val="00A51E3E"/>
    <w:rsid w:val="00A52151"/>
    <w:rsid w:val="00A54811"/>
    <w:rsid w:val="00A56A8A"/>
    <w:rsid w:val="00A5703C"/>
    <w:rsid w:val="00A61C02"/>
    <w:rsid w:val="00A6501D"/>
    <w:rsid w:val="00A668A8"/>
    <w:rsid w:val="00A66BE1"/>
    <w:rsid w:val="00A67350"/>
    <w:rsid w:val="00A67FB6"/>
    <w:rsid w:val="00A71DDA"/>
    <w:rsid w:val="00A761C0"/>
    <w:rsid w:val="00A77BF4"/>
    <w:rsid w:val="00A77CD5"/>
    <w:rsid w:val="00A77E09"/>
    <w:rsid w:val="00A82776"/>
    <w:rsid w:val="00A830E6"/>
    <w:rsid w:val="00A83456"/>
    <w:rsid w:val="00A8407C"/>
    <w:rsid w:val="00A844B2"/>
    <w:rsid w:val="00A904E5"/>
    <w:rsid w:val="00A91B26"/>
    <w:rsid w:val="00A933C6"/>
    <w:rsid w:val="00A94916"/>
    <w:rsid w:val="00A954C4"/>
    <w:rsid w:val="00A972DE"/>
    <w:rsid w:val="00AA1FBE"/>
    <w:rsid w:val="00AA5023"/>
    <w:rsid w:val="00AA6636"/>
    <w:rsid w:val="00AA79E1"/>
    <w:rsid w:val="00AB0C8D"/>
    <w:rsid w:val="00AB3EB5"/>
    <w:rsid w:val="00AB4172"/>
    <w:rsid w:val="00AB7E61"/>
    <w:rsid w:val="00AC0B8E"/>
    <w:rsid w:val="00AC31B3"/>
    <w:rsid w:val="00AC3BB9"/>
    <w:rsid w:val="00AC5133"/>
    <w:rsid w:val="00AC5200"/>
    <w:rsid w:val="00AC5935"/>
    <w:rsid w:val="00AC69B6"/>
    <w:rsid w:val="00AC76F4"/>
    <w:rsid w:val="00AD1A55"/>
    <w:rsid w:val="00AD1CF6"/>
    <w:rsid w:val="00AD4466"/>
    <w:rsid w:val="00AD45A6"/>
    <w:rsid w:val="00AD6AC4"/>
    <w:rsid w:val="00AD7475"/>
    <w:rsid w:val="00AD7D51"/>
    <w:rsid w:val="00AE17B9"/>
    <w:rsid w:val="00AE1BA8"/>
    <w:rsid w:val="00AE2192"/>
    <w:rsid w:val="00AE5F44"/>
    <w:rsid w:val="00AE6525"/>
    <w:rsid w:val="00AE705C"/>
    <w:rsid w:val="00AE793C"/>
    <w:rsid w:val="00AF173F"/>
    <w:rsid w:val="00AF3B8F"/>
    <w:rsid w:val="00AF55FE"/>
    <w:rsid w:val="00AF74CE"/>
    <w:rsid w:val="00B00B66"/>
    <w:rsid w:val="00B00F24"/>
    <w:rsid w:val="00B0217A"/>
    <w:rsid w:val="00B047CB"/>
    <w:rsid w:val="00B05247"/>
    <w:rsid w:val="00B0533C"/>
    <w:rsid w:val="00B0634F"/>
    <w:rsid w:val="00B0674E"/>
    <w:rsid w:val="00B11098"/>
    <w:rsid w:val="00B11899"/>
    <w:rsid w:val="00B123FF"/>
    <w:rsid w:val="00B14B62"/>
    <w:rsid w:val="00B15C8A"/>
    <w:rsid w:val="00B160D5"/>
    <w:rsid w:val="00B16D1C"/>
    <w:rsid w:val="00B20D5C"/>
    <w:rsid w:val="00B243E2"/>
    <w:rsid w:val="00B24A3E"/>
    <w:rsid w:val="00B25308"/>
    <w:rsid w:val="00B27EE7"/>
    <w:rsid w:val="00B30CC6"/>
    <w:rsid w:val="00B32EFF"/>
    <w:rsid w:val="00B32F8D"/>
    <w:rsid w:val="00B3379D"/>
    <w:rsid w:val="00B33F4A"/>
    <w:rsid w:val="00B34724"/>
    <w:rsid w:val="00B3564C"/>
    <w:rsid w:val="00B36BE2"/>
    <w:rsid w:val="00B37ABF"/>
    <w:rsid w:val="00B4010E"/>
    <w:rsid w:val="00B40684"/>
    <w:rsid w:val="00B4087F"/>
    <w:rsid w:val="00B4341C"/>
    <w:rsid w:val="00B45C41"/>
    <w:rsid w:val="00B473B4"/>
    <w:rsid w:val="00B4767B"/>
    <w:rsid w:val="00B576D5"/>
    <w:rsid w:val="00B57A21"/>
    <w:rsid w:val="00B60351"/>
    <w:rsid w:val="00B60404"/>
    <w:rsid w:val="00B60B93"/>
    <w:rsid w:val="00B6217E"/>
    <w:rsid w:val="00B6376D"/>
    <w:rsid w:val="00B64ECE"/>
    <w:rsid w:val="00B659BA"/>
    <w:rsid w:val="00B67CCB"/>
    <w:rsid w:val="00B73F7A"/>
    <w:rsid w:val="00B76E24"/>
    <w:rsid w:val="00B777CD"/>
    <w:rsid w:val="00B83131"/>
    <w:rsid w:val="00B8478B"/>
    <w:rsid w:val="00B9063C"/>
    <w:rsid w:val="00B95B3B"/>
    <w:rsid w:val="00B96EB5"/>
    <w:rsid w:val="00B97BE6"/>
    <w:rsid w:val="00BA2493"/>
    <w:rsid w:val="00BA3FEE"/>
    <w:rsid w:val="00BA4C3C"/>
    <w:rsid w:val="00BA6CD3"/>
    <w:rsid w:val="00BB4439"/>
    <w:rsid w:val="00BB49B3"/>
    <w:rsid w:val="00BB5791"/>
    <w:rsid w:val="00BC26D5"/>
    <w:rsid w:val="00BC2ADC"/>
    <w:rsid w:val="00BC2ED5"/>
    <w:rsid w:val="00BC40BD"/>
    <w:rsid w:val="00BC5758"/>
    <w:rsid w:val="00BC60F0"/>
    <w:rsid w:val="00BD0557"/>
    <w:rsid w:val="00BD15F1"/>
    <w:rsid w:val="00BD1B66"/>
    <w:rsid w:val="00BD3BAE"/>
    <w:rsid w:val="00BD45CF"/>
    <w:rsid w:val="00BD556F"/>
    <w:rsid w:val="00BD5A3B"/>
    <w:rsid w:val="00BD5F3F"/>
    <w:rsid w:val="00BE0D4A"/>
    <w:rsid w:val="00BE1CC9"/>
    <w:rsid w:val="00BE25F2"/>
    <w:rsid w:val="00BE2C47"/>
    <w:rsid w:val="00BE3162"/>
    <w:rsid w:val="00BE46D1"/>
    <w:rsid w:val="00BE5CD4"/>
    <w:rsid w:val="00BE6B4A"/>
    <w:rsid w:val="00BF59B3"/>
    <w:rsid w:val="00BF5DE7"/>
    <w:rsid w:val="00BF72B9"/>
    <w:rsid w:val="00C01CDA"/>
    <w:rsid w:val="00C030D1"/>
    <w:rsid w:val="00C03CAF"/>
    <w:rsid w:val="00C0478E"/>
    <w:rsid w:val="00C1164B"/>
    <w:rsid w:val="00C12339"/>
    <w:rsid w:val="00C133DD"/>
    <w:rsid w:val="00C148AB"/>
    <w:rsid w:val="00C159A1"/>
    <w:rsid w:val="00C20237"/>
    <w:rsid w:val="00C234B3"/>
    <w:rsid w:val="00C2512B"/>
    <w:rsid w:val="00C306F2"/>
    <w:rsid w:val="00C328E1"/>
    <w:rsid w:val="00C3299E"/>
    <w:rsid w:val="00C348F7"/>
    <w:rsid w:val="00C34A18"/>
    <w:rsid w:val="00C40A00"/>
    <w:rsid w:val="00C41952"/>
    <w:rsid w:val="00C42643"/>
    <w:rsid w:val="00C45589"/>
    <w:rsid w:val="00C46276"/>
    <w:rsid w:val="00C5248D"/>
    <w:rsid w:val="00C52C54"/>
    <w:rsid w:val="00C535DB"/>
    <w:rsid w:val="00C54039"/>
    <w:rsid w:val="00C541C8"/>
    <w:rsid w:val="00C54DEF"/>
    <w:rsid w:val="00C55157"/>
    <w:rsid w:val="00C57E75"/>
    <w:rsid w:val="00C60928"/>
    <w:rsid w:val="00C618C7"/>
    <w:rsid w:val="00C63577"/>
    <w:rsid w:val="00C65A39"/>
    <w:rsid w:val="00C67D04"/>
    <w:rsid w:val="00C67D60"/>
    <w:rsid w:val="00C7081D"/>
    <w:rsid w:val="00C714D1"/>
    <w:rsid w:val="00C71CA6"/>
    <w:rsid w:val="00C74642"/>
    <w:rsid w:val="00C751CD"/>
    <w:rsid w:val="00C77B53"/>
    <w:rsid w:val="00C77EF1"/>
    <w:rsid w:val="00C811ED"/>
    <w:rsid w:val="00C82567"/>
    <w:rsid w:val="00C8301D"/>
    <w:rsid w:val="00C83177"/>
    <w:rsid w:val="00C83563"/>
    <w:rsid w:val="00C90980"/>
    <w:rsid w:val="00C90E93"/>
    <w:rsid w:val="00C9386C"/>
    <w:rsid w:val="00C94EF9"/>
    <w:rsid w:val="00C96024"/>
    <w:rsid w:val="00C9687A"/>
    <w:rsid w:val="00C97651"/>
    <w:rsid w:val="00CA17E3"/>
    <w:rsid w:val="00CA2886"/>
    <w:rsid w:val="00CA2D34"/>
    <w:rsid w:val="00CA329A"/>
    <w:rsid w:val="00CA355C"/>
    <w:rsid w:val="00CA4B8F"/>
    <w:rsid w:val="00CB0169"/>
    <w:rsid w:val="00CB051C"/>
    <w:rsid w:val="00CB1B5D"/>
    <w:rsid w:val="00CB1DC3"/>
    <w:rsid w:val="00CC073C"/>
    <w:rsid w:val="00CC11DC"/>
    <w:rsid w:val="00CD1C06"/>
    <w:rsid w:val="00CD1D8D"/>
    <w:rsid w:val="00CD46AD"/>
    <w:rsid w:val="00CD4C9B"/>
    <w:rsid w:val="00CE25CA"/>
    <w:rsid w:val="00CE2752"/>
    <w:rsid w:val="00CE35E3"/>
    <w:rsid w:val="00CE6355"/>
    <w:rsid w:val="00CE6686"/>
    <w:rsid w:val="00CE66F9"/>
    <w:rsid w:val="00CE6EA0"/>
    <w:rsid w:val="00CF0E24"/>
    <w:rsid w:val="00CF124F"/>
    <w:rsid w:val="00CF3E5F"/>
    <w:rsid w:val="00CF4759"/>
    <w:rsid w:val="00CF66BF"/>
    <w:rsid w:val="00D002E5"/>
    <w:rsid w:val="00D02487"/>
    <w:rsid w:val="00D02590"/>
    <w:rsid w:val="00D03A20"/>
    <w:rsid w:val="00D05843"/>
    <w:rsid w:val="00D1385A"/>
    <w:rsid w:val="00D1642A"/>
    <w:rsid w:val="00D20BBB"/>
    <w:rsid w:val="00D26D66"/>
    <w:rsid w:val="00D30073"/>
    <w:rsid w:val="00D317A1"/>
    <w:rsid w:val="00D320F1"/>
    <w:rsid w:val="00D33172"/>
    <w:rsid w:val="00D36B89"/>
    <w:rsid w:val="00D411EA"/>
    <w:rsid w:val="00D42F55"/>
    <w:rsid w:val="00D444D5"/>
    <w:rsid w:val="00D46C20"/>
    <w:rsid w:val="00D50CC4"/>
    <w:rsid w:val="00D50F82"/>
    <w:rsid w:val="00D53D26"/>
    <w:rsid w:val="00D53EB2"/>
    <w:rsid w:val="00D54116"/>
    <w:rsid w:val="00D5437E"/>
    <w:rsid w:val="00D620EC"/>
    <w:rsid w:val="00D64E37"/>
    <w:rsid w:val="00D6520C"/>
    <w:rsid w:val="00D65344"/>
    <w:rsid w:val="00D65632"/>
    <w:rsid w:val="00D6701F"/>
    <w:rsid w:val="00D6776F"/>
    <w:rsid w:val="00D67A56"/>
    <w:rsid w:val="00D67A5A"/>
    <w:rsid w:val="00D70459"/>
    <w:rsid w:val="00D704B9"/>
    <w:rsid w:val="00D732B0"/>
    <w:rsid w:val="00D74A6E"/>
    <w:rsid w:val="00D770EA"/>
    <w:rsid w:val="00D7787B"/>
    <w:rsid w:val="00D804AC"/>
    <w:rsid w:val="00D80D6A"/>
    <w:rsid w:val="00D82CD8"/>
    <w:rsid w:val="00D84C66"/>
    <w:rsid w:val="00D86291"/>
    <w:rsid w:val="00D90229"/>
    <w:rsid w:val="00D903FC"/>
    <w:rsid w:val="00D9107A"/>
    <w:rsid w:val="00D911A8"/>
    <w:rsid w:val="00D918CB"/>
    <w:rsid w:val="00D91CFB"/>
    <w:rsid w:val="00D92440"/>
    <w:rsid w:val="00D932F7"/>
    <w:rsid w:val="00D9480C"/>
    <w:rsid w:val="00D953A7"/>
    <w:rsid w:val="00D979C8"/>
    <w:rsid w:val="00D97C28"/>
    <w:rsid w:val="00DA049B"/>
    <w:rsid w:val="00DA066F"/>
    <w:rsid w:val="00DA0FA6"/>
    <w:rsid w:val="00DA0FFF"/>
    <w:rsid w:val="00DA1168"/>
    <w:rsid w:val="00DA1EB6"/>
    <w:rsid w:val="00DA41CB"/>
    <w:rsid w:val="00DA5872"/>
    <w:rsid w:val="00DA7E6B"/>
    <w:rsid w:val="00DB0CFC"/>
    <w:rsid w:val="00DB18FE"/>
    <w:rsid w:val="00DB1BE5"/>
    <w:rsid w:val="00DB23C3"/>
    <w:rsid w:val="00DB5A88"/>
    <w:rsid w:val="00DB5FE6"/>
    <w:rsid w:val="00DB62DB"/>
    <w:rsid w:val="00DB6854"/>
    <w:rsid w:val="00DC2356"/>
    <w:rsid w:val="00DC2C09"/>
    <w:rsid w:val="00DC2C9C"/>
    <w:rsid w:val="00DC4EA0"/>
    <w:rsid w:val="00DC5CFE"/>
    <w:rsid w:val="00DC6BED"/>
    <w:rsid w:val="00DD26AA"/>
    <w:rsid w:val="00DD2B2D"/>
    <w:rsid w:val="00DD37BB"/>
    <w:rsid w:val="00DD42CB"/>
    <w:rsid w:val="00DD4864"/>
    <w:rsid w:val="00DD5D62"/>
    <w:rsid w:val="00DD619A"/>
    <w:rsid w:val="00DD68AB"/>
    <w:rsid w:val="00DE2D7B"/>
    <w:rsid w:val="00DE5A8E"/>
    <w:rsid w:val="00DF1E6A"/>
    <w:rsid w:val="00DF225F"/>
    <w:rsid w:val="00DF445B"/>
    <w:rsid w:val="00DF7381"/>
    <w:rsid w:val="00E0004D"/>
    <w:rsid w:val="00E00CFC"/>
    <w:rsid w:val="00E01037"/>
    <w:rsid w:val="00E0118C"/>
    <w:rsid w:val="00E02B8B"/>
    <w:rsid w:val="00E04652"/>
    <w:rsid w:val="00E05AA9"/>
    <w:rsid w:val="00E117CC"/>
    <w:rsid w:val="00E1238E"/>
    <w:rsid w:val="00E12BEB"/>
    <w:rsid w:val="00E142CF"/>
    <w:rsid w:val="00E147A3"/>
    <w:rsid w:val="00E15F21"/>
    <w:rsid w:val="00E178BB"/>
    <w:rsid w:val="00E17C4A"/>
    <w:rsid w:val="00E2088E"/>
    <w:rsid w:val="00E211EE"/>
    <w:rsid w:val="00E219FD"/>
    <w:rsid w:val="00E2348D"/>
    <w:rsid w:val="00E251D8"/>
    <w:rsid w:val="00E25981"/>
    <w:rsid w:val="00E30576"/>
    <w:rsid w:val="00E32973"/>
    <w:rsid w:val="00E32A45"/>
    <w:rsid w:val="00E355E3"/>
    <w:rsid w:val="00E42488"/>
    <w:rsid w:val="00E42616"/>
    <w:rsid w:val="00E42BDB"/>
    <w:rsid w:val="00E47656"/>
    <w:rsid w:val="00E51B5D"/>
    <w:rsid w:val="00E5361D"/>
    <w:rsid w:val="00E5784E"/>
    <w:rsid w:val="00E579E5"/>
    <w:rsid w:val="00E66D00"/>
    <w:rsid w:val="00E67E74"/>
    <w:rsid w:val="00E712BB"/>
    <w:rsid w:val="00E723B0"/>
    <w:rsid w:val="00E76609"/>
    <w:rsid w:val="00E77FD5"/>
    <w:rsid w:val="00E808E1"/>
    <w:rsid w:val="00E82C48"/>
    <w:rsid w:val="00E848C1"/>
    <w:rsid w:val="00E856F3"/>
    <w:rsid w:val="00E86C51"/>
    <w:rsid w:val="00E90ACC"/>
    <w:rsid w:val="00E92B6A"/>
    <w:rsid w:val="00E92D24"/>
    <w:rsid w:val="00E93A5E"/>
    <w:rsid w:val="00E93D0A"/>
    <w:rsid w:val="00EA09F4"/>
    <w:rsid w:val="00EA2A57"/>
    <w:rsid w:val="00EA3283"/>
    <w:rsid w:val="00EA3ADE"/>
    <w:rsid w:val="00EA40E9"/>
    <w:rsid w:val="00EA5EC1"/>
    <w:rsid w:val="00EA7AC6"/>
    <w:rsid w:val="00EB0487"/>
    <w:rsid w:val="00EB11D2"/>
    <w:rsid w:val="00EB1357"/>
    <w:rsid w:val="00EB1B4E"/>
    <w:rsid w:val="00EB2094"/>
    <w:rsid w:val="00EB2822"/>
    <w:rsid w:val="00EB3A8D"/>
    <w:rsid w:val="00EB3D27"/>
    <w:rsid w:val="00EB40A0"/>
    <w:rsid w:val="00EB42A7"/>
    <w:rsid w:val="00EB4A57"/>
    <w:rsid w:val="00EB69CE"/>
    <w:rsid w:val="00EB6A48"/>
    <w:rsid w:val="00EB796E"/>
    <w:rsid w:val="00EC1FC8"/>
    <w:rsid w:val="00EC514A"/>
    <w:rsid w:val="00EC61A2"/>
    <w:rsid w:val="00ED10D8"/>
    <w:rsid w:val="00ED1DB9"/>
    <w:rsid w:val="00ED2836"/>
    <w:rsid w:val="00ED3E1E"/>
    <w:rsid w:val="00ED6B33"/>
    <w:rsid w:val="00EE2406"/>
    <w:rsid w:val="00EE6491"/>
    <w:rsid w:val="00EF10A4"/>
    <w:rsid w:val="00EF1823"/>
    <w:rsid w:val="00EF478E"/>
    <w:rsid w:val="00EF77EB"/>
    <w:rsid w:val="00F00448"/>
    <w:rsid w:val="00F011B8"/>
    <w:rsid w:val="00F02337"/>
    <w:rsid w:val="00F029AB"/>
    <w:rsid w:val="00F053A8"/>
    <w:rsid w:val="00F05B32"/>
    <w:rsid w:val="00F07760"/>
    <w:rsid w:val="00F11B7A"/>
    <w:rsid w:val="00F11BC9"/>
    <w:rsid w:val="00F11D3D"/>
    <w:rsid w:val="00F21B93"/>
    <w:rsid w:val="00F24A7B"/>
    <w:rsid w:val="00F260C8"/>
    <w:rsid w:val="00F31519"/>
    <w:rsid w:val="00F327FF"/>
    <w:rsid w:val="00F33F2E"/>
    <w:rsid w:val="00F33F31"/>
    <w:rsid w:val="00F34346"/>
    <w:rsid w:val="00F34CFD"/>
    <w:rsid w:val="00F3563C"/>
    <w:rsid w:val="00F36356"/>
    <w:rsid w:val="00F36B7A"/>
    <w:rsid w:val="00F3720A"/>
    <w:rsid w:val="00F374B0"/>
    <w:rsid w:val="00F407E7"/>
    <w:rsid w:val="00F44008"/>
    <w:rsid w:val="00F44800"/>
    <w:rsid w:val="00F50532"/>
    <w:rsid w:val="00F50B86"/>
    <w:rsid w:val="00F51E4D"/>
    <w:rsid w:val="00F51F2A"/>
    <w:rsid w:val="00F53B1E"/>
    <w:rsid w:val="00F54D19"/>
    <w:rsid w:val="00F55D7F"/>
    <w:rsid w:val="00F56F7E"/>
    <w:rsid w:val="00F57D29"/>
    <w:rsid w:val="00F60284"/>
    <w:rsid w:val="00F623EF"/>
    <w:rsid w:val="00F62E8E"/>
    <w:rsid w:val="00F63162"/>
    <w:rsid w:val="00F632EE"/>
    <w:rsid w:val="00F63A77"/>
    <w:rsid w:val="00F677FD"/>
    <w:rsid w:val="00F712B2"/>
    <w:rsid w:val="00F71E73"/>
    <w:rsid w:val="00F753B5"/>
    <w:rsid w:val="00F8003C"/>
    <w:rsid w:val="00F82C58"/>
    <w:rsid w:val="00F835F1"/>
    <w:rsid w:val="00F8761A"/>
    <w:rsid w:val="00F91038"/>
    <w:rsid w:val="00F97048"/>
    <w:rsid w:val="00FA0C82"/>
    <w:rsid w:val="00FA0CB0"/>
    <w:rsid w:val="00FA1B3A"/>
    <w:rsid w:val="00FA2086"/>
    <w:rsid w:val="00FA3C8F"/>
    <w:rsid w:val="00FA5CBB"/>
    <w:rsid w:val="00FA6444"/>
    <w:rsid w:val="00FB0F7E"/>
    <w:rsid w:val="00FB62AF"/>
    <w:rsid w:val="00FC0733"/>
    <w:rsid w:val="00FC17C9"/>
    <w:rsid w:val="00FC3E7B"/>
    <w:rsid w:val="00FC427A"/>
    <w:rsid w:val="00FC5607"/>
    <w:rsid w:val="00FC7326"/>
    <w:rsid w:val="00FC75B1"/>
    <w:rsid w:val="00FC7635"/>
    <w:rsid w:val="00FD6CF7"/>
    <w:rsid w:val="00FE1852"/>
    <w:rsid w:val="00FE3B7F"/>
    <w:rsid w:val="00FE3C66"/>
    <w:rsid w:val="00FE4855"/>
    <w:rsid w:val="00FF0280"/>
    <w:rsid w:val="00FF2E25"/>
    <w:rsid w:val="00FF5771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19079"/>
  <w15:docId w15:val="{DEB6AD7A-7C58-45BF-8013-7A85307C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D19"/>
    <w:pPr>
      <w:spacing w:after="0" w:line="240" w:lineRule="auto"/>
    </w:pPr>
  </w:style>
  <w:style w:type="table" w:styleId="TableGrid">
    <w:name w:val="Table Grid"/>
    <w:basedOn w:val="TableNormal"/>
    <w:uiPriority w:val="39"/>
    <w:rsid w:val="00527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43"/>
  </w:style>
  <w:style w:type="paragraph" w:styleId="Footer">
    <w:name w:val="footer"/>
    <w:basedOn w:val="Normal"/>
    <w:link w:val="FooterChar"/>
    <w:uiPriority w:val="99"/>
    <w:unhideWhenUsed/>
    <w:rsid w:val="00527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43"/>
  </w:style>
  <w:style w:type="paragraph" w:styleId="BalloonText">
    <w:name w:val="Balloon Text"/>
    <w:basedOn w:val="Normal"/>
    <w:link w:val="BalloonTextChar"/>
    <w:uiPriority w:val="99"/>
    <w:semiHidden/>
    <w:unhideWhenUsed/>
    <w:rsid w:val="0087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4D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D8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rsid w:val="00D804AC"/>
  </w:style>
  <w:style w:type="character" w:customStyle="1" w:styleId="apple-converted-space">
    <w:name w:val="apple-converted-space"/>
    <w:rsid w:val="00D804AC"/>
  </w:style>
  <w:style w:type="character" w:customStyle="1" w:styleId="spellingerror">
    <w:name w:val="spellingerror"/>
    <w:rsid w:val="00D804AC"/>
  </w:style>
  <w:style w:type="character" w:customStyle="1" w:styleId="eop">
    <w:name w:val="eop"/>
    <w:rsid w:val="00D804AC"/>
  </w:style>
  <w:style w:type="paragraph" w:styleId="ListParagraph">
    <w:name w:val="List Paragraph"/>
    <w:basedOn w:val="Normal"/>
    <w:uiPriority w:val="34"/>
    <w:qFormat/>
    <w:rsid w:val="00DA587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7E4B2-F63B-4C39-BFBF-31EE178C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Charles</dc:creator>
  <cp:lastModifiedBy>Angela Harrison</cp:lastModifiedBy>
  <cp:revision>7</cp:revision>
  <cp:lastPrinted>2018-01-05T12:41:00Z</cp:lastPrinted>
  <dcterms:created xsi:type="dcterms:W3CDTF">2018-02-26T10:23:00Z</dcterms:created>
  <dcterms:modified xsi:type="dcterms:W3CDTF">2018-02-27T10:00:00Z</dcterms:modified>
</cp:coreProperties>
</file>