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77777777"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085AAD">
        <w:rPr>
          <w:b/>
          <w:sz w:val="24"/>
          <w:szCs w:val="24"/>
          <w:u w:val="single"/>
        </w:rPr>
        <w:t>15</w:t>
      </w:r>
      <w:r w:rsidR="00085AAD" w:rsidRPr="00085AAD">
        <w:rPr>
          <w:b/>
          <w:sz w:val="24"/>
          <w:szCs w:val="24"/>
          <w:u w:val="single"/>
          <w:vertAlign w:val="superscript"/>
        </w:rPr>
        <w:t>th</w:t>
      </w:r>
      <w:r w:rsidR="00085AAD">
        <w:rPr>
          <w:b/>
          <w:sz w:val="24"/>
          <w:szCs w:val="24"/>
          <w:u w:val="single"/>
        </w:rPr>
        <w:t xml:space="preserve"> January 2018 </w:t>
      </w:r>
      <w:r w:rsidR="003A6D08">
        <w:rPr>
          <w:b/>
          <w:sz w:val="24"/>
          <w:szCs w:val="24"/>
          <w:u w:val="single"/>
        </w:rPr>
        <w:t>at 6.</w:t>
      </w:r>
      <w:r w:rsidR="007229CC">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77777777" w:rsidR="003A6D08" w:rsidRDefault="003A6D08" w:rsidP="003A6D08">
      <w:pPr>
        <w:pStyle w:val="NoSpacing"/>
        <w:rPr>
          <w:b/>
          <w:sz w:val="24"/>
          <w:szCs w:val="24"/>
          <w:u w:val="single"/>
        </w:rPr>
      </w:pPr>
    </w:p>
    <w:p w14:paraId="3B9F2275" w14:textId="77777777" w:rsidR="00D75E3C" w:rsidRDefault="00725C5C" w:rsidP="007B2F00">
      <w:pPr>
        <w:pStyle w:val="NoSpacing"/>
        <w:ind w:right="567"/>
        <w:rPr>
          <w:sz w:val="24"/>
          <w:szCs w:val="24"/>
        </w:rPr>
      </w:pPr>
      <w:r>
        <w:rPr>
          <w:b/>
          <w:sz w:val="24"/>
          <w:szCs w:val="24"/>
        </w:rPr>
        <w:t>Present: -</w:t>
      </w:r>
      <w:r w:rsidR="006B678B">
        <w:rPr>
          <w:sz w:val="24"/>
          <w:szCs w:val="24"/>
        </w:rPr>
        <w:t xml:space="preserve"> </w:t>
      </w:r>
      <w:r w:rsidR="00A904E5" w:rsidRPr="006B43D8">
        <w:rPr>
          <w:sz w:val="24"/>
          <w:szCs w:val="24"/>
        </w:rPr>
        <w:t>R. Brown</w:t>
      </w:r>
      <w:r w:rsidR="00EB1357" w:rsidRPr="006B43D8">
        <w:rPr>
          <w:sz w:val="24"/>
          <w:szCs w:val="24"/>
        </w:rPr>
        <w:t>,</w:t>
      </w:r>
      <w:r w:rsidR="00A904E5" w:rsidRPr="006B43D8">
        <w:rPr>
          <w:sz w:val="24"/>
          <w:szCs w:val="24"/>
        </w:rPr>
        <w:t xml:space="preserve"> </w:t>
      </w:r>
      <w:r w:rsidR="00EB1357" w:rsidRPr="006B43D8">
        <w:rPr>
          <w:sz w:val="24"/>
          <w:szCs w:val="24"/>
        </w:rPr>
        <w:t xml:space="preserve">M. Yarlett, D Bridge, G. </w:t>
      </w:r>
      <w:proofErr w:type="spellStart"/>
      <w:r w:rsidR="00EB1357" w:rsidRPr="006B43D8">
        <w:rPr>
          <w:sz w:val="24"/>
          <w:szCs w:val="24"/>
        </w:rPr>
        <w:t>Smales</w:t>
      </w:r>
      <w:proofErr w:type="spellEnd"/>
      <w:r w:rsidR="00500CB9">
        <w:rPr>
          <w:sz w:val="24"/>
          <w:szCs w:val="24"/>
        </w:rPr>
        <w:t>,</w:t>
      </w:r>
      <w:r w:rsidR="00404AA2">
        <w:rPr>
          <w:sz w:val="24"/>
          <w:szCs w:val="24"/>
        </w:rPr>
        <w:t xml:space="preserve"> </w:t>
      </w:r>
      <w:r w:rsidR="007C13BD">
        <w:rPr>
          <w:sz w:val="24"/>
          <w:szCs w:val="24"/>
        </w:rPr>
        <w:t>T. Stevenson</w:t>
      </w:r>
      <w:r w:rsidR="00085AAD">
        <w:rPr>
          <w:sz w:val="24"/>
          <w:szCs w:val="24"/>
        </w:rPr>
        <w:t xml:space="preserve">, N </w:t>
      </w:r>
      <w:proofErr w:type="spellStart"/>
      <w:r w:rsidR="00085AAD">
        <w:rPr>
          <w:sz w:val="24"/>
          <w:szCs w:val="24"/>
        </w:rPr>
        <w:t>Tranmer</w:t>
      </w:r>
      <w:proofErr w:type="spellEnd"/>
      <w:r w:rsidR="006350B5">
        <w:rPr>
          <w:sz w:val="24"/>
          <w:szCs w:val="24"/>
        </w:rPr>
        <w:t>.</w:t>
      </w:r>
      <w:r w:rsidR="000372B0">
        <w:rPr>
          <w:sz w:val="24"/>
          <w:szCs w:val="24"/>
        </w:rPr>
        <w:t xml:space="preserve"> </w:t>
      </w:r>
      <w:r w:rsidR="000E7217">
        <w:rPr>
          <w:sz w:val="24"/>
          <w:szCs w:val="24"/>
        </w:rPr>
        <w:t>K.</w:t>
      </w:r>
      <w:r w:rsidR="000E7217" w:rsidRPr="000E7217">
        <w:rPr>
          <w:sz w:val="24"/>
          <w:szCs w:val="24"/>
        </w:rPr>
        <w:t xml:space="preserve"> Ferris </w:t>
      </w:r>
    </w:p>
    <w:p w14:paraId="3C9318E8" w14:textId="0DEF97CC" w:rsidR="00EB1357" w:rsidRPr="006B43D8" w:rsidRDefault="000E7217" w:rsidP="007B2F00">
      <w:pPr>
        <w:pStyle w:val="NoSpacing"/>
        <w:ind w:right="567"/>
        <w:rPr>
          <w:sz w:val="24"/>
          <w:szCs w:val="24"/>
        </w:rPr>
      </w:pPr>
      <w:r w:rsidRPr="000E7217">
        <w:rPr>
          <w:sz w:val="24"/>
          <w:szCs w:val="24"/>
        </w:rPr>
        <w:t>R. Carter, D. Dodson</w:t>
      </w:r>
    </w:p>
    <w:p w14:paraId="722F627B" w14:textId="77777777" w:rsidR="00664CF3" w:rsidRDefault="00664CF3" w:rsidP="00664CF3">
      <w:pPr>
        <w:pStyle w:val="NoSpacing"/>
        <w:ind w:right="567"/>
        <w:rPr>
          <w:sz w:val="24"/>
          <w:szCs w:val="24"/>
        </w:rPr>
      </w:pPr>
    </w:p>
    <w:p w14:paraId="1EE1FF99" w14:textId="54D4CB7B" w:rsidR="004272BD"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D75E3C">
        <w:rPr>
          <w:sz w:val="24"/>
          <w:szCs w:val="24"/>
        </w:rPr>
        <w:t>, 1 member of the public</w:t>
      </w:r>
      <w:r w:rsidR="00DF7381">
        <w:rPr>
          <w:sz w:val="24"/>
          <w:szCs w:val="24"/>
        </w:rPr>
        <w:t xml:space="preserve"> </w:t>
      </w:r>
    </w:p>
    <w:p w14:paraId="1C21B389" w14:textId="77777777" w:rsidR="000372B0" w:rsidRPr="007C13BD" w:rsidRDefault="000372B0" w:rsidP="003A6D08">
      <w:pPr>
        <w:pStyle w:val="NoSpacing"/>
        <w:rPr>
          <w:color w:val="FF0000"/>
          <w:sz w:val="24"/>
          <w:szCs w:val="24"/>
        </w:rPr>
      </w:pPr>
    </w:p>
    <w:tbl>
      <w:tblPr>
        <w:tblStyle w:val="TableGrid"/>
        <w:tblW w:w="9923" w:type="dxa"/>
        <w:tblLayout w:type="fixed"/>
        <w:tblLook w:val="04A0" w:firstRow="1" w:lastRow="0" w:firstColumn="1" w:lastColumn="0" w:noHBand="0" w:noVBand="1"/>
      </w:tblPr>
      <w:tblGrid>
        <w:gridCol w:w="1134"/>
        <w:gridCol w:w="8789"/>
      </w:tblGrid>
      <w:tr w:rsidR="00367361" w14:paraId="1F90F270" w14:textId="77777777" w:rsidTr="005D44A4">
        <w:tc>
          <w:tcPr>
            <w:tcW w:w="1134" w:type="dxa"/>
            <w:tcBorders>
              <w:top w:val="nil"/>
              <w:left w:val="nil"/>
              <w:bottom w:val="nil"/>
              <w:right w:val="nil"/>
            </w:tcBorders>
          </w:tcPr>
          <w:p w14:paraId="53F150C8" w14:textId="711BACE5" w:rsidR="00367361" w:rsidRDefault="000372B0" w:rsidP="007B6D3B">
            <w:pPr>
              <w:pStyle w:val="NoSpacing"/>
              <w:ind w:hanging="76"/>
              <w:rPr>
                <w:b/>
                <w:sz w:val="24"/>
                <w:szCs w:val="24"/>
              </w:rPr>
            </w:pPr>
            <w:r>
              <w:rPr>
                <w:b/>
                <w:sz w:val="24"/>
                <w:szCs w:val="24"/>
              </w:rPr>
              <w:t>1</w:t>
            </w:r>
            <w:r w:rsidR="000E7217">
              <w:rPr>
                <w:b/>
                <w:sz w:val="24"/>
                <w:szCs w:val="24"/>
              </w:rPr>
              <w:t>9</w:t>
            </w:r>
            <w:r w:rsidR="004272BD">
              <w:rPr>
                <w:b/>
                <w:sz w:val="24"/>
                <w:szCs w:val="24"/>
              </w:rPr>
              <w:t>3</w:t>
            </w:r>
            <w:r w:rsidR="0032025B">
              <w:rPr>
                <w:b/>
                <w:sz w:val="24"/>
                <w:szCs w:val="24"/>
              </w:rPr>
              <w:t>/</w:t>
            </w:r>
            <w:r w:rsidR="0003078C">
              <w:rPr>
                <w:b/>
                <w:sz w:val="24"/>
                <w:szCs w:val="24"/>
              </w:rPr>
              <w:t>18</w:t>
            </w:r>
          </w:p>
          <w:p w14:paraId="6BB4E378" w14:textId="77777777" w:rsidR="006B43D8" w:rsidRDefault="006B43D8" w:rsidP="00F57D29">
            <w:pPr>
              <w:pStyle w:val="NoSpacing"/>
              <w:ind w:hanging="76"/>
              <w:rPr>
                <w:b/>
                <w:sz w:val="24"/>
                <w:szCs w:val="24"/>
              </w:rPr>
            </w:pPr>
          </w:p>
          <w:p w14:paraId="15875221" w14:textId="77777777" w:rsidR="003D69BA" w:rsidRDefault="003D69BA" w:rsidP="00F57D29">
            <w:pPr>
              <w:pStyle w:val="NoSpacing"/>
              <w:ind w:hanging="76"/>
              <w:rPr>
                <w:b/>
                <w:sz w:val="24"/>
                <w:szCs w:val="24"/>
              </w:rPr>
            </w:pPr>
          </w:p>
          <w:p w14:paraId="0366863F" w14:textId="04F62AF9" w:rsidR="00367361" w:rsidRDefault="000372B0" w:rsidP="00F57D29">
            <w:pPr>
              <w:pStyle w:val="NoSpacing"/>
              <w:ind w:hanging="76"/>
              <w:rPr>
                <w:b/>
                <w:sz w:val="24"/>
                <w:szCs w:val="24"/>
              </w:rPr>
            </w:pPr>
            <w:r>
              <w:rPr>
                <w:b/>
                <w:sz w:val="24"/>
                <w:szCs w:val="24"/>
              </w:rPr>
              <w:t>1</w:t>
            </w:r>
            <w:r w:rsidR="000E7217">
              <w:rPr>
                <w:b/>
                <w:sz w:val="24"/>
                <w:szCs w:val="24"/>
              </w:rPr>
              <w:t>9</w:t>
            </w:r>
            <w:r w:rsidR="004272BD">
              <w:rPr>
                <w:b/>
                <w:sz w:val="24"/>
                <w:szCs w:val="24"/>
              </w:rPr>
              <w:t>4</w:t>
            </w:r>
            <w:r>
              <w:rPr>
                <w:b/>
                <w:sz w:val="24"/>
                <w:szCs w:val="24"/>
              </w:rPr>
              <w:t>/</w:t>
            </w:r>
            <w:r w:rsidR="0003078C">
              <w:rPr>
                <w:b/>
                <w:sz w:val="24"/>
                <w:szCs w:val="24"/>
              </w:rPr>
              <w:t>18</w:t>
            </w:r>
          </w:p>
          <w:p w14:paraId="0F38D297" w14:textId="77777777" w:rsidR="00F57D29" w:rsidRDefault="00F57D29" w:rsidP="00F57D29">
            <w:pPr>
              <w:pStyle w:val="NoSpacing"/>
              <w:ind w:hanging="76"/>
              <w:rPr>
                <w:b/>
                <w:sz w:val="24"/>
                <w:szCs w:val="24"/>
              </w:rPr>
            </w:pPr>
          </w:p>
          <w:p w14:paraId="11F3AB12" w14:textId="77777777" w:rsidR="003D69BA" w:rsidRDefault="003D69BA" w:rsidP="00F57D29">
            <w:pPr>
              <w:pStyle w:val="NoSpacing"/>
              <w:ind w:hanging="76"/>
              <w:rPr>
                <w:b/>
                <w:sz w:val="24"/>
                <w:szCs w:val="24"/>
              </w:rPr>
            </w:pPr>
          </w:p>
          <w:p w14:paraId="4BF69E91" w14:textId="6283C312" w:rsidR="00716DF5" w:rsidRDefault="000372B0" w:rsidP="00F57D29">
            <w:pPr>
              <w:pStyle w:val="NoSpacing"/>
              <w:ind w:hanging="76"/>
              <w:rPr>
                <w:b/>
                <w:sz w:val="24"/>
                <w:szCs w:val="24"/>
              </w:rPr>
            </w:pPr>
            <w:r>
              <w:rPr>
                <w:b/>
                <w:sz w:val="24"/>
                <w:szCs w:val="24"/>
              </w:rPr>
              <w:t>1</w:t>
            </w:r>
            <w:r w:rsidR="000E7217">
              <w:rPr>
                <w:b/>
                <w:sz w:val="24"/>
                <w:szCs w:val="24"/>
              </w:rPr>
              <w:t>9</w:t>
            </w:r>
            <w:r w:rsidR="004272BD">
              <w:rPr>
                <w:b/>
                <w:sz w:val="24"/>
                <w:szCs w:val="24"/>
              </w:rPr>
              <w:t>5</w:t>
            </w:r>
            <w:r w:rsidR="00716DF5">
              <w:rPr>
                <w:b/>
                <w:sz w:val="24"/>
                <w:szCs w:val="24"/>
              </w:rPr>
              <w:t>/18</w:t>
            </w:r>
          </w:p>
          <w:p w14:paraId="4F2DF006" w14:textId="77777777" w:rsidR="00716DF5" w:rsidRDefault="00716DF5" w:rsidP="00F57D29">
            <w:pPr>
              <w:pStyle w:val="NoSpacing"/>
              <w:ind w:hanging="76"/>
              <w:rPr>
                <w:b/>
                <w:sz w:val="24"/>
                <w:szCs w:val="24"/>
              </w:rPr>
            </w:pPr>
          </w:p>
          <w:p w14:paraId="38307CD3" w14:textId="77777777" w:rsidR="007E067C" w:rsidRDefault="007E067C" w:rsidP="00F57D29">
            <w:pPr>
              <w:pStyle w:val="NoSpacing"/>
              <w:ind w:hanging="76"/>
              <w:rPr>
                <w:b/>
                <w:sz w:val="24"/>
                <w:szCs w:val="24"/>
              </w:rPr>
            </w:pPr>
          </w:p>
          <w:p w14:paraId="0F6CAA7B" w14:textId="77777777" w:rsidR="00D75E3C" w:rsidRDefault="00D75E3C" w:rsidP="00F57D29">
            <w:pPr>
              <w:pStyle w:val="NoSpacing"/>
              <w:ind w:hanging="76"/>
              <w:rPr>
                <w:b/>
                <w:sz w:val="24"/>
                <w:szCs w:val="24"/>
              </w:rPr>
            </w:pPr>
          </w:p>
          <w:p w14:paraId="42FF2B03" w14:textId="77777777" w:rsidR="00D75E3C" w:rsidRDefault="00D75E3C" w:rsidP="00F57D29">
            <w:pPr>
              <w:pStyle w:val="NoSpacing"/>
              <w:ind w:hanging="76"/>
              <w:rPr>
                <w:b/>
                <w:sz w:val="24"/>
                <w:szCs w:val="24"/>
              </w:rPr>
            </w:pPr>
          </w:p>
          <w:p w14:paraId="791D29DF" w14:textId="77777777" w:rsidR="00D75E3C" w:rsidRDefault="00D75E3C" w:rsidP="00F57D29">
            <w:pPr>
              <w:pStyle w:val="NoSpacing"/>
              <w:ind w:hanging="76"/>
              <w:rPr>
                <w:b/>
                <w:sz w:val="24"/>
                <w:szCs w:val="24"/>
              </w:rPr>
            </w:pPr>
          </w:p>
          <w:p w14:paraId="0923896D" w14:textId="77777777" w:rsidR="00862332" w:rsidRDefault="00862332" w:rsidP="00F57D29">
            <w:pPr>
              <w:pStyle w:val="NoSpacing"/>
              <w:ind w:hanging="76"/>
              <w:rPr>
                <w:b/>
                <w:sz w:val="24"/>
                <w:szCs w:val="24"/>
              </w:rPr>
            </w:pPr>
          </w:p>
          <w:p w14:paraId="466B05BE" w14:textId="335BC515" w:rsidR="00B3379D" w:rsidRDefault="003D69BA" w:rsidP="00F57D29">
            <w:pPr>
              <w:pStyle w:val="NoSpacing"/>
              <w:ind w:hanging="76"/>
              <w:rPr>
                <w:b/>
                <w:sz w:val="24"/>
                <w:szCs w:val="24"/>
              </w:rPr>
            </w:pPr>
            <w:r>
              <w:rPr>
                <w:b/>
                <w:sz w:val="24"/>
                <w:szCs w:val="24"/>
              </w:rPr>
              <w:t>1</w:t>
            </w:r>
            <w:r w:rsidR="000E7217">
              <w:rPr>
                <w:b/>
                <w:sz w:val="24"/>
                <w:szCs w:val="24"/>
              </w:rPr>
              <w:t>9</w:t>
            </w:r>
            <w:r w:rsidR="004272BD">
              <w:rPr>
                <w:b/>
                <w:sz w:val="24"/>
                <w:szCs w:val="24"/>
              </w:rPr>
              <w:t>6</w:t>
            </w:r>
            <w:r w:rsidR="00B3379D">
              <w:rPr>
                <w:b/>
                <w:sz w:val="24"/>
                <w:szCs w:val="24"/>
              </w:rPr>
              <w:t xml:space="preserve">/18      </w:t>
            </w:r>
          </w:p>
          <w:p w14:paraId="12C83493" w14:textId="77777777" w:rsidR="00B3379D" w:rsidRDefault="00B3379D" w:rsidP="00F57D29">
            <w:pPr>
              <w:pStyle w:val="NoSpacing"/>
              <w:ind w:hanging="76"/>
              <w:rPr>
                <w:b/>
                <w:sz w:val="24"/>
                <w:szCs w:val="24"/>
              </w:rPr>
            </w:pPr>
          </w:p>
          <w:p w14:paraId="2595AA1F" w14:textId="77777777" w:rsidR="00B3379D" w:rsidRDefault="00B3379D" w:rsidP="00F57D29">
            <w:pPr>
              <w:pStyle w:val="NoSpacing"/>
              <w:ind w:hanging="76"/>
              <w:rPr>
                <w:b/>
                <w:sz w:val="24"/>
                <w:szCs w:val="24"/>
              </w:rPr>
            </w:pPr>
          </w:p>
          <w:p w14:paraId="79AC1C02" w14:textId="77777777" w:rsidR="00B3379D" w:rsidRDefault="00B3379D" w:rsidP="00F57D29">
            <w:pPr>
              <w:pStyle w:val="NoSpacing"/>
              <w:ind w:hanging="76"/>
              <w:rPr>
                <w:b/>
                <w:sz w:val="24"/>
                <w:szCs w:val="24"/>
              </w:rPr>
            </w:pPr>
          </w:p>
          <w:p w14:paraId="5ABB7422" w14:textId="7359606F" w:rsidR="00716DF5" w:rsidRDefault="000372B0" w:rsidP="00F57D29">
            <w:pPr>
              <w:pStyle w:val="NoSpacing"/>
              <w:ind w:hanging="76"/>
              <w:rPr>
                <w:b/>
                <w:sz w:val="24"/>
                <w:szCs w:val="24"/>
              </w:rPr>
            </w:pPr>
            <w:r>
              <w:rPr>
                <w:b/>
                <w:sz w:val="24"/>
                <w:szCs w:val="24"/>
              </w:rPr>
              <w:t>1</w:t>
            </w:r>
            <w:r w:rsidR="000E7217">
              <w:rPr>
                <w:b/>
                <w:sz w:val="24"/>
                <w:szCs w:val="24"/>
              </w:rPr>
              <w:t>9</w:t>
            </w:r>
            <w:r w:rsidR="00387CF9">
              <w:rPr>
                <w:b/>
                <w:sz w:val="24"/>
                <w:szCs w:val="24"/>
              </w:rPr>
              <w:t>7</w:t>
            </w:r>
            <w:r w:rsidR="00716DF5">
              <w:rPr>
                <w:b/>
                <w:sz w:val="24"/>
                <w:szCs w:val="24"/>
              </w:rPr>
              <w:t>/18</w:t>
            </w:r>
          </w:p>
          <w:p w14:paraId="64631C7C" w14:textId="77777777" w:rsidR="00716DF5" w:rsidRDefault="00716DF5" w:rsidP="00F57D29">
            <w:pPr>
              <w:pStyle w:val="NoSpacing"/>
              <w:ind w:hanging="76"/>
              <w:rPr>
                <w:b/>
                <w:sz w:val="24"/>
                <w:szCs w:val="24"/>
              </w:rPr>
            </w:pPr>
          </w:p>
        </w:tc>
        <w:tc>
          <w:tcPr>
            <w:tcW w:w="8789" w:type="dxa"/>
            <w:tcBorders>
              <w:top w:val="nil"/>
              <w:left w:val="nil"/>
              <w:bottom w:val="nil"/>
              <w:right w:val="nil"/>
            </w:tcBorders>
          </w:tcPr>
          <w:p w14:paraId="49489C9C" w14:textId="77777777"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14:paraId="01ACE52B" w14:textId="61B64435" w:rsidR="007B2F00" w:rsidRDefault="00D75E3C" w:rsidP="003F7F7D">
            <w:pPr>
              <w:pStyle w:val="NoSpacing"/>
              <w:ind w:right="567"/>
              <w:rPr>
                <w:sz w:val="24"/>
                <w:szCs w:val="24"/>
              </w:rPr>
            </w:pPr>
            <w:r>
              <w:rPr>
                <w:sz w:val="24"/>
                <w:szCs w:val="24"/>
              </w:rPr>
              <w:t>None</w:t>
            </w:r>
          </w:p>
          <w:p w14:paraId="60E04396" w14:textId="77777777" w:rsidR="003D69BA" w:rsidRPr="007B2F00" w:rsidRDefault="003D69BA" w:rsidP="003F7F7D">
            <w:pPr>
              <w:pStyle w:val="NoSpacing"/>
              <w:ind w:right="567"/>
              <w:rPr>
                <w:sz w:val="24"/>
                <w:szCs w:val="24"/>
              </w:rPr>
            </w:pPr>
          </w:p>
          <w:p w14:paraId="168DCEB4" w14:textId="77777777" w:rsidR="00F57D29" w:rsidRPr="002E446B" w:rsidRDefault="00F57D29" w:rsidP="003F7F7D">
            <w:pPr>
              <w:pStyle w:val="NoSpacing"/>
              <w:ind w:right="567"/>
              <w:rPr>
                <w:b/>
                <w:sz w:val="24"/>
                <w:szCs w:val="24"/>
                <w:u w:val="single"/>
              </w:rPr>
            </w:pPr>
            <w:r w:rsidRPr="002E446B">
              <w:rPr>
                <w:b/>
                <w:sz w:val="24"/>
                <w:szCs w:val="24"/>
                <w:u w:val="single"/>
              </w:rPr>
              <w:t>To Receive Declarations of Interest</w:t>
            </w:r>
            <w:r w:rsidR="00D620EC">
              <w:rPr>
                <w:b/>
                <w:sz w:val="24"/>
                <w:szCs w:val="24"/>
                <w:u w:val="single"/>
              </w:rPr>
              <w:t xml:space="preserve"> (other than standing) </w:t>
            </w:r>
          </w:p>
          <w:p w14:paraId="593F8783" w14:textId="77777777" w:rsidR="003D69BA" w:rsidRDefault="003D69BA" w:rsidP="003F7F7D">
            <w:pPr>
              <w:ind w:right="567"/>
              <w:rPr>
                <w:sz w:val="24"/>
                <w:szCs w:val="24"/>
              </w:rPr>
            </w:pPr>
            <w:r>
              <w:rPr>
                <w:sz w:val="24"/>
                <w:szCs w:val="24"/>
              </w:rPr>
              <w:t>None</w:t>
            </w:r>
          </w:p>
          <w:p w14:paraId="753E884D" w14:textId="77777777" w:rsidR="000372B0" w:rsidRDefault="00D620EC" w:rsidP="003F7F7D">
            <w:pPr>
              <w:ind w:right="567"/>
              <w:rPr>
                <w:sz w:val="24"/>
                <w:szCs w:val="24"/>
              </w:rPr>
            </w:pPr>
            <w:r>
              <w:rPr>
                <w:sz w:val="24"/>
                <w:szCs w:val="24"/>
              </w:rPr>
              <w:t xml:space="preserve"> </w:t>
            </w:r>
          </w:p>
          <w:p w14:paraId="7AFFD865" w14:textId="77777777" w:rsidR="00F57D29" w:rsidRPr="002E446B" w:rsidRDefault="00F57D29" w:rsidP="003F7F7D">
            <w:pPr>
              <w:ind w:right="567"/>
              <w:rPr>
                <w:b/>
                <w:sz w:val="24"/>
                <w:szCs w:val="24"/>
                <w:u w:val="single"/>
              </w:rPr>
            </w:pPr>
            <w:r w:rsidRPr="002E446B">
              <w:rPr>
                <w:b/>
                <w:sz w:val="24"/>
                <w:szCs w:val="24"/>
                <w:u w:val="single"/>
              </w:rPr>
              <w:t>Public Discussion Period</w:t>
            </w:r>
          </w:p>
          <w:p w14:paraId="71AE4997" w14:textId="70F11F09" w:rsidR="00D75E3C" w:rsidRDefault="00D75E3C" w:rsidP="00862332">
            <w:pPr>
              <w:pStyle w:val="NoSpacing"/>
              <w:numPr>
                <w:ilvl w:val="0"/>
                <w:numId w:val="38"/>
              </w:numPr>
              <w:ind w:right="567"/>
              <w:jc w:val="both"/>
              <w:rPr>
                <w:sz w:val="24"/>
                <w:szCs w:val="24"/>
              </w:rPr>
            </w:pPr>
            <w:r>
              <w:rPr>
                <w:sz w:val="24"/>
                <w:szCs w:val="24"/>
              </w:rPr>
              <w:t xml:space="preserve">Doles Lane. Noted that the gates were still not installed but that RMBC were responsible for the area and the recent stopping up of the highway. The ward councillor had advised that the local land owners were funding </w:t>
            </w:r>
            <w:r w:rsidR="00EF335F">
              <w:rPr>
                <w:sz w:val="24"/>
                <w:szCs w:val="24"/>
              </w:rPr>
              <w:t xml:space="preserve">the </w:t>
            </w:r>
            <w:r>
              <w:rPr>
                <w:sz w:val="24"/>
                <w:szCs w:val="24"/>
              </w:rPr>
              <w:t xml:space="preserve">gates. </w:t>
            </w:r>
          </w:p>
          <w:p w14:paraId="6934A27D" w14:textId="41DA81A4" w:rsidR="00D620EC" w:rsidRDefault="00D75E3C" w:rsidP="00862332">
            <w:pPr>
              <w:pStyle w:val="NoSpacing"/>
              <w:numPr>
                <w:ilvl w:val="0"/>
                <w:numId w:val="38"/>
              </w:numPr>
              <w:ind w:right="567"/>
              <w:jc w:val="both"/>
              <w:rPr>
                <w:sz w:val="24"/>
                <w:szCs w:val="24"/>
              </w:rPr>
            </w:pPr>
            <w:proofErr w:type="spellStart"/>
            <w:r>
              <w:rPr>
                <w:sz w:val="24"/>
                <w:szCs w:val="24"/>
              </w:rPr>
              <w:t>Pleasley</w:t>
            </w:r>
            <w:proofErr w:type="spellEnd"/>
            <w:r>
              <w:rPr>
                <w:sz w:val="24"/>
                <w:szCs w:val="24"/>
              </w:rPr>
              <w:t xml:space="preserve"> Road parking problems noted.  Clerk to write </w:t>
            </w:r>
            <w:r w:rsidR="00862332">
              <w:rPr>
                <w:sz w:val="24"/>
                <w:szCs w:val="24"/>
              </w:rPr>
              <w:t xml:space="preserve">to the highways department (from Whiston crossroads to the Chequers) regarding yellow lines. </w:t>
            </w:r>
          </w:p>
          <w:p w14:paraId="5A924821" w14:textId="77777777" w:rsidR="007E067C" w:rsidRPr="00500CB9" w:rsidRDefault="007E067C" w:rsidP="00862332">
            <w:pPr>
              <w:pStyle w:val="NoSpacing"/>
              <w:ind w:right="567" w:hanging="14"/>
              <w:jc w:val="both"/>
              <w:rPr>
                <w:sz w:val="24"/>
                <w:szCs w:val="24"/>
              </w:rPr>
            </w:pPr>
          </w:p>
          <w:p w14:paraId="234A7399" w14:textId="753BE39E"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0E7217">
              <w:rPr>
                <w:b/>
                <w:sz w:val="24"/>
                <w:szCs w:val="24"/>
                <w:u w:val="single"/>
              </w:rPr>
              <w:t>26</w:t>
            </w:r>
            <w:r w:rsidR="000E7217" w:rsidRPr="000E7217">
              <w:rPr>
                <w:b/>
                <w:sz w:val="24"/>
                <w:szCs w:val="24"/>
                <w:u w:val="single"/>
                <w:vertAlign w:val="superscript"/>
              </w:rPr>
              <w:t>th</w:t>
            </w:r>
            <w:r w:rsidR="000E7217">
              <w:rPr>
                <w:b/>
                <w:sz w:val="24"/>
                <w:szCs w:val="24"/>
                <w:u w:val="single"/>
              </w:rPr>
              <w:t xml:space="preserve"> February </w:t>
            </w:r>
            <w:r w:rsidRPr="002E446B">
              <w:rPr>
                <w:b/>
                <w:sz w:val="24"/>
                <w:szCs w:val="24"/>
                <w:u w:val="single"/>
              </w:rPr>
              <w:t>201</w:t>
            </w:r>
            <w:r w:rsidR="00387CF9">
              <w:rPr>
                <w:b/>
                <w:sz w:val="24"/>
                <w:szCs w:val="24"/>
                <w:u w:val="single"/>
              </w:rPr>
              <w:t>8</w:t>
            </w:r>
          </w:p>
          <w:p w14:paraId="7A41746B" w14:textId="795EFD60" w:rsidR="007229CC" w:rsidRPr="002E446B" w:rsidRDefault="007229CC" w:rsidP="002E446B">
            <w:pPr>
              <w:ind w:right="567"/>
              <w:jc w:val="both"/>
              <w:rPr>
                <w:sz w:val="24"/>
                <w:szCs w:val="24"/>
              </w:rPr>
            </w:pPr>
            <w:r w:rsidRPr="002E446B">
              <w:rPr>
                <w:b/>
                <w:sz w:val="24"/>
                <w:szCs w:val="24"/>
              </w:rPr>
              <w:t>Resolved:</w:t>
            </w:r>
            <w:r w:rsidRPr="002E446B">
              <w:rPr>
                <w:sz w:val="24"/>
                <w:szCs w:val="24"/>
              </w:rPr>
              <w:t xml:space="preserve"> That the minutes of the meeting held on the </w:t>
            </w:r>
            <w:r w:rsidR="000E7217">
              <w:rPr>
                <w:sz w:val="24"/>
                <w:szCs w:val="24"/>
              </w:rPr>
              <w:t>26</w:t>
            </w:r>
            <w:r w:rsidR="000E7217" w:rsidRPr="000E7217">
              <w:rPr>
                <w:sz w:val="24"/>
                <w:szCs w:val="24"/>
                <w:vertAlign w:val="superscript"/>
              </w:rPr>
              <w:t>th</w:t>
            </w:r>
            <w:r w:rsidR="000E7217">
              <w:rPr>
                <w:sz w:val="24"/>
                <w:szCs w:val="24"/>
              </w:rPr>
              <w:t xml:space="preserve"> February </w:t>
            </w:r>
            <w:r w:rsidRPr="002E446B">
              <w:rPr>
                <w:sz w:val="24"/>
                <w:szCs w:val="24"/>
              </w:rPr>
              <w:t>201</w:t>
            </w:r>
            <w:r w:rsidR="00387CF9">
              <w:rPr>
                <w:sz w:val="24"/>
                <w:szCs w:val="24"/>
              </w:rPr>
              <w:t>8</w:t>
            </w:r>
            <w:r w:rsidRPr="002E446B">
              <w:rPr>
                <w:sz w:val="24"/>
                <w:szCs w:val="24"/>
              </w:rPr>
              <w:t xml:space="preserve"> be approved as a true and accurate record.</w:t>
            </w:r>
          </w:p>
          <w:p w14:paraId="464C63B2" w14:textId="77777777" w:rsidR="00387CF9" w:rsidRDefault="00387CF9" w:rsidP="007229CC">
            <w:pPr>
              <w:pStyle w:val="NoSpacing"/>
              <w:ind w:right="567"/>
              <w:rPr>
                <w:b/>
                <w:sz w:val="24"/>
                <w:szCs w:val="24"/>
                <w:u w:val="single"/>
              </w:rPr>
            </w:pPr>
          </w:p>
          <w:p w14:paraId="1E9593B0" w14:textId="65674845" w:rsidR="007229CC" w:rsidRPr="002E446B" w:rsidRDefault="007229CC" w:rsidP="007229CC">
            <w:pPr>
              <w:pStyle w:val="NoSpacing"/>
              <w:ind w:right="567"/>
              <w:rPr>
                <w:b/>
                <w:sz w:val="24"/>
                <w:szCs w:val="24"/>
                <w:u w:val="single"/>
              </w:rPr>
            </w:pPr>
            <w:r w:rsidRPr="002E446B">
              <w:rPr>
                <w:b/>
                <w:sz w:val="24"/>
                <w:szCs w:val="24"/>
                <w:u w:val="single"/>
              </w:rPr>
              <w:t>Matters Arising from the Minutes</w:t>
            </w:r>
          </w:p>
          <w:p w14:paraId="4ABBBEBB" w14:textId="5DE04A39" w:rsidR="00E82C48" w:rsidRPr="00862332" w:rsidRDefault="00862332" w:rsidP="00862332">
            <w:pPr>
              <w:pStyle w:val="ListParagraph"/>
              <w:ind w:left="346" w:right="567" w:hanging="346"/>
              <w:jc w:val="both"/>
              <w:rPr>
                <w:rFonts w:asciiTheme="minorHAnsi" w:hAnsiTheme="minorHAnsi" w:cstheme="minorHAnsi"/>
              </w:rPr>
            </w:pPr>
            <w:r>
              <w:rPr>
                <w:rFonts w:asciiTheme="minorHAnsi" w:hAnsiTheme="minorHAnsi" w:cstheme="minorHAnsi"/>
              </w:rPr>
              <w:t>189/18- E</w:t>
            </w:r>
            <w:r w:rsidRPr="00862332">
              <w:rPr>
                <w:rFonts w:asciiTheme="minorHAnsi" w:hAnsiTheme="minorHAnsi" w:cstheme="minorHAnsi"/>
              </w:rPr>
              <w:t xml:space="preserve">gg still be supplied to the Town Hall  </w:t>
            </w:r>
          </w:p>
        </w:tc>
      </w:tr>
      <w:tr w:rsidR="00B0674E" w14:paraId="565C46EC" w14:textId="77777777" w:rsidTr="005D44A4">
        <w:tc>
          <w:tcPr>
            <w:tcW w:w="1134" w:type="dxa"/>
            <w:tcBorders>
              <w:top w:val="nil"/>
              <w:left w:val="nil"/>
              <w:bottom w:val="nil"/>
              <w:right w:val="nil"/>
            </w:tcBorders>
          </w:tcPr>
          <w:p w14:paraId="40B5CF19" w14:textId="77777777" w:rsidR="00E42488" w:rsidRDefault="00E42488" w:rsidP="007B6D3B">
            <w:pPr>
              <w:pStyle w:val="NoSpacing"/>
              <w:ind w:hanging="76"/>
              <w:rPr>
                <w:b/>
                <w:sz w:val="24"/>
                <w:szCs w:val="24"/>
              </w:rPr>
            </w:pPr>
          </w:p>
          <w:p w14:paraId="16B178C0" w14:textId="7DF3F12B" w:rsidR="00B0674E" w:rsidRDefault="000372B0" w:rsidP="007B6D3B">
            <w:pPr>
              <w:pStyle w:val="NoSpacing"/>
              <w:ind w:hanging="76"/>
              <w:rPr>
                <w:b/>
                <w:sz w:val="24"/>
                <w:szCs w:val="24"/>
              </w:rPr>
            </w:pPr>
            <w:r>
              <w:rPr>
                <w:b/>
                <w:sz w:val="24"/>
                <w:szCs w:val="24"/>
              </w:rPr>
              <w:t>1</w:t>
            </w:r>
            <w:r w:rsidR="000E7217">
              <w:rPr>
                <w:b/>
                <w:sz w:val="24"/>
                <w:szCs w:val="24"/>
              </w:rPr>
              <w:t>9</w:t>
            </w:r>
            <w:r w:rsidR="004272BD">
              <w:rPr>
                <w:b/>
                <w:sz w:val="24"/>
                <w:szCs w:val="24"/>
              </w:rPr>
              <w:t>8</w:t>
            </w:r>
            <w:r w:rsidR="00B0674E">
              <w:rPr>
                <w:b/>
                <w:sz w:val="24"/>
                <w:szCs w:val="24"/>
              </w:rPr>
              <w:t>/</w:t>
            </w:r>
            <w:r w:rsidR="0003078C">
              <w:rPr>
                <w:b/>
                <w:sz w:val="24"/>
                <w:szCs w:val="24"/>
              </w:rPr>
              <w:t>18</w:t>
            </w:r>
          </w:p>
          <w:p w14:paraId="31720ADC" w14:textId="77777777" w:rsidR="004E18A2" w:rsidRDefault="004E18A2" w:rsidP="001714FD">
            <w:pPr>
              <w:pStyle w:val="NoSpacing"/>
              <w:ind w:hanging="76"/>
              <w:rPr>
                <w:b/>
                <w:sz w:val="24"/>
                <w:szCs w:val="24"/>
              </w:rPr>
            </w:pPr>
          </w:p>
          <w:p w14:paraId="7F175ABB" w14:textId="77777777" w:rsidR="002E446B" w:rsidRDefault="002E446B" w:rsidP="001714FD">
            <w:pPr>
              <w:pStyle w:val="NoSpacing"/>
              <w:ind w:hanging="76"/>
              <w:rPr>
                <w:b/>
                <w:sz w:val="24"/>
                <w:szCs w:val="24"/>
              </w:rPr>
            </w:pPr>
          </w:p>
          <w:p w14:paraId="3E00BCB5" w14:textId="77777777" w:rsidR="00D02487" w:rsidRDefault="00D02487" w:rsidP="001714FD">
            <w:pPr>
              <w:pStyle w:val="NoSpacing"/>
              <w:ind w:hanging="76"/>
              <w:rPr>
                <w:b/>
                <w:sz w:val="24"/>
                <w:szCs w:val="24"/>
              </w:rPr>
            </w:pPr>
          </w:p>
          <w:p w14:paraId="3D544080" w14:textId="215DAC0E" w:rsidR="00B0674E" w:rsidRDefault="000372B0" w:rsidP="001714FD">
            <w:pPr>
              <w:pStyle w:val="NoSpacing"/>
              <w:ind w:hanging="76"/>
              <w:rPr>
                <w:b/>
                <w:sz w:val="24"/>
                <w:szCs w:val="24"/>
              </w:rPr>
            </w:pPr>
            <w:r>
              <w:rPr>
                <w:b/>
                <w:sz w:val="24"/>
                <w:szCs w:val="24"/>
              </w:rPr>
              <w:t>1</w:t>
            </w:r>
            <w:r w:rsidR="000E7217">
              <w:rPr>
                <w:b/>
                <w:sz w:val="24"/>
                <w:szCs w:val="24"/>
              </w:rPr>
              <w:t>9</w:t>
            </w:r>
            <w:r w:rsidR="00085AAD">
              <w:rPr>
                <w:b/>
                <w:sz w:val="24"/>
                <w:szCs w:val="24"/>
              </w:rPr>
              <w:t>9</w:t>
            </w:r>
            <w:r w:rsidR="00B0674E">
              <w:rPr>
                <w:b/>
                <w:sz w:val="24"/>
                <w:szCs w:val="24"/>
              </w:rPr>
              <w:t>/</w:t>
            </w:r>
            <w:r w:rsidR="0003078C">
              <w:rPr>
                <w:b/>
                <w:sz w:val="24"/>
                <w:szCs w:val="24"/>
              </w:rPr>
              <w:t>18</w:t>
            </w:r>
          </w:p>
          <w:p w14:paraId="643B32AF" w14:textId="77777777" w:rsidR="00B0674E" w:rsidRDefault="00B0674E" w:rsidP="001714FD">
            <w:pPr>
              <w:pStyle w:val="NoSpacing"/>
              <w:ind w:hanging="76"/>
              <w:rPr>
                <w:b/>
                <w:sz w:val="24"/>
                <w:szCs w:val="24"/>
              </w:rPr>
            </w:pPr>
          </w:p>
          <w:p w14:paraId="4E1448A7" w14:textId="77777777" w:rsidR="00FC5607" w:rsidRDefault="00FC5607" w:rsidP="001714FD">
            <w:pPr>
              <w:pStyle w:val="NoSpacing"/>
              <w:ind w:hanging="76"/>
              <w:rPr>
                <w:b/>
                <w:sz w:val="24"/>
                <w:szCs w:val="24"/>
              </w:rPr>
            </w:pPr>
          </w:p>
          <w:p w14:paraId="7B3409C7" w14:textId="09E5FBB9" w:rsidR="00582BF7" w:rsidRDefault="000E7217" w:rsidP="001714FD">
            <w:pPr>
              <w:pStyle w:val="NoSpacing"/>
              <w:ind w:hanging="76"/>
              <w:rPr>
                <w:b/>
                <w:sz w:val="24"/>
                <w:szCs w:val="24"/>
              </w:rPr>
            </w:pPr>
            <w:r>
              <w:rPr>
                <w:b/>
                <w:sz w:val="24"/>
                <w:szCs w:val="24"/>
              </w:rPr>
              <w:t>200</w:t>
            </w:r>
            <w:r w:rsidR="00EB1357">
              <w:rPr>
                <w:b/>
                <w:sz w:val="24"/>
                <w:szCs w:val="24"/>
              </w:rPr>
              <w:t>/</w:t>
            </w:r>
            <w:r w:rsidR="0003078C">
              <w:rPr>
                <w:b/>
                <w:sz w:val="24"/>
                <w:szCs w:val="24"/>
              </w:rPr>
              <w:t>18</w:t>
            </w:r>
          </w:p>
          <w:p w14:paraId="166812B4" w14:textId="77777777" w:rsidR="00B0674E" w:rsidRDefault="00B0674E" w:rsidP="001714FD">
            <w:pPr>
              <w:pStyle w:val="NoSpacing"/>
              <w:ind w:hanging="76"/>
              <w:rPr>
                <w:b/>
                <w:sz w:val="24"/>
                <w:szCs w:val="24"/>
              </w:rPr>
            </w:pPr>
          </w:p>
          <w:p w14:paraId="31A23D29" w14:textId="77777777" w:rsidR="006B43D8" w:rsidRDefault="006B43D8" w:rsidP="001714FD">
            <w:pPr>
              <w:pStyle w:val="NoSpacing"/>
              <w:ind w:hanging="76"/>
              <w:rPr>
                <w:b/>
                <w:sz w:val="24"/>
                <w:szCs w:val="24"/>
              </w:rPr>
            </w:pPr>
          </w:p>
          <w:p w14:paraId="38112975" w14:textId="09FD94FF" w:rsidR="00C52C54" w:rsidRDefault="000E7217" w:rsidP="001714FD">
            <w:pPr>
              <w:pStyle w:val="NoSpacing"/>
              <w:ind w:hanging="76"/>
              <w:rPr>
                <w:b/>
                <w:sz w:val="24"/>
                <w:szCs w:val="24"/>
              </w:rPr>
            </w:pPr>
            <w:r>
              <w:rPr>
                <w:b/>
                <w:sz w:val="24"/>
                <w:szCs w:val="24"/>
              </w:rPr>
              <w:t>20</w:t>
            </w:r>
            <w:r w:rsidR="004272BD">
              <w:rPr>
                <w:b/>
                <w:sz w:val="24"/>
                <w:szCs w:val="24"/>
              </w:rPr>
              <w:t>1</w:t>
            </w:r>
            <w:r w:rsidR="00210DF4">
              <w:rPr>
                <w:b/>
                <w:sz w:val="24"/>
                <w:szCs w:val="24"/>
              </w:rPr>
              <w:t>/18</w:t>
            </w:r>
          </w:p>
          <w:p w14:paraId="05704600" w14:textId="77777777" w:rsidR="00C52C54" w:rsidRDefault="00C52C54" w:rsidP="001714FD">
            <w:pPr>
              <w:pStyle w:val="NoSpacing"/>
              <w:ind w:hanging="76"/>
              <w:rPr>
                <w:b/>
                <w:sz w:val="24"/>
                <w:szCs w:val="24"/>
              </w:rPr>
            </w:pPr>
          </w:p>
          <w:p w14:paraId="3F3A0EF8" w14:textId="77777777" w:rsidR="003132F6" w:rsidRDefault="003132F6" w:rsidP="001714FD">
            <w:pPr>
              <w:pStyle w:val="NoSpacing"/>
              <w:ind w:hanging="76"/>
              <w:rPr>
                <w:b/>
                <w:sz w:val="24"/>
                <w:szCs w:val="24"/>
              </w:rPr>
            </w:pPr>
          </w:p>
          <w:p w14:paraId="65B0B7CD" w14:textId="77777777" w:rsidR="00BC2ED5" w:rsidRDefault="00BC2ED5" w:rsidP="001714FD">
            <w:pPr>
              <w:pStyle w:val="NoSpacing"/>
              <w:ind w:hanging="76"/>
              <w:rPr>
                <w:b/>
                <w:sz w:val="24"/>
                <w:szCs w:val="24"/>
              </w:rPr>
            </w:pPr>
          </w:p>
          <w:p w14:paraId="36F45F78" w14:textId="77777777" w:rsidR="009719ED" w:rsidRDefault="009719ED" w:rsidP="001714FD">
            <w:pPr>
              <w:pStyle w:val="NoSpacing"/>
              <w:ind w:hanging="76"/>
              <w:rPr>
                <w:b/>
                <w:sz w:val="24"/>
                <w:szCs w:val="24"/>
              </w:rPr>
            </w:pPr>
          </w:p>
          <w:p w14:paraId="0A9C877A" w14:textId="545E0BB7" w:rsidR="00B0674E" w:rsidRDefault="000E7217" w:rsidP="001714FD">
            <w:pPr>
              <w:pStyle w:val="NoSpacing"/>
              <w:ind w:hanging="76"/>
              <w:rPr>
                <w:b/>
                <w:sz w:val="24"/>
                <w:szCs w:val="24"/>
              </w:rPr>
            </w:pPr>
            <w:r>
              <w:rPr>
                <w:b/>
                <w:sz w:val="24"/>
                <w:szCs w:val="24"/>
              </w:rPr>
              <w:t>20</w:t>
            </w:r>
            <w:r w:rsidR="004272BD">
              <w:rPr>
                <w:b/>
                <w:sz w:val="24"/>
                <w:szCs w:val="24"/>
              </w:rPr>
              <w:t>2</w:t>
            </w:r>
            <w:r w:rsidR="00B0674E">
              <w:rPr>
                <w:b/>
                <w:sz w:val="24"/>
                <w:szCs w:val="24"/>
              </w:rPr>
              <w:t>/</w:t>
            </w:r>
            <w:r w:rsidR="0003078C">
              <w:rPr>
                <w:b/>
                <w:sz w:val="24"/>
                <w:szCs w:val="24"/>
              </w:rPr>
              <w:t>18</w:t>
            </w:r>
          </w:p>
          <w:p w14:paraId="3205FDA8" w14:textId="77777777" w:rsidR="00935039" w:rsidRDefault="00935039" w:rsidP="001714FD">
            <w:pPr>
              <w:pStyle w:val="NoSpacing"/>
              <w:ind w:hanging="76"/>
              <w:rPr>
                <w:b/>
                <w:sz w:val="24"/>
                <w:szCs w:val="24"/>
              </w:rPr>
            </w:pPr>
          </w:p>
          <w:p w14:paraId="30DFD4B7" w14:textId="77777777" w:rsidR="009719ED" w:rsidRDefault="009719ED" w:rsidP="001714FD">
            <w:pPr>
              <w:pStyle w:val="NoSpacing"/>
              <w:ind w:hanging="76"/>
              <w:rPr>
                <w:b/>
                <w:sz w:val="24"/>
                <w:szCs w:val="24"/>
              </w:rPr>
            </w:pPr>
          </w:p>
          <w:p w14:paraId="4AF068D0" w14:textId="77777777" w:rsidR="009719ED" w:rsidRDefault="009719ED" w:rsidP="001714FD">
            <w:pPr>
              <w:pStyle w:val="NoSpacing"/>
              <w:ind w:hanging="76"/>
              <w:rPr>
                <w:b/>
                <w:sz w:val="24"/>
                <w:szCs w:val="24"/>
              </w:rPr>
            </w:pPr>
          </w:p>
          <w:p w14:paraId="10ECE01B" w14:textId="77777777" w:rsidR="008747AA" w:rsidRDefault="008747AA" w:rsidP="001714FD">
            <w:pPr>
              <w:pStyle w:val="NoSpacing"/>
              <w:ind w:hanging="76"/>
              <w:rPr>
                <w:b/>
                <w:sz w:val="24"/>
                <w:szCs w:val="24"/>
              </w:rPr>
            </w:pPr>
          </w:p>
          <w:p w14:paraId="3CD279AD" w14:textId="77777777" w:rsidR="008747AA" w:rsidRDefault="008747AA" w:rsidP="001714FD">
            <w:pPr>
              <w:pStyle w:val="NoSpacing"/>
              <w:ind w:hanging="76"/>
              <w:rPr>
                <w:b/>
                <w:sz w:val="24"/>
                <w:szCs w:val="24"/>
              </w:rPr>
            </w:pPr>
          </w:p>
          <w:p w14:paraId="23BBB1AF" w14:textId="77777777" w:rsidR="008747AA" w:rsidRDefault="008747AA" w:rsidP="001714FD">
            <w:pPr>
              <w:pStyle w:val="NoSpacing"/>
              <w:ind w:hanging="76"/>
              <w:rPr>
                <w:b/>
                <w:sz w:val="24"/>
                <w:szCs w:val="24"/>
              </w:rPr>
            </w:pPr>
          </w:p>
          <w:p w14:paraId="759A7940" w14:textId="77777777" w:rsidR="008747AA" w:rsidRDefault="008747AA" w:rsidP="001714FD">
            <w:pPr>
              <w:pStyle w:val="NoSpacing"/>
              <w:ind w:hanging="76"/>
              <w:rPr>
                <w:b/>
                <w:sz w:val="24"/>
                <w:szCs w:val="24"/>
              </w:rPr>
            </w:pPr>
          </w:p>
          <w:p w14:paraId="715BBDED" w14:textId="77777777" w:rsidR="008747AA" w:rsidRDefault="008747AA" w:rsidP="001714FD">
            <w:pPr>
              <w:pStyle w:val="NoSpacing"/>
              <w:ind w:hanging="76"/>
              <w:rPr>
                <w:b/>
                <w:sz w:val="24"/>
                <w:szCs w:val="24"/>
              </w:rPr>
            </w:pPr>
          </w:p>
          <w:p w14:paraId="6A7F7BB8" w14:textId="77777777" w:rsidR="008747AA" w:rsidRDefault="008747AA" w:rsidP="001714FD">
            <w:pPr>
              <w:pStyle w:val="NoSpacing"/>
              <w:ind w:hanging="76"/>
              <w:rPr>
                <w:b/>
                <w:sz w:val="24"/>
                <w:szCs w:val="24"/>
              </w:rPr>
            </w:pPr>
          </w:p>
          <w:p w14:paraId="73379681" w14:textId="77777777" w:rsidR="0046254C" w:rsidRDefault="0046254C" w:rsidP="001714FD">
            <w:pPr>
              <w:pStyle w:val="NoSpacing"/>
              <w:ind w:hanging="76"/>
              <w:rPr>
                <w:b/>
                <w:sz w:val="24"/>
                <w:szCs w:val="24"/>
              </w:rPr>
            </w:pPr>
          </w:p>
          <w:p w14:paraId="6EF36FC1" w14:textId="77777777" w:rsidR="0046254C" w:rsidRDefault="0046254C" w:rsidP="001714FD">
            <w:pPr>
              <w:pStyle w:val="NoSpacing"/>
              <w:ind w:hanging="76"/>
              <w:rPr>
                <w:b/>
                <w:sz w:val="24"/>
                <w:szCs w:val="24"/>
              </w:rPr>
            </w:pPr>
          </w:p>
          <w:p w14:paraId="574EB0BE" w14:textId="77777777" w:rsidR="0046254C" w:rsidRDefault="0046254C" w:rsidP="001714FD">
            <w:pPr>
              <w:pStyle w:val="NoSpacing"/>
              <w:ind w:hanging="76"/>
              <w:rPr>
                <w:b/>
                <w:sz w:val="24"/>
                <w:szCs w:val="24"/>
              </w:rPr>
            </w:pPr>
          </w:p>
          <w:p w14:paraId="2A6273F0" w14:textId="77777777" w:rsidR="00BE5329" w:rsidRDefault="00BE5329" w:rsidP="001714FD">
            <w:pPr>
              <w:pStyle w:val="NoSpacing"/>
              <w:ind w:hanging="76"/>
              <w:rPr>
                <w:b/>
                <w:sz w:val="24"/>
                <w:szCs w:val="24"/>
              </w:rPr>
            </w:pPr>
          </w:p>
          <w:p w14:paraId="1D6084D9" w14:textId="79681E61" w:rsidR="00B0674E" w:rsidRDefault="000E7217" w:rsidP="001714FD">
            <w:pPr>
              <w:pStyle w:val="NoSpacing"/>
              <w:ind w:hanging="76"/>
              <w:rPr>
                <w:b/>
                <w:sz w:val="24"/>
                <w:szCs w:val="24"/>
              </w:rPr>
            </w:pPr>
            <w:r>
              <w:rPr>
                <w:b/>
                <w:sz w:val="24"/>
                <w:szCs w:val="24"/>
              </w:rPr>
              <w:t>20</w:t>
            </w:r>
            <w:r w:rsidR="004272BD">
              <w:rPr>
                <w:b/>
                <w:sz w:val="24"/>
                <w:szCs w:val="24"/>
              </w:rPr>
              <w:t>3</w:t>
            </w:r>
            <w:r w:rsidR="00B0674E">
              <w:rPr>
                <w:b/>
                <w:sz w:val="24"/>
                <w:szCs w:val="24"/>
              </w:rPr>
              <w:t>/</w:t>
            </w:r>
            <w:r w:rsidR="0003078C">
              <w:rPr>
                <w:b/>
                <w:sz w:val="24"/>
                <w:szCs w:val="24"/>
              </w:rPr>
              <w:t>18</w:t>
            </w:r>
          </w:p>
          <w:p w14:paraId="1AD54C3B" w14:textId="77777777" w:rsidR="00B0674E" w:rsidRDefault="00B0674E" w:rsidP="001714FD">
            <w:pPr>
              <w:pStyle w:val="NoSpacing"/>
              <w:ind w:hanging="76"/>
              <w:rPr>
                <w:b/>
                <w:sz w:val="24"/>
                <w:szCs w:val="24"/>
              </w:rPr>
            </w:pPr>
          </w:p>
          <w:p w14:paraId="1240A126" w14:textId="77777777" w:rsidR="00E42488" w:rsidRDefault="00E42488" w:rsidP="001714FD">
            <w:pPr>
              <w:pStyle w:val="NoSpacing"/>
              <w:ind w:hanging="76"/>
              <w:rPr>
                <w:b/>
                <w:sz w:val="24"/>
                <w:szCs w:val="24"/>
              </w:rPr>
            </w:pPr>
          </w:p>
          <w:p w14:paraId="7439DF5A" w14:textId="77777777" w:rsidR="002C0D3F" w:rsidRDefault="002C0D3F" w:rsidP="001714FD">
            <w:pPr>
              <w:pStyle w:val="NoSpacing"/>
              <w:ind w:hanging="76"/>
              <w:rPr>
                <w:b/>
                <w:sz w:val="24"/>
                <w:szCs w:val="24"/>
              </w:rPr>
            </w:pPr>
          </w:p>
          <w:p w14:paraId="6E80848E" w14:textId="146F8D5D" w:rsidR="000E7217" w:rsidRDefault="000E7217" w:rsidP="001714FD">
            <w:pPr>
              <w:pStyle w:val="NoSpacing"/>
              <w:ind w:hanging="76"/>
              <w:rPr>
                <w:b/>
                <w:sz w:val="24"/>
                <w:szCs w:val="24"/>
              </w:rPr>
            </w:pPr>
          </w:p>
          <w:p w14:paraId="1232A628" w14:textId="77777777" w:rsidR="007271E4" w:rsidRDefault="007271E4" w:rsidP="001714FD">
            <w:pPr>
              <w:pStyle w:val="NoSpacing"/>
              <w:ind w:hanging="76"/>
              <w:rPr>
                <w:b/>
                <w:sz w:val="24"/>
                <w:szCs w:val="24"/>
              </w:rPr>
            </w:pPr>
          </w:p>
          <w:p w14:paraId="29551CA0" w14:textId="77777777" w:rsidR="007271E4" w:rsidRDefault="007271E4" w:rsidP="001714FD">
            <w:pPr>
              <w:pStyle w:val="NoSpacing"/>
              <w:ind w:hanging="76"/>
              <w:rPr>
                <w:b/>
                <w:sz w:val="24"/>
                <w:szCs w:val="24"/>
              </w:rPr>
            </w:pPr>
          </w:p>
          <w:p w14:paraId="60B4EC10" w14:textId="77777777" w:rsidR="007271E4" w:rsidRDefault="007271E4" w:rsidP="001714FD">
            <w:pPr>
              <w:pStyle w:val="NoSpacing"/>
              <w:ind w:hanging="76"/>
              <w:rPr>
                <w:b/>
                <w:sz w:val="24"/>
                <w:szCs w:val="24"/>
              </w:rPr>
            </w:pPr>
          </w:p>
          <w:p w14:paraId="2C875F36" w14:textId="77777777" w:rsidR="007271E4" w:rsidRDefault="007271E4" w:rsidP="001714FD">
            <w:pPr>
              <w:pStyle w:val="NoSpacing"/>
              <w:ind w:hanging="76"/>
              <w:rPr>
                <w:b/>
                <w:sz w:val="24"/>
                <w:szCs w:val="24"/>
              </w:rPr>
            </w:pPr>
          </w:p>
          <w:p w14:paraId="4EA5B8B5" w14:textId="77777777" w:rsidR="005C0896" w:rsidRDefault="005C0896" w:rsidP="001714FD">
            <w:pPr>
              <w:pStyle w:val="NoSpacing"/>
              <w:ind w:hanging="76"/>
              <w:rPr>
                <w:b/>
                <w:sz w:val="24"/>
                <w:szCs w:val="24"/>
              </w:rPr>
            </w:pPr>
          </w:p>
          <w:p w14:paraId="4EC74D6D" w14:textId="77777777" w:rsidR="005C0896" w:rsidRDefault="005C0896" w:rsidP="001714FD">
            <w:pPr>
              <w:pStyle w:val="NoSpacing"/>
              <w:ind w:hanging="76"/>
              <w:rPr>
                <w:b/>
                <w:sz w:val="24"/>
                <w:szCs w:val="24"/>
              </w:rPr>
            </w:pPr>
          </w:p>
          <w:p w14:paraId="3B427FA5" w14:textId="77777777" w:rsidR="005C0896" w:rsidRDefault="005C0896" w:rsidP="001714FD">
            <w:pPr>
              <w:pStyle w:val="NoSpacing"/>
              <w:ind w:hanging="76"/>
              <w:rPr>
                <w:b/>
                <w:sz w:val="24"/>
                <w:szCs w:val="24"/>
              </w:rPr>
            </w:pPr>
          </w:p>
          <w:p w14:paraId="2C25D5E9" w14:textId="4EF22A02" w:rsidR="000E7217" w:rsidRDefault="000E7217" w:rsidP="001714FD">
            <w:pPr>
              <w:pStyle w:val="NoSpacing"/>
              <w:ind w:hanging="76"/>
              <w:rPr>
                <w:b/>
                <w:sz w:val="24"/>
                <w:szCs w:val="24"/>
              </w:rPr>
            </w:pPr>
            <w:r>
              <w:rPr>
                <w:b/>
                <w:sz w:val="24"/>
                <w:szCs w:val="24"/>
              </w:rPr>
              <w:t>204/18</w:t>
            </w:r>
          </w:p>
          <w:p w14:paraId="115C67B4" w14:textId="77777777" w:rsidR="000E7217" w:rsidRDefault="000E7217" w:rsidP="001714FD">
            <w:pPr>
              <w:pStyle w:val="NoSpacing"/>
              <w:ind w:hanging="76"/>
              <w:rPr>
                <w:b/>
                <w:sz w:val="24"/>
                <w:szCs w:val="24"/>
              </w:rPr>
            </w:pPr>
          </w:p>
          <w:p w14:paraId="3B9941F0" w14:textId="77777777" w:rsidR="000E7217" w:rsidRDefault="000E7217" w:rsidP="001714FD">
            <w:pPr>
              <w:pStyle w:val="NoSpacing"/>
              <w:ind w:hanging="76"/>
              <w:rPr>
                <w:b/>
                <w:sz w:val="24"/>
                <w:szCs w:val="24"/>
              </w:rPr>
            </w:pPr>
          </w:p>
          <w:p w14:paraId="7297F12C" w14:textId="77777777" w:rsidR="00D02E85" w:rsidRDefault="00D02E85" w:rsidP="001714FD">
            <w:pPr>
              <w:pStyle w:val="NoSpacing"/>
              <w:ind w:hanging="76"/>
              <w:rPr>
                <w:b/>
                <w:sz w:val="24"/>
                <w:szCs w:val="24"/>
              </w:rPr>
            </w:pPr>
          </w:p>
          <w:p w14:paraId="5593A511" w14:textId="77777777" w:rsidR="00CC30FC" w:rsidRDefault="00CC30FC" w:rsidP="001714FD">
            <w:pPr>
              <w:pStyle w:val="NoSpacing"/>
              <w:ind w:hanging="76"/>
              <w:rPr>
                <w:b/>
                <w:sz w:val="24"/>
                <w:szCs w:val="24"/>
              </w:rPr>
            </w:pPr>
          </w:p>
          <w:p w14:paraId="053689C0" w14:textId="77777777" w:rsidR="00CC30FC" w:rsidRDefault="00CC30FC" w:rsidP="001714FD">
            <w:pPr>
              <w:pStyle w:val="NoSpacing"/>
              <w:ind w:hanging="76"/>
              <w:rPr>
                <w:b/>
                <w:sz w:val="24"/>
                <w:szCs w:val="24"/>
              </w:rPr>
            </w:pPr>
          </w:p>
          <w:p w14:paraId="330D4900" w14:textId="77777777" w:rsidR="00CC30FC" w:rsidRDefault="00CC30FC" w:rsidP="001714FD">
            <w:pPr>
              <w:pStyle w:val="NoSpacing"/>
              <w:ind w:hanging="76"/>
              <w:rPr>
                <w:b/>
                <w:sz w:val="24"/>
                <w:szCs w:val="24"/>
              </w:rPr>
            </w:pPr>
          </w:p>
          <w:p w14:paraId="31F198AF" w14:textId="77777777" w:rsidR="00BE5329" w:rsidRDefault="00BE5329" w:rsidP="001714FD">
            <w:pPr>
              <w:pStyle w:val="NoSpacing"/>
              <w:ind w:hanging="76"/>
              <w:rPr>
                <w:b/>
                <w:sz w:val="24"/>
                <w:szCs w:val="24"/>
              </w:rPr>
            </w:pPr>
          </w:p>
          <w:p w14:paraId="061CBC4B" w14:textId="77777777" w:rsidR="00013D51" w:rsidRDefault="00013D51" w:rsidP="001714FD">
            <w:pPr>
              <w:pStyle w:val="NoSpacing"/>
              <w:ind w:hanging="76"/>
              <w:rPr>
                <w:b/>
                <w:sz w:val="24"/>
                <w:szCs w:val="24"/>
              </w:rPr>
            </w:pPr>
          </w:p>
          <w:p w14:paraId="48374DC2" w14:textId="23FEEED2" w:rsidR="000F0954" w:rsidRDefault="000E7217" w:rsidP="001714FD">
            <w:pPr>
              <w:pStyle w:val="NoSpacing"/>
              <w:ind w:hanging="76"/>
              <w:rPr>
                <w:b/>
                <w:sz w:val="24"/>
                <w:szCs w:val="24"/>
              </w:rPr>
            </w:pPr>
            <w:bookmarkStart w:id="0" w:name="_GoBack"/>
            <w:bookmarkEnd w:id="0"/>
            <w:r>
              <w:rPr>
                <w:b/>
                <w:sz w:val="24"/>
                <w:szCs w:val="24"/>
              </w:rPr>
              <w:t>205</w:t>
            </w:r>
            <w:r w:rsidR="00935039">
              <w:rPr>
                <w:b/>
                <w:sz w:val="24"/>
                <w:szCs w:val="24"/>
              </w:rPr>
              <w:t>/</w:t>
            </w:r>
            <w:r w:rsidR="000F0954">
              <w:rPr>
                <w:b/>
                <w:sz w:val="24"/>
                <w:szCs w:val="24"/>
              </w:rPr>
              <w:t>18</w:t>
            </w:r>
          </w:p>
          <w:p w14:paraId="0CAEF222" w14:textId="77777777" w:rsidR="000F0954" w:rsidRDefault="000F0954" w:rsidP="001714FD">
            <w:pPr>
              <w:pStyle w:val="NoSpacing"/>
              <w:ind w:hanging="76"/>
              <w:rPr>
                <w:b/>
                <w:sz w:val="24"/>
                <w:szCs w:val="24"/>
              </w:rPr>
            </w:pPr>
          </w:p>
          <w:p w14:paraId="3E823047" w14:textId="77777777" w:rsidR="00BE5329" w:rsidRDefault="00BE5329" w:rsidP="001714FD">
            <w:pPr>
              <w:pStyle w:val="NoSpacing"/>
              <w:ind w:hanging="76"/>
              <w:rPr>
                <w:b/>
                <w:sz w:val="24"/>
                <w:szCs w:val="24"/>
              </w:rPr>
            </w:pPr>
          </w:p>
          <w:p w14:paraId="71CC070C" w14:textId="77777777" w:rsidR="00BE5329" w:rsidRDefault="00BE5329" w:rsidP="001714FD">
            <w:pPr>
              <w:pStyle w:val="NoSpacing"/>
              <w:ind w:hanging="76"/>
              <w:rPr>
                <w:b/>
                <w:sz w:val="24"/>
                <w:szCs w:val="24"/>
              </w:rPr>
            </w:pPr>
          </w:p>
          <w:p w14:paraId="3A7B90DB" w14:textId="2382F3B4" w:rsidR="00894E20" w:rsidRDefault="000E7217" w:rsidP="001714FD">
            <w:pPr>
              <w:pStyle w:val="NoSpacing"/>
              <w:ind w:hanging="76"/>
              <w:rPr>
                <w:b/>
                <w:sz w:val="24"/>
                <w:szCs w:val="24"/>
              </w:rPr>
            </w:pPr>
            <w:r>
              <w:rPr>
                <w:b/>
                <w:sz w:val="24"/>
                <w:szCs w:val="24"/>
              </w:rPr>
              <w:t>206</w:t>
            </w:r>
            <w:r w:rsidR="007934F4">
              <w:rPr>
                <w:b/>
                <w:sz w:val="24"/>
                <w:szCs w:val="24"/>
              </w:rPr>
              <w:t>/</w:t>
            </w:r>
            <w:r w:rsidR="0003078C">
              <w:rPr>
                <w:b/>
                <w:sz w:val="24"/>
                <w:szCs w:val="24"/>
              </w:rPr>
              <w:t>18</w:t>
            </w:r>
          </w:p>
          <w:p w14:paraId="3170F8ED" w14:textId="77777777" w:rsidR="00894E20" w:rsidRDefault="00894E20" w:rsidP="001714FD">
            <w:pPr>
              <w:pStyle w:val="NoSpacing"/>
              <w:ind w:hanging="76"/>
              <w:rPr>
                <w:b/>
                <w:sz w:val="24"/>
                <w:szCs w:val="24"/>
              </w:rPr>
            </w:pPr>
          </w:p>
          <w:p w14:paraId="070750C8" w14:textId="77777777" w:rsidR="00CC30FC" w:rsidRDefault="00CC30FC" w:rsidP="001714FD">
            <w:pPr>
              <w:pStyle w:val="NoSpacing"/>
              <w:ind w:hanging="76"/>
              <w:rPr>
                <w:b/>
                <w:sz w:val="24"/>
                <w:szCs w:val="24"/>
              </w:rPr>
            </w:pPr>
          </w:p>
          <w:p w14:paraId="69D6F6CC" w14:textId="77777777" w:rsidR="00CC30FC" w:rsidRDefault="00CC30FC" w:rsidP="001714FD">
            <w:pPr>
              <w:pStyle w:val="NoSpacing"/>
              <w:ind w:hanging="76"/>
              <w:rPr>
                <w:b/>
                <w:sz w:val="24"/>
                <w:szCs w:val="24"/>
              </w:rPr>
            </w:pPr>
          </w:p>
          <w:p w14:paraId="510DD056" w14:textId="77777777" w:rsidR="00BE5329" w:rsidRDefault="00BE5329" w:rsidP="001714FD">
            <w:pPr>
              <w:pStyle w:val="NoSpacing"/>
              <w:ind w:hanging="76"/>
              <w:rPr>
                <w:b/>
                <w:sz w:val="24"/>
                <w:szCs w:val="24"/>
              </w:rPr>
            </w:pPr>
          </w:p>
          <w:p w14:paraId="4F18EB2F" w14:textId="77777777" w:rsidR="00BE5329" w:rsidRDefault="00BE5329" w:rsidP="001714FD">
            <w:pPr>
              <w:pStyle w:val="NoSpacing"/>
              <w:ind w:hanging="76"/>
              <w:rPr>
                <w:b/>
                <w:sz w:val="24"/>
                <w:szCs w:val="24"/>
              </w:rPr>
            </w:pPr>
          </w:p>
          <w:p w14:paraId="73AA5729" w14:textId="19FE6297" w:rsidR="00894E20" w:rsidRDefault="000E7217" w:rsidP="001714FD">
            <w:pPr>
              <w:pStyle w:val="NoSpacing"/>
              <w:ind w:hanging="76"/>
              <w:rPr>
                <w:b/>
                <w:sz w:val="24"/>
                <w:szCs w:val="24"/>
              </w:rPr>
            </w:pPr>
            <w:r>
              <w:rPr>
                <w:b/>
                <w:sz w:val="24"/>
                <w:szCs w:val="24"/>
              </w:rPr>
              <w:t>207</w:t>
            </w:r>
            <w:r w:rsidR="00052595" w:rsidRPr="00004CD2">
              <w:rPr>
                <w:b/>
                <w:sz w:val="24"/>
                <w:szCs w:val="24"/>
              </w:rPr>
              <w:t>/</w:t>
            </w:r>
            <w:r w:rsidR="00935039">
              <w:rPr>
                <w:b/>
                <w:sz w:val="24"/>
                <w:szCs w:val="24"/>
              </w:rPr>
              <w:t>18</w:t>
            </w:r>
          </w:p>
          <w:p w14:paraId="79B946C8" w14:textId="77777777" w:rsidR="00CC30FC" w:rsidRDefault="00CC30FC" w:rsidP="001714FD">
            <w:pPr>
              <w:pStyle w:val="NoSpacing"/>
              <w:ind w:hanging="76"/>
              <w:rPr>
                <w:b/>
                <w:sz w:val="24"/>
                <w:szCs w:val="24"/>
              </w:rPr>
            </w:pPr>
          </w:p>
          <w:p w14:paraId="02C26D96" w14:textId="77777777" w:rsidR="00CC30FC" w:rsidRDefault="00CC30FC" w:rsidP="001714FD">
            <w:pPr>
              <w:pStyle w:val="NoSpacing"/>
              <w:ind w:hanging="76"/>
              <w:rPr>
                <w:b/>
                <w:sz w:val="24"/>
                <w:szCs w:val="24"/>
              </w:rPr>
            </w:pPr>
          </w:p>
          <w:p w14:paraId="2C68605B" w14:textId="77777777" w:rsidR="00CC30FC" w:rsidRDefault="00CC30FC" w:rsidP="001714FD">
            <w:pPr>
              <w:pStyle w:val="NoSpacing"/>
              <w:ind w:hanging="76"/>
              <w:rPr>
                <w:b/>
                <w:sz w:val="24"/>
                <w:szCs w:val="24"/>
              </w:rPr>
            </w:pPr>
          </w:p>
          <w:p w14:paraId="214E3C60" w14:textId="77777777" w:rsidR="0053353D" w:rsidRDefault="0053353D" w:rsidP="001714FD">
            <w:pPr>
              <w:pStyle w:val="NoSpacing"/>
              <w:ind w:hanging="76"/>
              <w:rPr>
                <w:b/>
                <w:sz w:val="24"/>
                <w:szCs w:val="24"/>
              </w:rPr>
            </w:pPr>
          </w:p>
          <w:p w14:paraId="2D008E08" w14:textId="516EF77B" w:rsidR="00052595" w:rsidRDefault="000E7217" w:rsidP="001714FD">
            <w:pPr>
              <w:pStyle w:val="NoSpacing"/>
              <w:ind w:hanging="76"/>
              <w:rPr>
                <w:b/>
                <w:sz w:val="24"/>
                <w:szCs w:val="24"/>
              </w:rPr>
            </w:pPr>
            <w:r>
              <w:rPr>
                <w:b/>
                <w:sz w:val="24"/>
                <w:szCs w:val="24"/>
              </w:rPr>
              <w:t>208</w:t>
            </w:r>
            <w:r w:rsidR="00052595">
              <w:rPr>
                <w:b/>
                <w:sz w:val="24"/>
                <w:szCs w:val="24"/>
              </w:rPr>
              <w:t>/</w:t>
            </w:r>
            <w:r w:rsidR="0003078C">
              <w:rPr>
                <w:b/>
                <w:sz w:val="24"/>
                <w:szCs w:val="24"/>
              </w:rPr>
              <w:t>18</w:t>
            </w:r>
          </w:p>
          <w:p w14:paraId="0955A2C0" w14:textId="77777777" w:rsidR="00894E20" w:rsidRDefault="00894E20" w:rsidP="001714FD">
            <w:pPr>
              <w:pStyle w:val="NoSpacing"/>
              <w:ind w:hanging="76"/>
              <w:rPr>
                <w:b/>
                <w:sz w:val="24"/>
                <w:szCs w:val="24"/>
              </w:rPr>
            </w:pPr>
          </w:p>
          <w:p w14:paraId="3ABB84A1" w14:textId="77777777" w:rsidR="0053353D" w:rsidRDefault="0053353D" w:rsidP="001714FD">
            <w:pPr>
              <w:pStyle w:val="NoSpacing"/>
              <w:ind w:hanging="76"/>
              <w:rPr>
                <w:b/>
                <w:sz w:val="24"/>
                <w:szCs w:val="24"/>
              </w:rPr>
            </w:pPr>
          </w:p>
          <w:p w14:paraId="7E1C40A4" w14:textId="77777777" w:rsidR="0053353D" w:rsidRDefault="0053353D" w:rsidP="001714FD">
            <w:pPr>
              <w:pStyle w:val="NoSpacing"/>
              <w:ind w:hanging="76"/>
              <w:rPr>
                <w:b/>
                <w:sz w:val="24"/>
                <w:szCs w:val="24"/>
              </w:rPr>
            </w:pPr>
          </w:p>
          <w:p w14:paraId="181638EA" w14:textId="77777777" w:rsidR="0053353D" w:rsidRDefault="0053353D" w:rsidP="001714FD">
            <w:pPr>
              <w:pStyle w:val="NoSpacing"/>
              <w:ind w:hanging="76"/>
              <w:rPr>
                <w:b/>
                <w:sz w:val="24"/>
                <w:szCs w:val="24"/>
              </w:rPr>
            </w:pPr>
          </w:p>
          <w:p w14:paraId="68C1165C" w14:textId="77777777" w:rsidR="00BE5329" w:rsidRDefault="00BE5329" w:rsidP="001714FD">
            <w:pPr>
              <w:pStyle w:val="NoSpacing"/>
              <w:ind w:hanging="76"/>
              <w:rPr>
                <w:b/>
                <w:sz w:val="24"/>
                <w:szCs w:val="24"/>
              </w:rPr>
            </w:pPr>
          </w:p>
          <w:p w14:paraId="23E19E8F" w14:textId="77777777" w:rsidR="00BE5329" w:rsidRDefault="00BE5329" w:rsidP="001714FD">
            <w:pPr>
              <w:pStyle w:val="NoSpacing"/>
              <w:ind w:hanging="76"/>
              <w:rPr>
                <w:b/>
                <w:sz w:val="24"/>
                <w:szCs w:val="24"/>
              </w:rPr>
            </w:pPr>
          </w:p>
          <w:p w14:paraId="29B25590" w14:textId="77777777" w:rsidR="00BE5329" w:rsidRDefault="00BE5329" w:rsidP="001714FD">
            <w:pPr>
              <w:pStyle w:val="NoSpacing"/>
              <w:ind w:hanging="76"/>
              <w:rPr>
                <w:b/>
                <w:sz w:val="24"/>
                <w:szCs w:val="24"/>
              </w:rPr>
            </w:pPr>
          </w:p>
          <w:p w14:paraId="5EBD95BE" w14:textId="77777777" w:rsidR="00BE5329" w:rsidRDefault="00BE5329" w:rsidP="001714FD">
            <w:pPr>
              <w:pStyle w:val="NoSpacing"/>
              <w:ind w:hanging="76"/>
              <w:rPr>
                <w:b/>
                <w:sz w:val="24"/>
                <w:szCs w:val="24"/>
              </w:rPr>
            </w:pPr>
          </w:p>
          <w:p w14:paraId="0AB957D8" w14:textId="39892E2F" w:rsidR="00763B0C" w:rsidRDefault="000E7217" w:rsidP="001714FD">
            <w:pPr>
              <w:pStyle w:val="NoSpacing"/>
              <w:ind w:hanging="76"/>
              <w:rPr>
                <w:b/>
                <w:sz w:val="24"/>
                <w:szCs w:val="24"/>
              </w:rPr>
            </w:pPr>
            <w:r>
              <w:rPr>
                <w:b/>
                <w:sz w:val="24"/>
                <w:szCs w:val="24"/>
              </w:rPr>
              <w:t>209</w:t>
            </w:r>
            <w:r w:rsidR="000B6838">
              <w:rPr>
                <w:b/>
                <w:sz w:val="24"/>
                <w:szCs w:val="24"/>
              </w:rPr>
              <w:t>/18</w:t>
            </w:r>
          </w:p>
          <w:p w14:paraId="036BA156" w14:textId="77777777" w:rsidR="000B6838" w:rsidRDefault="000B6838" w:rsidP="001714FD">
            <w:pPr>
              <w:pStyle w:val="NoSpacing"/>
              <w:ind w:hanging="76"/>
              <w:rPr>
                <w:b/>
                <w:sz w:val="24"/>
                <w:szCs w:val="24"/>
              </w:rPr>
            </w:pPr>
          </w:p>
          <w:p w14:paraId="22D0838C" w14:textId="77777777" w:rsidR="0053353D" w:rsidRDefault="0053353D" w:rsidP="001714FD">
            <w:pPr>
              <w:pStyle w:val="NoSpacing"/>
              <w:ind w:hanging="76"/>
              <w:rPr>
                <w:b/>
                <w:sz w:val="24"/>
                <w:szCs w:val="24"/>
              </w:rPr>
            </w:pPr>
          </w:p>
          <w:p w14:paraId="4B631818" w14:textId="77777777" w:rsidR="00515D90" w:rsidRDefault="00515D90" w:rsidP="001714FD">
            <w:pPr>
              <w:pStyle w:val="NoSpacing"/>
              <w:ind w:hanging="76"/>
              <w:rPr>
                <w:b/>
                <w:sz w:val="24"/>
                <w:szCs w:val="24"/>
              </w:rPr>
            </w:pPr>
          </w:p>
          <w:p w14:paraId="335FEF05" w14:textId="77777777" w:rsidR="00515D90" w:rsidRDefault="00515D90" w:rsidP="001714FD">
            <w:pPr>
              <w:pStyle w:val="NoSpacing"/>
              <w:ind w:hanging="76"/>
              <w:rPr>
                <w:b/>
                <w:sz w:val="24"/>
                <w:szCs w:val="24"/>
              </w:rPr>
            </w:pPr>
          </w:p>
          <w:p w14:paraId="58583599" w14:textId="77777777" w:rsidR="00515D90" w:rsidRDefault="00515D90" w:rsidP="001714FD">
            <w:pPr>
              <w:pStyle w:val="NoSpacing"/>
              <w:ind w:hanging="76"/>
              <w:rPr>
                <w:b/>
                <w:sz w:val="24"/>
                <w:szCs w:val="24"/>
              </w:rPr>
            </w:pPr>
          </w:p>
          <w:p w14:paraId="5164623D" w14:textId="77777777" w:rsidR="00515D90" w:rsidRDefault="00515D90" w:rsidP="001714FD">
            <w:pPr>
              <w:pStyle w:val="NoSpacing"/>
              <w:ind w:hanging="76"/>
              <w:rPr>
                <w:b/>
                <w:sz w:val="24"/>
                <w:szCs w:val="24"/>
              </w:rPr>
            </w:pPr>
          </w:p>
          <w:p w14:paraId="57287256" w14:textId="77777777" w:rsidR="00515D90" w:rsidRDefault="00515D90" w:rsidP="001714FD">
            <w:pPr>
              <w:pStyle w:val="NoSpacing"/>
              <w:ind w:hanging="76"/>
              <w:rPr>
                <w:b/>
                <w:sz w:val="24"/>
                <w:szCs w:val="24"/>
              </w:rPr>
            </w:pPr>
          </w:p>
          <w:p w14:paraId="19AD650E" w14:textId="77777777" w:rsidR="00EF335F" w:rsidRDefault="00EF335F" w:rsidP="001714FD">
            <w:pPr>
              <w:pStyle w:val="NoSpacing"/>
              <w:ind w:hanging="76"/>
              <w:rPr>
                <w:b/>
                <w:sz w:val="24"/>
                <w:szCs w:val="24"/>
              </w:rPr>
            </w:pPr>
          </w:p>
          <w:p w14:paraId="2E28B951" w14:textId="77777777" w:rsidR="00EF335F" w:rsidRDefault="00EF335F" w:rsidP="001714FD">
            <w:pPr>
              <w:pStyle w:val="NoSpacing"/>
              <w:ind w:hanging="76"/>
              <w:rPr>
                <w:b/>
                <w:sz w:val="24"/>
                <w:szCs w:val="24"/>
              </w:rPr>
            </w:pPr>
          </w:p>
          <w:p w14:paraId="4C666C08" w14:textId="77777777" w:rsidR="00EF335F" w:rsidRDefault="00EF335F" w:rsidP="001714FD">
            <w:pPr>
              <w:pStyle w:val="NoSpacing"/>
              <w:ind w:hanging="76"/>
              <w:rPr>
                <w:b/>
                <w:sz w:val="24"/>
                <w:szCs w:val="24"/>
              </w:rPr>
            </w:pPr>
          </w:p>
          <w:p w14:paraId="3471AAB4" w14:textId="77777777" w:rsidR="00EF335F" w:rsidRDefault="00EF335F" w:rsidP="001714FD">
            <w:pPr>
              <w:pStyle w:val="NoSpacing"/>
              <w:ind w:hanging="76"/>
              <w:rPr>
                <w:b/>
                <w:sz w:val="24"/>
                <w:szCs w:val="24"/>
              </w:rPr>
            </w:pPr>
          </w:p>
          <w:p w14:paraId="4FFEA5D6" w14:textId="77777777" w:rsidR="00EF335F" w:rsidRDefault="00EF335F" w:rsidP="001714FD">
            <w:pPr>
              <w:pStyle w:val="NoSpacing"/>
              <w:ind w:hanging="76"/>
              <w:rPr>
                <w:b/>
                <w:sz w:val="24"/>
                <w:szCs w:val="24"/>
              </w:rPr>
            </w:pPr>
          </w:p>
          <w:p w14:paraId="01F9E3D5" w14:textId="07AE97B5" w:rsidR="00F56F7E" w:rsidRDefault="000E7217" w:rsidP="001714FD">
            <w:pPr>
              <w:pStyle w:val="NoSpacing"/>
              <w:ind w:hanging="76"/>
              <w:rPr>
                <w:b/>
                <w:sz w:val="24"/>
                <w:szCs w:val="24"/>
              </w:rPr>
            </w:pPr>
            <w:r>
              <w:rPr>
                <w:b/>
                <w:sz w:val="24"/>
                <w:szCs w:val="24"/>
              </w:rPr>
              <w:t>210</w:t>
            </w:r>
            <w:r w:rsidR="006571AC">
              <w:rPr>
                <w:b/>
                <w:sz w:val="24"/>
                <w:szCs w:val="24"/>
              </w:rPr>
              <w:t>/18</w:t>
            </w:r>
          </w:p>
          <w:p w14:paraId="6AA61CE5" w14:textId="77777777" w:rsidR="00F56F7E" w:rsidRDefault="00F56F7E" w:rsidP="001714FD">
            <w:pPr>
              <w:pStyle w:val="NoSpacing"/>
              <w:ind w:hanging="76"/>
              <w:rPr>
                <w:b/>
                <w:sz w:val="24"/>
                <w:szCs w:val="24"/>
              </w:rPr>
            </w:pPr>
          </w:p>
          <w:p w14:paraId="199D63D2" w14:textId="77777777" w:rsidR="005601B3" w:rsidRDefault="005601B3" w:rsidP="001714FD">
            <w:pPr>
              <w:pStyle w:val="NoSpacing"/>
              <w:ind w:hanging="76"/>
              <w:rPr>
                <w:b/>
                <w:sz w:val="24"/>
                <w:szCs w:val="24"/>
              </w:rPr>
            </w:pPr>
          </w:p>
          <w:p w14:paraId="31B676AC" w14:textId="2794EB70" w:rsidR="00E355E3" w:rsidRDefault="000E7217" w:rsidP="001714FD">
            <w:pPr>
              <w:pStyle w:val="NoSpacing"/>
              <w:ind w:hanging="76"/>
              <w:rPr>
                <w:b/>
                <w:sz w:val="24"/>
                <w:szCs w:val="24"/>
              </w:rPr>
            </w:pPr>
            <w:r>
              <w:rPr>
                <w:b/>
                <w:sz w:val="24"/>
                <w:szCs w:val="24"/>
              </w:rPr>
              <w:t>211</w:t>
            </w:r>
            <w:r w:rsidR="00052595">
              <w:rPr>
                <w:b/>
                <w:sz w:val="24"/>
                <w:szCs w:val="24"/>
              </w:rPr>
              <w:t>/</w:t>
            </w:r>
            <w:r w:rsidR="0003078C">
              <w:rPr>
                <w:b/>
                <w:sz w:val="24"/>
                <w:szCs w:val="24"/>
              </w:rPr>
              <w:t>18</w:t>
            </w:r>
          </w:p>
          <w:p w14:paraId="48938AD7" w14:textId="77777777" w:rsidR="000E6C2D" w:rsidRDefault="000E6C2D" w:rsidP="001714FD">
            <w:pPr>
              <w:pStyle w:val="NoSpacing"/>
              <w:ind w:hanging="76"/>
              <w:rPr>
                <w:b/>
                <w:sz w:val="24"/>
                <w:szCs w:val="24"/>
              </w:rPr>
            </w:pPr>
          </w:p>
          <w:p w14:paraId="1D47D5F3" w14:textId="77777777" w:rsidR="00E63D96" w:rsidRDefault="00E63D96" w:rsidP="001714FD">
            <w:pPr>
              <w:pStyle w:val="NoSpacing"/>
              <w:ind w:hanging="76"/>
              <w:rPr>
                <w:b/>
                <w:sz w:val="24"/>
                <w:szCs w:val="24"/>
              </w:rPr>
            </w:pPr>
          </w:p>
          <w:p w14:paraId="33150530" w14:textId="2755AFD9" w:rsidR="00B0674E" w:rsidRDefault="000E6C2D" w:rsidP="00E63D96">
            <w:pPr>
              <w:pStyle w:val="NoSpacing"/>
              <w:ind w:hanging="107"/>
              <w:rPr>
                <w:b/>
                <w:sz w:val="24"/>
                <w:szCs w:val="24"/>
              </w:rPr>
            </w:pPr>
            <w:r>
              <w:rPr>
                <w:b/>
                <w:sz w:val="24"/>
                <w:szCs w:val="24"/>
              </w:rPr>
              <w:t>212/</w:t>
            </w:r>
            <w:r w:rsidR="00935039">
              <w:rPr>
                <w:b/>
                <w:sz w:val="24"/>
                <w:szCs w:val="24"/>
              </w:rPr>
              <w:t>1</w:t>
            </w:r>
            <w:r w:rsidR="0003078C">
              <w:rPr>
                <w:b/>
                <w:sz w:val="24"/>
                <w:szCs w:val="24"/>
              </w:rPr>
              <w:t>8</w:t>
            </w:r>
          </w:p>
          <w:p w14:paraId="27A3532D" w14:textId="77777777" w:rsidR="00E63D96" w:rsidRDefault="00E63D96" w:rsidP="00E63D96">
            <w:pPr>
              <w:pStyle w:val="NoSpacing"/>
              <w:rPr>
                <w:b/>
                <w:sz w:val="24"/>
                <w:szCs w:val="24"/>
              </w:rPr>
            </w:pPr>
          </w:p>
          <w:p w14:paraId="33FCE455" w14:textId="77777777" w:rsidR="00E63D96" w:rsidRDefault="00E63D96" w:rsidP="00E63D96">
            <w:pPr>
              <w:pStyle w:val="NoSpacing"/>
              <w:rPr>
                <w:b/>
                <w:sz w:val="24"/>
                <w:szCs w:val="24"/>
              </w:rPr>
            </w:pPr>
          </w:p>
          <w:p w14:paraId="342FD3B5" w14:textId="77777777" w:rsidR="00EF335F" w:rsidRDefault="00EF335F" w:rsidP="00E63D96">
            <w:pPr>
              <w:pStyle w:val="NoSpacing"/>
              <w:ind w:hanging="107"/>
              <w:rPr>
                <w:b/>
                <w:sz w:val="24"/>
                <w:szCs w:val="24"/>
              </w:rPr>
            </w:pPr>
          </w:p>
          <w:p w14:paraId="1891AB55" w14:textId="77777777" w:rsidR="00EF335F" w:rsidRDefault="00EF335F" w:rsidP="00E63D96">
            <w:pPr>
              <w:pStyle w:val="NoSpacing"/>
              <w:ind w:hanging="107"/>
              <w:rPr>
                <w:b/>
                <w:sz w:val="24"/>
                <w:szCs w:val="24"/>
              </w:rPr>
            </w:pPr>
          </w:p>
          <w:p w14:paraId="23E9EF7E" w14:textId="77777777" w:rsidR="00EF335F" w:rsidRDefault="00EF335F" w:rsidP="00E63D96">
            <w:pPr>
              <w:pStyle w:val="NoSpacing"/>
              <w:ind w:hanging="107"/>
              <w:rPr>
                <w:b/>
                <w:sz w:val="24"/>
                <w:szCs w:val="24"/>
              </w:rPr>
            </w:pPr>
          </w:p>
          <w:p w14:paraId="614B5436" w14:textId="77777777" w:rsidR="00EF335F" w:rsidRDefault="00EF335F" w:rsidP="00E63D96">
            <w:pPr>
              <w:pStyle w:val="NoSpacing"/>
              <w:ind w:hanging="107"/>
              <w:rPr>
                <w:b/>
                <w:sz w:val="24"/>
                <w:szCs w:val="24"/>
              </w:rPr>
            </w:pPr>
          </w:p>
          <w:p w14:paraId="3B77D1DD" w14:textId="77777777" w:rsidR="00EF335F" w:rsidRDefault="00EF335F" w:rsidP="00E63D96">
            <w:pPr>
              <w:pStyle w:val="NoSpacing"/>
              <w:ind w:hanging="107"/>
              <w:rPr>
                <w:b/>
                <w:sz w:val="24"/>
                <w:szCs w:val="24"/>
              </w:rPr>
            </w:pPr>
          </w:p>
          <w:p w14:paraId="646A7D7C" w14:textId="77777777" w:rsidR="00EF335F" w:rsidRDefault="00EF335F" w:rsidP="00E63D96">
            <w:pPr>
              <w:pStyle w:val="NoSpacing"/>
              <w:ind w:hanging="107"/>
              <w:rPr>
                <w:b/>
                <w:sz w:val="24"/>
                <w:szCs w:val="24"/>
              </w:rPr>
            </w:pPr>
          </w:p>
          <w:p w14:paraId="58F56F95" w14:textId="77777777" w:rsidR="00EF335F" w:rsidRDefault="00EF335F" w:rsidP="00E63D96">
            <w:pPr>
              <w:pStyle w:val="NoSpacing"/>
              <w:ind w:hanging="107"/>
              <w:rPr>
                <w:b/>
                <w:sz w:val="24"/>
                <w:szCs w:val="24"/>
              </w:rPr>
            </w:pPr>
          </w:p>
          <w:p w14:paraId="30D6608C" w14:textId="645CD8C8" w:rsidR="00EF77EB" w:rsidRDefault="000E6C2D" w:rsidP="00E63D96">
            <w:pPr>
              <w:pStyle w:val="NoSpacing"/>
              <w:ind w:hanging="107"/>
              <w:rPr>
                <w:b/>
                <w:sz w:val="24"/>
                <w:szCs w:val="24"/>
              </w:rPr>
            </w:pPr>
            <w:r>
              <w:rPr>
                <w:b/>
                <w:sz w:val="24"/>
                <w:szCs w:val="24"/>
              </w:rPr>
              <w:t>213</w:t>
            </w:r>
            <w:r w:rsidR="00EF77EB">
              <w:rPr>
                <w:b/>
                <w:sz w:val="24"/>
                <w:szCs w:val="24"/>
              </w:rPr>
              <w:t>/18</w:t>
            </w:r>
          </w:p>
          <w:p w14:paraId="2B42AA96" w14:textId="77777777" w:rsidR="003E27C1" w:rsidRDefault="003E27C1" w:rsidP="003E27C1">
            <w:pPr>
              <w:pStyle w:val="NoSpacing"/>
              <w:ind w:left="-105" w:firstLine="29"/>
              <w:rPr>
                <w:b/>
                <w:sz w:val="24"/>
                <w:szCs w:val="24"/>
              </w:rPr>
            </w:pPr>
          </w:p>
          <w:p w14:paraId="4E160A42" w14:textId="77777777" w:rsidR="000E6C2D" w:rsidRDefault="000E6C2D" w:rsidP="003E27C1">
            <w:pPr>
              <w:pStyle w:val="NoSpacing"/>
              <w:ind w:left="-105" w:firstLine="29"/>
              <w:rPr>
                <w:b/>
                <w:sz w:val="24"/>
                <w:szCs w:val="24"/>
              </w:rPr>
            </w:pPr>
          </w:p>
          <w:p w14:paraId="605FE1BD" w14:textId="77777777" w:rsidR="000E6C2D" w:rsidRDefault="000E6C2D" w:rsidP="003E27C1">
            <w:pPr>
              <w:pStyle w:val="NoSpacing"/>
              <w:ind w:left="-105" w:firstLine="29"/>
              <w:rPr>
                <w:b/>
                <w:sz w:val="24"/>
                <w:szCs w:val="24"/>
              </w:rPr>
            </w:pPr>
          </w:p>
          <w:p w14:paraId="6B26AC78" w14:textId="77777777" w:rsidR="000E6C2D" w:rsidRDefault="000E6C2D" w:rsidP="003E27C1">
            <w:pPr>
              <w:pStyle w:val="NoSpacing"/>
              <w:ind w:left="-105" w:firstLine="29"/>
              <w:rPr>
                <w:b/>
                <w:sz w:val="24"/>
                <w:szCs w:val="24"/>
              </w:rPr>
            </w:pPr>
          </w:p>
          <w:p w14:paraId="721DB2DA" w14:textId="77777777" w:rsidR="000E6C2D" w:rsidRDefault="000E6C2D" w:rsidP="003E27C1">
            <w:pPr>
              <w:pStyle w:val="NoSpacing"/>
              <w:ind w:left="-105" w:firstLine="29"/>
              <w:rPr>
                <w:b/>
                <w:sz w:val="24"/>
                <w:szCs w:val="24"/>
              </w:rPr>
            </w:pPr>
          </w:p>
          <w:p w14:paraId="0D7E97E8" w14:textId="77777777" w:rsidR="00E63D96" w:rsidRDefault="00E63D96" w:rsidP="003E27C1">
            <w:pPr>
              <w:pStyle w:val="NoSpacing"/>
              <w:ind w:left="-105" w:firstLine="29"/>
              <w:rPr>
                <w:b/>
                <w:sz w:val="24"/>
                <w:szCs w:val="24"/>
              </w:rPr>
            </w:pPr>
          </w:p>
          <w:p w14:paraId="3ED0EDEB" w14:textId="77777777" w:rsidR="00E63D96" w:rsidRDefault="00E63D96" w:rsidP="003E27C1">
            <w:pPr>
              <w:pStyle w:val="NoSpacing"/>
              <w:ind w:left="-105" w:firstLine="29"/>
              <w:rPr>
                <w:b/>
                <w:sz w:val="24"/>
                <w:szCs w:val="24"/>
              </w:rPr>
            </w:pPr>
          </w:p>
          <w:p w14:paraId="2F4122F3" w14:textId="77777777" w:rsidR="00E63D96" w:rsidRDefault="00E63D96" w:rsidP="003E27C1">
            <w:pPr>
              <w:pStyle w:val="NoSpacing"/>
              <w:ind w:left="-105" w:firstLine="29"/>
              <w:rPr>
                <w:b/>
                <w:sz w:val="24"/>
                <w:szCs w:val="24"/>
              </w:rPr>
            </w:pPr>
          </w:p>
          <w:p w14:paraId="499E5849" w14:textId="77777777" w:rsidR="007747EB" w:rsidRDefault="007747EB" w:rsidP="003E27C1">
            <w:pPr>
              <w:pStyle w:val="NoSpacing"/>
              <w:ind w:left="-105" w:firstLine="29"/>
              <w:rPr>
                <w:b/>
                <w:sz w:val="24"/>
                <w:szCs w:val="24"/>
              </w:rPr>
            </w:pPr>
          </w:p>
          <w:p w14:paraId="0B36C508" w14:textId="77777777" w:rsidR="00EF335F" w:rsidRDefault="00EF335F" w:rsidP="003E27C1">
            <w:pPr>
              <w:pStyle w:val="NoSpacing"/>
              <w:ind w:left="-105" w:firstLine="29"/>
              <w:rPr>
                <w:b/>
                <w:sz w:val="24"/>
                <w:szCs w:val="24"/>
              </w:rPr>
            </w:pPr>
          </w:p>
          <w:p w14:paraId="3A783CD9" w14:textId="77777777" w:rsidR="00EF335F" w:rsidRDefault="00EF335F" w:rsidP="003E27C1">
            <w:pPr>
              <w:pStyle w:val="NoSpacing"/>
              <w:ind w:left="-105" w:firstLine="29"/>
              <w:rPr>
                <w:b/>
                <w:sz w:val="24"/>
                <w:szCs w:val="24"/>
              </w:rPr>
            </w:pPr>
          </w:p>
          <w:p w14:paraId="3796FA29" w14:textId="4F318997" w:rsidR="00E32973" w:rsidRDefault="000E6C2D" w:rsidP="003E27C1">
            <w:pPr>
              <w:pStyle w:val="NoSpacing"/>
              <w:ind w:left="-105" w:firstLine="29"/>
              <w:rPr>
                <w:b/>
                <w:sz w:val="24"/>
                <w:szCs w:val="24"/>
              </w:rPr>
            </w:pPr>
            <w:r>
              <w:rPr>
                <w:b/>
                <w:sz w:val="24"/>
                <w:szCs w:val="24"/>
              </w:rPr>
              <w:t>214/18</w:t>
            </w:r>
          </w:p>
          <w:p w14:paraId="3607BD2E" w14:textId="77777777" w:rsidR="00E32973" w:rsidRDefault="00E32973" w:rsidP="003E27C1">
            <w:pPr>
              <w:pStyle w:val="NoSpacing"/>
              <w:ind w:left="-105" w:firstLine="29"/>
              <w:rPr>
                <w:b/>
                <w:sz w:val="24"/>
                <w:szCs w:val="24"/>
              </w:rPr>
            </w:pPr>
          </w:p>
          <w:p w14:paraId="61F14FB9" w14:textId="77777777" w:rsidR="00E32973" w:rsidRDefault="00E32973" w:rsidP="003E27C1">
            <w:pPr>
              <w:pStyle w:val="NoSpacing"/>
              <w:ind w:left="-105" w:firstLine="29"/>
              <w:rPr>
                <w:b/>
                <w:sz w:val="24"/>
                <w:szCs w:val="24"/>
              </w:rPr>
            </w:pPr>
          </w:p>
          <w:p w14:paraId="018C4706" w14:textId="77777777" w:rsidR="00E32973" w:rsidRDefault="00E32973" w:rsidP="003E27C1">
            <w:pPr>
              <w:pStyle w:val="NoSpacing"/>
              <w:ind w:left="-105" w:firstLine="29"/>
              <w:rPr>
                <w:b/>
                <w:sz w:val="24"/>
                <w:szCs w:val="24"/>
              </w:rPr>
            </w:pPr>
          </w:p>
          <w:p w14:paraId="7D8D6A59" w14:textId="77777777" w:rsidR="00E32973" w:rsidRDefault="00E32973" w:rsidP="003E27C1">
            <w:pPr>
              <w:pStyle w:val="NoSpacing"/>
              <w:ind w:left="-105" w:firstLine="29"/>
              <w:rPr>
                <w:b/>
                <w:sz w:val="24"/>
                <w:szCs w:val="24"/>
              </w:rPr>
            </w:pPr>
          </w:p>
          <w:p w14:paraId="3535C8E0" w14:textId="77777777" w:rsidR="00E32973" w:rsidRDefault="00E32973" w:rsidP="003E27C1">
            <w:pPr>
              <w:pStyle w:val="NoSpacing"/>
              <w:ind w:left="-105" w:firstLine="29"/>
              <w:rPr>
                <w:b/>
                <w:sz w:val="24"/>
                <w:szCs w:val="24"/>
              </w:rPr>
            </w:pPr>
          </w:p>
          <w:p w14:paraId="6B681802" w14:textId="77777777" w:rsidR="00E32973" w:rsidRDefault="00E32973" w:rsidP="003E27C1">
            <w:pPr>
              <w:pStyle w:val="NoSpacing"/>
              <w:ind w:left="-105" w:firstLine="29"/>
              <w:rPr>
                <w:b/>
                <w:sz w:val="24"/>
                <w:szCs w:val="24"/>
              </w:rPr>
            </w:pPr>
          </w:p>
          <w:p w14:paraId="136DEE61" w14:textId="77777777" w:rsidR="00E32973" w:rsidRDefault="00E32973" w:rsidP="003E27C1">
            <w:pPr>
              <w:pStyle w:val="NoSpacing"/>
              <w:ind w:left="-105" w:firstLine="29"/>
              <w:rPr>
                <w:b/>
                <w:sz w:val="24"/>
                <w:szCs w:val="24"/>
              </w:rPr>
            </w:pPr>
          </w:p>
          <w:p w14:paraId="7B5EB735" w14:textId="77777777" w:rsidR="00E32973" w:rsidRDefault="00E32973" w:rsidP="003E27C1">
            <w:pPr>
              <w:pStyle w:val="NoSpacing"/>
              <w:ind w:left="-105" w:firstLine="29"/>
              <w:rPr>
                <w:b/>
                <w:sz w:val="24"/>
                <w:szCs w:val="24"/>
              </w:rPr>
            </w:pPr>
          </w:p>
          <w:p w14:paraId="7BA76064" w14:textId="77777777" w:rsidR="00E32973" w:rsidRDefault="00E32973" w:rsidP="003E27C1">
            <w:pPr>
              <w:pStyle w:val="NoSpacing"/>
              <w:ind w:left="-105" w:firstLine="29"/>
              <w:rPr>
                <w:b/>
                <w:sz w:val="24"/>
                <w:szCs w:val="24"/>
              </w:rPr>
            </w:pPr>
          </w:p>
          <w:p w14:paraId="61633D28" w14:textId="77777777" w:rsidR="003E27C1" w:rsidRDefault="003E27C1" w:rsidP="003E27C1">
            <w:pPr>
              <w:pStyle w:val="NoSpacing"/>
              <w:ind w:left="-105" w:firstLine="29"/>
              <w:rPr>
                <w:b/>
                <w:sz w:val="24"/>
                <w:szCs w:val="24"/>
              </w:rPr>
            </w:pPr>
          </w:p>
          <w:p w14:paraId="372E04E5" w14:textId="77777777" w:rsidR="00EF77EB" w:rsidRDefault="00EF77EB" w:rsidP="001714FD">
            <w:pPr>
              <w:pStyle w:val="NoSpacing"/>
              <w:ind w:hanging="76"/>
              <w:rPr>
                <w:b/>
                <w:sz w:val="24"/>
                <w:szCs w:val="24"/>
              </w:rPr>
            </w:pPr>
          </w:p>
          <w:p w14:paraId="7B7E851A" w14:textId="77777777" w:rsidR="00DF7381" w:rsidRDefault="00DF7381" w:rsidP="00F36B7A">
            <w:pPr>
              <w:pStyle w:val="NoSpacing"/>
              <w:ind w:left="644" w:hanging="749"/>
              <w:rPr>
                <w:b/>
                <w:sz w:val="24"/>
                <w:szCs w:val="24"/>
              </w:rPr>
            </w:pPr>
          </w:p>
          <w:p w14:paraId="3FC53453" w14:textId="77777777" w:rsidR="00136417" w:rsidRDefault="00136417" w:rsidP="00F36B7A">
            <w:pPr>
              <w:pStyle w:val="NoSpacing"/>
              <w:ind w:left="644" w:hanging="749"/>
              <w:rPr>
                <w:b/>
                <w:sz w:val="24"/>
                <w:szCs w:val="24"/>
              </w:rPr>
            </w:pPr>
          </w:p>
          <w:p w14:paraId="0B7533FD" w14:textId="77777777" w:rsidR="00F8761A" w:rsidRDefault="00F8761A" w:rsidP="00F36B7A">
            <w:pPr>
              <w:pStyle w:val="NoSpacing"/>
              <w:ind w:left="644" w:hanging="749"/>
              <w:rPr>
                <w:b/>
                <w:sz w:val="24"/>
                <w:szCs w:val="24"/>
              </w:rPr>
            </w:pPr>
          </w:p>
          <w:p w14:paraId="2A58309A" w14:textId="77777777" w:rsidR="00F36B7A" w:rsidRDefault="00F36B7A" w:rsidP="00F36B7A">
            <w:pPr>
              <w:pStyle w:val="NoSpacing"/>
              <w:ind w:left="644" w:hanging="749"/>
              <w:rPr>
                <w:b/>
                <w:sz w:val="24"/>
                <w:szCs w:val="24"/>
              </w:rPr>
            </w:pPr>
          </w:p>
        </w:tc>
        <w:tc>
          <w:tcPr>
            <w:tcW w:w="8789" w:type="dxa"/>
            <w:tcBorders>
              <w:top w:val="nil"/>
              <w:left w:val="nil"/>
              <w:bottom w:val="nil"/>
              <w:right w:val="nil"/>
            </w:tcBorders>
          </w:tcPr>
          <w:p w14:paraId="4B4F391F" w14:textId="77777777" w:rsidR="00E42488" w:rsidRDefault="00E42488" w:rsidP="00716DF5">
            <w:pPr>
              <w:pStyle w:val="NoSpacing"/>
              <w:ind w:right="567"/>
              <w:rPr>
                <w:b/>
                <w:sz w:val="24"/>
                <w:szCs w:val="24"/>
                <w:u w:val="single"/>
              </w:rPr>
            </w:pPr>
          </w:p>
          <w:p w14:paraId="144D468F" w14:textId="040B9491" w:rsidR="002E446B" w:rsidRDefault="00B0674E" w:rsidP="00716DF5">
            <w:pPr>
              <w:pStyle w:val="NoSpacing"/>
              <w:ind w:right="567"/>
              <w:rPr>
                <w:b/>
                <w:sz w:val="24"/>
                <w:szCs w:val="24"/>
                <w:u w:val="single"/>
              </w:rPr>
            </w:pPr>
            <w:r w:rsidRPr="00B0674E">
              <w:rPr>
                <w:b/>
                <w:sz w:val="24"/>
                <w:szCs w:val="24"/>
                <w:u w:val="single"/>
              </w:rPr>
              <w:t>Monthly Accounts</w:t>
            </w:r>
          </w:p>
          <w:p w14:paraId="7398A1C8" w14:textId="4069E0B2" w:rsidR="00C52C54" w:rsidRDefault="00B0674E" w:rsidP="002E446B">
            <w:pPr>
              <w:pStyle w:val="NoSpacing"/>
              <w:ind w:right="567"/>
              <w:jc w:val="both"/>
              <w:rPr>
                <w:sz w:val="24"/>
                <w:szCs w:val="24"/>
              </w:rPr>
            </w:pPr>
            <w:r w:rsidRPr="00B0674E">
              <w:rPr>
                <w:b/>
                <w:sz w:val="24"/>
                <w:szCs w:val="24"/>
              </w:rPr>
              <w:t>Resolved:</w:t>
            </w:r>
            <w:r w:rsidR="00177390">
              <w:rPr>
                <w:b/>
                <w:sz w:val="24"/>
                <w:szCs w:val="24"/>
              </w:rPr>
              <w:t xml:space="preserve"> </w:t>
            </w:r>
            <w:r w:rsidRPr="00B0674E">
              <w:rPr>
                <w:sz w:val="24"/>
                <w:szCs w:val="24"/>
              </w:rPr>
              <w:t>That the monthly accounts be approved in the sum of £</w:t>
            </w:r>
            <w:r w:rsidR="00AD76F8">
              <w:rPr>
                <w:sz w:val="24"/>
                <w:szCs w:val="24"/>
              </w:rPr>
              <w:t>6</w:t>
            </w:r>
            <w:r w:rsidR="00862332">
              <w:rPr>
                <w:sz w:val="24"/>
                <w:szCs w:val="24"/>
              </w:rPr>
              <w:t>3</w:t>
            </w:r>
            <w:r w:rsidR="00AD76F8">
              <w:rPr>
                <w:sz w:val="24"/>
                <w:szCs w:val="24"/>
              </w:rPr>
              <w:t>,</w:t>
            </w:r>
            <w:r w:rsidR="00862332">
              <w:rPr>
                <w:sz w:val="24"/>
                <w:szCs w:val="24"/>
              </w:rPr>
              <w:t>030</w:t>
            </w:r>
            <w:r w:rsidR="00AD76F8">
              <w:rPr>
                <w:sz w:val="24"/>
                <w:szCs w:val="24"/>
              </w:rPr>
              <w:t>.16</w:t>
            </w:r>
            <w:r w:rsidR="00A56A8A" w:rsidRPr="000E7217">
              <w:rPr>
                <w:color w:val="FF0000"/>
              </w:rPr>
              <w:t xml:space="preserve"> </w:t>
            </w:r>
            <w:r w:rsidR="00716DF5" w:rsidRPr="00716DF5">
              <w:t>(</w:t>
            </w:r>
            <w:r w:rsidR="00716DF5" w:rsidRPr="00716DF5">
              <w:rPr>
                <w:sz w:val="24"/>
                <w:szCs w:val="24"/>
              </w:rPr>
              <w:t>s</w:t>
            </w:r>
            <w:r w:rsidR="00716DF5">
              <w:rPr>
                <w:sz w:val="24"/>
                <w:szCs w:val="24"/>
              </w:rPr>
              <w:t xml:space="preserve">chedule attached) </w:t>
            </w:r>
            <w:r w:rsidR="00A56A8A" w:rsidRPr="00A56A8A">
              <w:rPr>
                <w:sz w:val="24"/>
                <w:szCs w:val="24"/>
              </w:rPr>
              <w:t>together with retainer returns of £</w:t>
            </w:r>
            <w:r w:rsidR="00387CF9">
              <w:rPr>
                <w:sz w:val="24"/>
                <w:szCs w:val="24"/>
              </w:rPr>
              <w:t>10</w:t>
            </w:r>
            <w:r w:rsidR="00935039">
              <w:rPr>
                <w:sz w:val="24"/>
                <w:szCs w:val="24"/>
              </w:rPr>
              <w:t>0</w:t>
            </w:r>
            <w:r w:rsidR="00A56A8A" w:rsidRPr="00A56A8A">
              <w:rPr>
                <w:sz w:val="24"/>
                <w:szCs w:val="24"/>
              </w:rPr>
              <w:t>.00</w:t>
            </w:r>
            <w:r w:rsidR="00EB1357">
              <w:rPr>
                <w:sz w:val="24"/>
                <w:szCs w:val="24"/>
              </w:rPr>
              <w:t xml:space="preserve"> </w:t>
            </w:r>
            <w:r w:rsidR="0032025B">
              <w:rPr>
                <w:sz w:val="24"/>
                <w:szCs w:val="24"/>
              </w:rPr>
              <w:t>for</w:t>
            </w:r>
            <w:r w:rsidR="00935039">
              <w:rPr>
                <w:sz w:val="24"/>
                <w:szCs w:val="24"/>
              </w:rPr>
              <w:t xml:space="preserve"> </w:t>
            </w:r>
            <w:r w:rsidR="000E7217">
              <w:rPr>
                <w:sz w:val="24"/>
                <w:szCs w:val="24"/>
              </w:rPr>
              <w:t>March</w:t>
            </w:r>
            <w:r w:rsidR="004B721F">
              <w:rPr>
                <w:sz w:val="24"/>
                <w:szCs w:val="24"/>
              </w:rPr>
              <w:t>.</w:t>
            </w:r>
          </w:p>
          <w:p w14:paraId="41835A96" w14:textId="77777777" w:rsidR="00327145" w:rsidRDefault="00327145" w:rsidP="003F7F7D">
            <w:pPr>
              <w:pStyle w:val="NoSpacing"/>
              <w:ind w:right="567"/>
              <w:rPr>
                <w:b/>
                <w:sz w:val="24"/>
                <w:szCs w:val="24"/>
                <w:u w:val="single"/>
              </w:rPr>
            </w:pPr>
          </w:p>
          <w:p w14:paraId="6736F9BE" w14:textId="007F7637" w:rsidR="00B0674E" w:rsidRPr="00334B77" w:rsidRDefault="00B0674E" w:rsidP="003F7F7D">
            <w:pPr>
              <w:pStyle w:val="NoSpacing"/>
              <w:ind w:right="567"/>
              <w:rPr>
                <w:b/>
                <w:sz w:val="24"/>
                <w:szCs w:val="24"/>
                <w:u w:val="single"/>
              </w:rPr>
            </w:pPr>
            <w:r w:rsidRPr="00334B77">
              <w:rPr>
                <w:b/>
                <w:sz w:val="24"/>
                <w:szCs w:val="24"/>
                <w:u w:val="single"/>
              </w:rPr>
              <w:t>Bank Reconciliation</w:t>
            </w:r>
            <w:r>
              <w:rPr>
                <w:b/>
                <w:sz w:val="24"/>
                <w:szCs w:val="24"/>
                <w:u w:val="single"/>
              </w:rPr>
              <w:t>s</w:t>
            </w:r>
            <w:r w:rsidRPr="00334B77">
              <w:rPr>
                <w:b/>
                <w:sz w:val="24"/>
                <w:szCs w:val="24"/>
                <w:u w:val="single"/>
              </w:rPr>
              <w:t xml:space="preserve"> </w:t>
            </w:r>
            <w:r>
              <w:rPr>
                <w:b/>
                <w:sz w:val="24"/>
                <w:szCs w:val="24"/>
                <w:u w:val="single"/>
              </w:rPr>
              <w:t xml:space="preserve">to </w:t>
            </w:r>
            <w:r w:rsidR="000E7217">
              <w:rPr>
                <w:b/>
                <w:sz w:val="24"/>
                <w:szCs w:val="24"/>
                <w:u w:val="single"/>
              </w:rPr>
              <w:t>28</w:t>
            </w:r>
            <w:r w:rsidR="000E7217" w:rsidRPr="000E7217">
              <w:rPr>
                <w:b/>
                <w:sz w:val="24"/>
                <w:szCs w:val="24"/>
                <w:u w:val="single"/>
                <w:vertAlign w:val="superscript"/>
              </w:rPr>
              <w:t>th</w:t>
            </w:r>
            <w:r w:rsidR="000E7217">
              <w:rPr>
                <w:b/>
                <w:sz w:val="24"/>
                <w:szCs w:val="24"/>
                <w:u w:val="single"/>
              </w:rPr>
              <w:t xml:space="preserve"> February </w:t>
            </w:r>
            <w:r w:rsidRPr="00334B77">
              <w:rPr>
                <w:b/>
                <w:sz w:val="24"/>
                <w:szCs w:val="24"/>
                <w:u w:val="single"/>
              </w:rPr>
              <w:t>20</w:t>
            </w:r>
            <w:r w:rsidR="0003078C">
              <w:rPr>
                <w:b/>
                <w:sz w:val="24"/>
                <w:szCs w:val="24"/>
                <w:u w:val="single"/>
              </w:rPr>
              <w:t>1</w:t>
            </w:r>
            <w:r w:rsidR="00387CF9">
              <w:rPr>
                <w:b/>
                <w:sz w:val="24"/>
                <w:szCs w:val="24"/>
                <w:u w:val="single"/>
              </w:rPr>
              <w:t>8</w:t>
            </w:r>
          </w:p>
          <w:p w14:paraId="4317D247" w14:textId="0E675376" w:rsidR="00C52C54" w:rsidRDefault="00B0674E" w:rsidP="003F7F7D">
            <w:pPr>
              <w:pStyle w:val="NoSpacing"/>
              <w:ind w:right="567"/>
              <w:rPr>
                <w:sz w:val="24"/>
                <w:szCs w:val="24"/>
              </w:rPr>
            </w:pPr>
            <w:r w:rsidRPr="00334B77">
              <w:rPr>
                <w:sz w:val="24"/>
                <w:szCs w:val="24"/>
              </w:rPr>
              <w:t>The bank reconciliation</w:t>
            </w:r>
            <w:r>
              <w:rPr>
                <w:sz w:val="24"/>
                <w:szCs w:val="24"/>
              </w:rPr>
              <w:t>s</w:t>
            </w:r>
            <w:r w:rsidRPr="00334B77">
              <w:rPr>
                <w:sz w:val="24"/>
                <w:szCs w:val="24"/>
              </w:rPr>
              <w:t xml:space="preserve"> to </w:t>
            </w:r>
            <w:r w:rsidR="000E7217">
              <w:rPr>
                <w:sz w:val="24"/>
                <w:szCs w:val="24"/>
              </w:rPr>
              <w:t>28</w:t>
            </w:r>
            <w:r w:rsidR="000E7217" w:rsidRPr="000E7217">
              <w:rPr>
                <w:sz w:val="24"/>
                <w:szCs w:val="24"/>
                <w:vertAlign w:val="superscript"/>
              </w:rPr>
              <w:t>th</w:t>
            </w:r>
            <w:r w:rsidR="000E7217">
              <w:rPr>
                <w:sz w:val="24"/>
                <w:szCs w:val="24"/>
              </w:rPr>
              <w:t xml:space="preserve"> February </w:t>
            </w:r>
            <w:r>
              <w:rPr>
                <w:sz w:val="24"/>
                <w:szCs w:val="24"/>
              </w:rPr>
              <w:t>20</w:t>
            </w:r>
            <w:r w:rsidR="0003078C">
              <w:rPr>
                <w:sz w:val="24"/>
                <w:szCs w:val="24"/>
              </w:rPr>
              <w:t>1</w:t>
            </w:r>
            <w:r w:rsidR="00387CF9">
              <w:rPr>
                <w:sz w:val="24"/>
                <w:szCs w:val="24"/>
              </w:rPr>
              <w:t xml:space="preserve">8 </w:t>
            </w:r>
            <w:r w:rsidRPr="00334B77">
              <w:rPr>
                <w:sz w:val="24"/>
                <w:szCs w:val="24"/>
              </w:rPr>
              <w:t>w</w:t>
            </w:r>
            <w:r>
              <w:rPr>
                <w:sz w:val="24"/>
                <w:szCs w:val="24"/>
              </w:rPr>
              <w:t>ere</w:t>
            </w:r>
            <w:r w:rsidRPr="00334B77">
              <w:rPr>
                <w:sz w:val="24"/>
                <w:szCs w:val="24"/>
              </w:rPr>
              <w:t xml:space="preserve"> </w:t>
            </w:r>
            <w:r>
              <w:rPr>
                <w:sz w:val="24"/>
                <w:szCs w:val="24"/>
              </w:rPr>
              <w:t>agreed</w:t>
            </w:r>
            <w:r w:rsidR="0042221D">
              <w:rPr>
                <w:sz w:val="24"/>
                <w:szCs w:val="24"/>
              </w:rPr>
              <w:t>.</w:t>
            </w:r>
          </w:p>
          <w:p w14:paraId="03EAC8FC" w14:textId="77777777" w:rsidR="00DD2B2D" w:rsidRDefault="00DD2B2D" w:rsidP="003F7F7D">
            <w:pPr>
              <w:pStyle w:val="NoSpacing"/>
              <w:ind w:right="567"/>
              <w:rPr>
                <w:sz w:val="24"/>
                <w:szCs w:val="24"/>
              </w:rPr>
            </w:pPr>
          </w:p>
          <w:p w14:paraId="612D2132" w14:textId="77777777" w:rsidR="00C52C54" w:rsidRDefault="007229CC" w:rsidP="003F7F7D">
            <w:pPr>
              <w:pStyle w:val="NoSpacing"/>
              <w:ind w:right="567"/>
              <w:rPr>
                <w:b/>
                <w:sz w:val="24"/>
                <w:szCs w:val="24"/>
                <w:u w:val="single"/>
              </w:rPr>
            </w:pPr>
            <w:r>
              <w:rPr>
                <w:b/>
                <w:sz w:val="24"/>
                <w:szCs w:val="24"/>
                <w:u w:val="single"/>
              </w:rPr>
              <w:t xml:space="preserve">Budget Monitoring </w:t>
            </w:r>
          </w:p>
          <w:p w14:paraId="1B5F571B" w14:textId="77777777" w:rsidR="00D05843" w:rsidRDefault="00D05843" w:rsidP="003F7F7D">
            <w:pPr>
              <w:pStyle w:val="NoSpacing"/>
              <w:ind w:right="567"/>
              <w:rPr>
                <w:sz w:val="24"/>
                <w:szCs w:val="24"/>
              </w:rPr>
            </w:pPr>
            <w:r w:rsidRPr="00D05843">
              <w:rPr>
                <w:sz w:val="24"/>
                <w:szCs w:val="24"/>
              </w:rPr>
              <w:t xml:space="preserve">Budget monitoring </w:t>
            </w:r>
            <w:r w:rsidR="004B721F">
              <w:rPr>
                <w:sz w:val="24"/>
                <w:szCs w:val="24"/>
              </w:rPr>
              <w:t>approved</w:t>
            </w:r>
            <w:r w:rsidR="00EB0487">
              <w:rPr>
                <w:sz w:val="24"/>
                <w:szCs w:val="24"/>
              </w:rPr>
              <w:t>.</w:t>
            </w:r>
            <w:r w:rsidRPr="00D05843">
              <w:rPr>
                <w:sz w:val="24"/>
                <w:szCs w:val="24"/>
              </w:rPr>
              <w:t xml:space="preserve"> </w:t>
            </w:r>
          </w:p>
          <w:p w14:paraId="339D556A" w14:textId="77777777" w:rsidR="004B721F" w:rsidRDefault="004B721F" w:rsidP="003F7F7D">
            <w:pPr>
              <w:pStyle w:val="NoSpacing"/>
              <w:ind w:right="567"/>
              <w:rPr>
                <w:sz w:val="24"/>
                <w:szCs w:val="24"/>
              </w:rPr>
            </w:pPr>
          </w:p>
          <w:p w14:paraId="35E29C99" w14:textId="56F6A2E0" w:rsidR="004B721F" w:rsidRDefault="00387CF9" w:rsidP="003F7F7D">
            <w:pPr>
              <w:pStyle w:val="NoSpacing"/>
              <w:ind w:right="567"/>
              <w:rPr>
                <w:b/>
                <w:sz w:val="24"/>
                <w:szCs w:val="24"/>
                <w:u w:val="single"/>
              </w:rPr>
            </w:pPr>
            <w:r>
              <w:rPr>
                <w:b/>
                <w:sz w:val="24"/>
                <w:szCs w:val="24"/>
                <w:u w:val="single"/>
              </w:rPr>
              <w:t xml:space="preserve">Health and Safety Matters </w:t>
            </w:r>
          </w:p>
          <w:p w14:paraId="534DD95A" w14:textId="608CF03B" w:rsidR="002C0D3F" w:rsidRDefault="000E7217" w:rsidP="003F7F7D">
            <w:pPr>
              <w:pStyle w:val="NoSpacing"/>
              <w:ind w:right="567"/>
              <w:rPr>
                <w:sz w:val="24"/>
                <w:szCs w:val="24"/>
              </w:rPr>
            </w:pPr>
            <w:r>
              <w:rPr>
                <w:sz w:val="24"/>
                <w:szCs w:val="24"/>
              </w:rPr>
              <w:t xml:space="preserve">Noted further fire points required in the main hall and new extended room. Clerk to instruct South </w:t>
            </w:r>
            <w:proofErr w:type="spellStart"/>
            <w:r>
              <w:rPr>
                <w:sz w:val="24"/>
                <w:szCs w:val="24"/>
              </w:rPr>
              <w:t>Anston</w:t>
            </w:r>
            <w:proofErr w:type="spellEnd"/>
            <w:r>
              <w:rPr>
                <w:sz w:val="24"/>
                <w:szCs w:val="24"/>
              </w:rPr>
              <w:t xml:space="preserve"> Fire</w:t>
            </w:r>
            <w:r w:rsidR="00B34724">
              <w:rPr>
                <w:sz w:val="24"/>
                <w:szCs w:val="24"/>
              </w:rPr>
              <w:t>.</w:t>
            </w:r>
            <w:r w:rsidR="002C0D3F">
              <w:rPr>
                <w:sz w:val="24"/>
                <w:szCs w:val="24"/>
              </w:rPr>
              <w:t xml:space="preserve"> </w:t>
            </w:r>
          </w:p>
          <w:p w14:paraId="19E8F49B" w14:textId="3C3D1BC9" w:rsidR="009719ED" w:rsidRPr="00BC2ED5" w:rsidRDefault="009719ED" w:rsidP="003F7F7D">
            <w:pPr>
              <w:pStyle w:val="NoSpacing"/>
              <w:ind w:right="567"/>
              <w:rPr>
                <w:sz w:val="24"/>
                <w:szCs w:val="24"/>
              </w:rPr>
            </w:pPr>
            <w:r>
              <w:rPr>
                <w:sz w:val="24"/>
                <w:szCs w:val="24"/>
              </w:rPr>
              <w:t xml:space="preserve">No discount would be offered for the Fire </w:t>
            </w:r>
            <w:r w:rsidR="00BE5329">
              <w:rPr>
                <w:sz w:val="24"/>
                <w:szCs w:val="24"/>
              </w:rPr>
              <w:t>A</w:t>
            </w:r>
            <w:r>
              <w:rPr>
                <w:sz w:val="24"/>
                <w:szCs w:val="24"/>
              </w:rPr>
              <w:t>ssessment</w:t>
            </w:r>
            <w:r w:rsidR="00BE5329">
              <w:rPr>
                <w:sz w:val="24"/>
                <w:szCs w:val="24"/>
              </w:rPr>
              <w:t xml:space="preserve"> by the company</w:t>
            </w:r>
            <w:r>
              <w:rPr>
                <w:sz w:val="24"/>
                <w:szCs w:val="24"/>
              </w:rPr>
              <w:t>.</w:t>
            </w:r>
          </w:p>
          <w:p w14:paraId="6B3A3464" w14:textId="256F0B92" w:rsidR="002C64EF" w:rsidRPr="002C64EF" w:rsidRDefault="002C64EF" w:rsidP="00EB0487">
            <w:pPr>
              <w:ind w:right="567"/>
              <w:jc w:val="both"/>
              <w:rPr>
                <w:sz w:val="24"/>
                <w:szCs w:val="24"/>
              </w:rPr>
            </w:pPr>
          </w:p>
          <w:p w14:paraId="7254A90F" w14:textId="0B99BE8B" w:rsidR="00935039" w:rsidRDefault="00935039" w:rsidP="00052595">
            <w:pPr>
              <w:ind w:right="567"/>
              <w:rPr>
                <w:b/>
                <w:sz w:val="24"/>
                <w:szCs w:val="24"/>
                <w:u w:val="single"/>
              </w:rPr>
            </w:pPr>
            <w:r>
              <w:rPr>
                <w:b/>
                <w:sz w:val="24"/>
                <w:szCs w:val="24"/>
                <w:u w:val="single"/>
              </w:rPr>
              <w:t xml:space="preserve">Parish Hall </w:t>
            </w:r>
            <w:r w:rsidR="000372B0">
              <w:rPr>
                <w:b/>
                <w:sz w:val="24"/>
                <w:szCs w:val="24"/>
                <w:u w:val="single"/>
              </w:rPr>
              <w:t>Refurbishment</w:t>
            </w:r>
            <w:r w:rsidR="00387CF9">
              <w:rPr>
                <w:b/>
                <w:sz w:val="24"/>
                <w:szCs w:val="24"/>
                <w:u w:val="single"/>
              </w:rPr>
              <w:t xml:space="preserve"> Review</w:t>
            </w:r>
            <w:r w:rsidR="000E6C2D">
              <w:rPr>
                <w:b/>
                <w:sz w:val="24"/>
                <w:szCs w:val="24"/>
                <w:u w:val="single"/>
              </w:rPr>
              <w:t xml:space="preserve"> </w:t>
            </w:r>
            <w:proofErr w:type="spellStart"/>
            <w:r w:rsidR="000E6C2D">
              <w:rPr>
                <w:b/>
                <w:sz w:val="24"/>
                <w:szCs w:val="24"/>
                <w:u w:val="single"/>
              </w:rPr>
              <w:t>inc</w:t>
            </w:r>
            <w:proofErr w:type="spellEnd"/>
            <w:r w:rsidR="000E6C2D">
              <w:rPr>
                <w:b/>
                <w:sz w:val="24"/>
                <w:szCs w:val="24"/>
                <w:u w:val="single"/>
              </w:rPr>
              <w:t xml:space="preserve"> kitchen </w:t>
            </w:r>
            <w:r>
              <w:rPr>
                <w:b/>
                <w:sz w:val="24"/>
                <w:szCs w:val="24"/>
                <w:u w:val="single"/>
              </w:rPr>
              <w:t xml:space="preserve"> </w:t>
            </w:r>
          </w:p>
          <w:p w14:paraId="3AE5C24A" w14:textId="0F5FC6AA" w:rsidR="00E42488" w:rsidRDefault="009719ED" w:rsidP="008747AA">
            <w:pPr>
              <w:ind w:right="425"/>
              <w:jc w:val="both"/>
              <w:rPr>
                <w:sz w:val="24"/>
                <w:szCs w:val="24"/>
              </w:rPr>
            </w:pPr>
            <w:r w:rsidRPr="009719ED">
              <w:rPr>
                <w:b/>
                <w:sz w:val="24"/>
                <w:szCs w:val="24"/>
              </w:rPr>
              <w:t xml:space="preserve">Resolved: </w:t>
            </w:r>
            <w:r w:rsidRPr="009719ED">
              <w:rPr>
                <w:sz w:val="24"/>
                <w:szCs w:val="24"/>
              </w:rPr>
              <w:t xml:space="preserve">That the additional works </w:t>
            </w:r>
            <w:r>
              <w:rPr>
                <w:sz w:val="24"/>
                <w:szCs w:val="24"/>
              </w:rPr>
              <w:t>re double doors, corridor ceiling, disabled toilets and stonework was approved as per the quote from Pike Joinery Ltd dated 15</w:t>
            </w:r>
            <w:r w:rsidRPr="009719ED">
              <w:rPr>
                <w:sz w:val="24"/>
                <w:szCs w:val="24"/>
                <w:vertAlign w:val="superscript"/>
              </w:rPr>
              <w:t>th</w:t>
            </w:r>
            <w:r>
              <w:rPr>
                <w:sz w:val="24"/>
                <w:szCs w:val="24"/>
              </w:rPr>
              <w:t xml:space="preserve"> March.  </w:t>
            </w:r>
          </w:p>
          <w:p w14:paraId="66AC9C81" w14:textId="5681AFC7" w:rsidR="009719ED" w:rsidRDefault="0046254C" w:rsidP="008747AA">
            <w:pPr>
              <w:ind w:right="425"/>
              <w:jc w:val="both"/>
              <w:rPr>
                <w:sz w:val="24"/>
                <w:szCs w:val="24"/>
              </w:rPr>
            </w:pPr>
            <w:r>
              <w:rPr>
                <w:sz w:val="24"/>
                <w:szCs w:val="24"/>
              </w:rPr>
              <w:t>(</w:t>
            </w:r>
            <w:r w:rsidR="008747AA">
              <w:rPr>
                <w:sz w:val="24"/>
                <w:szCs w:val="24"/>
              </w:rPr>
              <w:t>Noted offer from adjacent resident to remove a tree near the extension</w:t>
            </w:r>
            <w:r>
              <w:rPr>
                <w:sz w:val="24"/>
                <w:szCs w:val="24"/>
              </w:rPr>
              <w:t>).</w:t>
            </w:r>
          </w:p>
          <w:p w14:paraId="36FFADB4" w14:textId="53B5F53B" w:rsidR="008747AA" w:rsidRDefault="008747AA" w:rsidP="008747AA">
            <w:pPr>
              <w:ind w:right="425"/>
              <w:jc w:val="both"/>
              <w:rPr>
                <w:sz w:val="24"/>
                <w:szCs w:val="24"/>
              </w:rPr>
            </w:pPr>
            <w:r w:rsidRPr="008747AA">
              <w:rPr>
                <w:sz w:val="24"/>
                <w:szCs w:val="24"/>
              </w:rPr>
              <w:t xml:space="preserve">The Council </w:t>
            </w:r>
            <w:r w:rsidR="00BE5329">
              <w:rPr>
                <w:sz w:val="24"/>
                <w:szCs w:val="24"/>
              </w:rPr>
              <w:t xml:space="preserve">considered </w:t>
            </w:r>
            <w:r w:rsidRPr="008747AA">
              <w:rPr>
                <w:sz w:val="24"/>
                <w:szCs w:val="24"/>
              </w:rPr>
              <w:t>remov</w:t>
            </w:r>
            <w:r w:rsidR="00BE5329">
              <w:rPr>
                <w:sz w:val="24"/>
                <w:szCs w:val="24"/>
              </w:rPr>
              <w:t>al of</w:t>
            </w:r>
            <w:r w:rsidRPr="008747AA">
              <w:rPr>
                <w:sz w:val="24"/>
                <w:szCs w:val="24"/>
              </w:rPr>
              <w:t xml:space="preserve"> a tree in the garden if a patio was </w:t>
            </w:r>
            <w:r>
              <w:rPr>
                <w:sz w:val="24"/>
                <w:szCs w:val="24"/>
              </w:rPr>
              <w:t>to be installed with patio quote awaited.</w:t>
            </w:r>
          </w:p>
          <w:p w14:paraId="2F917CB4" w14:textId="7BE135A4" w:rsidR="008747AA" w:rsidRDefault="008747AA" w:rsidP="008747AA">
            <w:pPr>
              <w:ind w:right="425"/>
              <w:jc w:val="both"/>
              <w:rPr>
                <w:sz w:val="24"/>
                <w:szCs w:val="24"/>
              </w:rPr>
            </w:pPr>
            <w:r>
              <w:rPr>
                <w:sz w:val="24"/>
                <w:szCs w:val="24"/>
              </w:rPr>
              <w:lastRenderedPageBreak/>
              <w:t>Members advised that the old lamppost would be reinstalled at the rear.</w:t>
            </w:r>
          </w:p>
          <w:p w14:paraId="09D3C9D8" w14:textId="03BB0797" w:rsidR="008747AA" w:rsidRDefault="008747AA" w:rsidP="008747AA">
            <w:pPr>
              <w:ind w:right="425"/>
              <w:jc w:val="both"/>
              <w:rPr>
                <w:sz w:val="24"/>
                <w:szCs w:val="24"/>
              </w:rPr>
            </w:pPr>
            <w:r>
              <w:rPr>
                <w:sz w:val="24"/>
                <w:szCs w:val="24"/>
              </w:rPr>
              <w:t xml:space="preserve">A gate would also be installed at the rear of the site </w:t>
            </w:r>
          </w:p>
          <w:p w14:paraId="391EE015" w14:textId="57902669" w:rsidR="00BE5329" w:rsidRDefault="00BE5329" w:rsidP="008747AA">
            <w:pPr>
              <w:ind w:right="425"/>
              <w:jc w:val="both"/>
              <w:rPr>
                <w:sz w:val="24"/>
                <w:szCs w:val="24"/>
              </w:rPr>
            </w:pPr>
            <w:r>
              <w:rPr>
                <w:sz w:val="24"/>
                <w:szCs w:val="24"/>
              </w:rPr>
              <w:t xml:space="preserve">Storage </w:t>
            </w:r>
            <w:r w:rsidR="00285BB4">
              <w:rPr>
                <w:sz w:val="24"/>
                <w:szCs w:val="24"/>
              </w:rPr>
              <w:t xml:space="preserve">room </w:t>
            </w:r>
            <w:r>
              <w:rPr>
                <w:sz w:val="24"/>
                <w:szCs w:val="24"/>
              </w:rPr>
              <w:t xml:space="preserve">requirements </w:t>
            </w:r>
            <w:r w:rsidR="00285BB4">
              <w:rPr>
                <w:sz w:val="24"/>
                <w:szCs w:val="24"/>
              </w:rPr>
              <w:t xml:space="preserve">still to be assessed </w:t>
            </w:r>
            <w:r>
              <w:rPr>
                <w:sz w:val="24"/>
                <w:szCs w:val="24"/>
              </w:rPr>
              <w:t xml:space="preserve">prior to a quote being obtained. </w:t>
            </w:r>
          </w:p>
          <w:p w14:paraId="0B47DFB5" w14:textId="068DA9E2" w:rsidR="0046254C" w:rsidRDefault="0046254C" w:rsidP="008747AA">
            <w:pPr>
              <w:ind w:right="425"/>
              <w:jc w:val="both"/>
              <w:rPr>
                <w:sz w:val="24"/>
                <w:szCs w:val="24"/>
              </w:rPr>
            </w:pPr>
            <w:r>
              <w:rPr>
                <w:sz w:val="24"/>
                <w:szCs w:val="24"/>
              </w:rPr>
              <w:t>Kitchen Refurbishment – Consider needs at the April meeting</w:t>
            </w:r>
          </w:p>
          <w:p w14:paraId="287F3696" w14:textId="3BC6B765" w:rsidR="0046254C" w:rsidRPr="008747AA" w:rsidRDefault="0046254C" w:rsidP="008747AA">
            <w:pPr>
              <w:ind w:right="425"/>
              <w:jc w:val="both"/>
              <w:rPr>
                <w:sz w:val="24"/>
                <w:szCs w:val="24"/>
              </w:rPr>
            </w:pPr>
            <w:r>
              <w:rPr>
                <w:sz w:val="24"/>
                <w:szCs w:val="24"/>
              </w:rPr>
              <w:t>New extension – consider uses and furniture/equipment required at the April meeting</w:t>
            </w:r>
          </w:p>
          <w:p w14:paraId="5D159E84" w14:textId="77777777" w:rsidR="008747AA" w:rsidRPr="009719ED" w:rsidRDefault="008747AA" w:rsidP="00A830E6">
            <w:pPr>
              <w:ind w:right="425"/>
              <w:rPr>
                <w:b/>
                <w:sz w:val="24"/>
                <w:szCs w:val="24"/>
              </w:rPr>
            </w:pPr>
          </w:p>
          <w:p w14:paraId="7F431115" w14:textId="6A5E1D7C" w:rsidR="007F3D4B" w:rsidRDefault="000B6838" w:rsidP="00A830E6">
            <w:pPr>
              <w:ind w:right="425"/>
              <w:rPr>
                <w:sz w:val="24"/>
                <w:szCs w:val="24"/>
              </w:rPr>
            </w:pPr>
            <w:r>
              <w:rPr>
                <w:b/>
                <w:sz w:val="24"/>
                <w:szCs w:val="24"/>
                <w:u w:val="single"/>
              </w:rPr>
              <w:t xml:space="preserve">Parish Hall- Review </w:t>
            </w:r>
            <w:r w:rsidR="00387CF9">
              <w:rPr>
                <w:b/>
                <w:sz w:val="24"/>
                <w:szCs w:val="24"/>
                <w:u w:val="single"/>
              </w:rPr>
              <w:t xml:space="preserve">bar arrangements </w:t>
            </w:r>
            <w:r w:rsidR="000E7217">
              <w:rPr>
                <w:b/>
                <w:sz w:val="24"/>
                <w:szCs w:val="24"/>
                <w:u w:val="single"/>
              </w:rPr>
              <w:t>&amp; Hall Salaries</w:t>
            </w:r>
            <w:r w:rsidR="003900C6">
              <w:rPr>
                <w:sz w:val="24"/>
                <w:szCs w:val="24"/>
              </w:rPr>
              <w:t xml:space="preserve"> </w:t>
            </w:r>
            <w:r w:rsidR="000208EB" w:rsidRPr="003900C6">
              <w:rPr>
                <w:sz w:val="24"/>
                <w:szCs w:val="24"/>
              </w:rPr>
              <w:t xml:space="preserve"> </w:t>
            </w:r>
          </w:p>
          <w:p w14:paraId="295AFD92" w14:textId="1C05E2DC" w:rsidR="000E7217" w:rsidRDefault="000E7217" w:rsidP="008747AA">
            <w:pPr>
              <w:ind w:right="425"/>
              <w:jc w:val="both"/>
              <w:rPr>
                <w:sz w:val="24"/>
                <w:szCs w:val="24"/>
              </w:rPr>
            </w:pPr>
            <w:r>
              <w:rPr>
                <w:sz w:val="24"/>
                <w:szCs w:val="24"/>
              </w:rPr>
              <w:t xml:space="preserve">The Clerk advised she had not yet </w:t>
            </w:r>
            <w:r w:rsidR="00BE5329">
              <w:rPr>
                <w:sz w:val="24"/>
                <w:szCs w:val="24"/>
              </w:rPr>
              <w:t xml:space="preserve">spoken </w:t>
            </w:r>
            <w:r>
              <w:rPr>
                <w:sz w:val="24"/>
                <w:szCs w:val="24"/>
              </w:rPr>
              <w:t xml:space="preserve">to the publican as he was away on holiday. </w:t>
            </w:r>
            <w:r w:rsidR="00026659">
              <w:rPr>
                <w:sz w:val="24"/>
                <w:szCs w:val="24"/>
              </w:rPr>
              <w:t xml:space="preserve">Draught beer </w:t>
            </w:r>
            <w:r w:rsidR="007271E4">
              <w:rPr>
                <w:sz w:val="24"/>
                <w:szCs w:val="24"/>
              </w:rPr>
              <w:t>wa</w:t>
            </w:r>
            <w:r w:rsidR="00026659">
              <w:rPr>
                <w:sz w:val="24"/>
                <w:szCs w:val="24"/>
              </w:rPr>
              <w:t xml:space="preserve">s provided but </w:t>
            </w:r>
            <w:r w:rsidR="007271E4">
              <w:rPr>
                <w:sz w:val="24"/>
                <w:szCs w:val="24"/>
              </w:rPr>
              <w:t xml:space="preserve">with </w:t>
            </w:r>
            <w:r w:rsidR="00026659">
              <w:rPr>
                <w:sz w:val="24"/>
                <w:szCs w:val="24"/>
              </w:rPr>
              <w:t xml:space="preserve">limited brands. </w:t>
            </w:r>
            <w:r w:rsidR="007271E4">
              <w:rPr>
                <w:sz w:val="24"/>
                <w:szCs w:val="24"/>
              </w:rPr>
              <w:t>Also n</w:t>
            </w:r>
            <w:r>
              <w:rPr>
                <w:sz w:val="24"/>
                <w:szCs w:val="24"/>
              </w:rPr>
              <w:t xml:space="preserve">oted request by a user to provide their own bar to enable them to serve draught </w:t>
            </w:r>
            <w:r w:rsidR="00735B85">
              <w:rPr>
                <w:sz w:val="24"/>
                <w:szCs w:val="24"/>
              </w:rPr>
              <w:t>real</w:t>
            </w:r>
            <w:r w:rsidR="00026659">
              <w:rPr>
                <w:sz w:val="24"/>
                <w:szCs w:val="24"/>
              </w:rPr>
              <w:t xml:space="preserve"> </w:t>
            </w:r>
            <w:r>
              <w:rPr>
                <w:sz w:val="24"/>
                <w:szCs w:val="24"/>
              </w:rPr>
              <w:t>ales</w:t>
            </w:r>
            <w:r w:rsidR="007271E4">
              <w:rPr>
                <w:sz w:val="24"/>
                <w:szCs w:val="24"/>
              </w:rPr>
              <w:t>. Members agreed to a one-off event in this regard.</w:t>
            </w:r>
          </w:p>
          <w:p w14:paraId="010BB2E6" w14:textId="4178E3EC" w:rsidR="007271E4" w:rsidRDefault="007271E4" w:rsidP="008747AA">
            <w:pPr>
              <w:ind w:right="425"/>
              <w:jc w:val="both"/>
              <w:rPr>
                <w:sz w:val="24"/>
                <w:szCs w:val="24"/>
              </w:rPr>
            </w:pPr>
            <w:r>
              <w:rPr>
                <w:sz w:val="24"/>
                <w:szCs w:val="24"/>
              </w:rPr>
              <w:t>Members agreed the bar needed refurbishment but how this was to be delivered was yet to be agreed. The chairman to draw up a specification for members to consider</w:t>
            </w:r>
            <w:r w:rsidR="005C0896">
              <w:rPr>
                <w:sz w:val="24"/>
                <w:szCs w:val="24"/>
              </w:rPr>
              <w:t>.</w:t>
            </w:r>
          </w:p>
          <w:p w14:paraId="799B813F" w14:textId="4578433E" w:rsidR="005C0896" w:rsidRDefault="005C0896" w:rsidP="008747AA">
            <w:pPr>
              <w:ind w:right="425"/>
              <w:jc w:val="both"/>
              <w:rPr>
                <w:sz w:val="24"/>
                <w:szCs w:val="24"/>
              </w:rPr>
            </w:pPr>
            <w:r>
              <w:rPr>
                <w:sz w:val="24"/>
                <w:szCs w:val="24"/>
              </w:rPr>
              <w:t>Hall Salaries- Members discussed current salary levels</w:t>
            </w:r>
            <w:r w:rsidR="00BE5329">
              <w:rPr>
                <w:sz w:val="24"/>
                <w:szCs w:val="24"/>
              </w:rPr>
              <w:t xml:space="preserve"> for hall staff</w:t>
            </w:r>
            <w:r>
              <w:rPr>
                <w:sz w:val="24"/>
                <w:szCs w:val="24"/>
              </w:rPr>
              <w:t>.</w:t>
            </w:r>
          </w:p>
          <w:p w14:paraId="3A4B4476" w14:textId="62023FEE" w:rsidR="005C0896" w:rsidRDefault="005C0896" w:rsidP="008747AA">
            <w:pPr>
              <w:ind w:right="425"/>
              <w:jc w:val="both"/>
              <w:rPr>
                <w:sz w:val="24"/>
                <w:szCs w:val="24"/>
              </w:rPr>
            </w:pPr>
            <w:r w:rsidRPr="00515D90">
              <w:rPr>
                <w:b/>
                <w:sz w:val="24"/>
                <w:szCs w:val="24"/>
              </w:rPr>
              <w:t>Resolved:</w:t>
            </w:r>
            <w:r>
              <w:rPr>
                <w:sz w:val="24"/>
                <w:szCs w:val="24"/>
              </w:rPr>
              <w:t xml:space="preserve"> That the salaries be approved at £8.50 per hour from April 2018 with a review of the hours when the hall refurbishment was completed.  </w:t>
            </w:r>
          </w:p>
          <w:p w14:paraId="20C60B76" w14:textId="0738A1F6" w:rsidR="00E42488" w:rsidRDefault="00E42488" w:rsidP="008747AA">
            <w:pPr>
              <w:ind w:right="425"/>
              <w:jc w:val="both"/>
              <w:rPr>
                <w:sz w:val="24"/>
                <w:szCs w:val="24"/>
              </w:rPr>
            </w:pPr>
            <w:r>
              <w:rPr>
                <w:sz w:val="24"/>
                <w:szCs w:val="24"/>
              </w:rPr>
              <w:t xml:space="preserve"> </w:t>
            </w:r>
          </w:p>
          <w:p w14:paraId="454FB03B" w14:textId="7B43099B" w:rsidR="000E7217" w:rsidRPr="000E7217" w:rsidRDefault="000E7217" w:rsidP="003F7F7D">
            <w:pPr>
              <w:ind w:right="425"/>
              <w:rPr>
                <w:b/>
                <w:sz w:val="24"/>
                <w:szCs w:val="24"/>
                <w:u w:val="single"/>
              </w:rPr>
            </w:pPr>
            <w:r w:rsidRPr="000E7217">
              <w:rPr>
                <w:b/>
                <w:sz w:val="24"/>
                <w:szCs w:val="24"/>
                <w:u w:val="single"/>
              </w:rPr>
              <w:t>Brook Street Garage</w:t>
            </w:r>
          </w:p>
          <w:p w14:paraId="3AC86BB7" w14:textId="429E7BAB" w:rsidR="000E7217" w:rsidRDefault="000E7217" w:rsidP="00EF335F">
            <w:pPr>
              <w:ind w:right="425"/>
              <w:jc w:val="both"/>
              <w:rPr>
                <w:sz w:val="24"/>
                <w:szCs w:val="24"/>
              </w:rPr>
            </w:pPr>
            <w:r>
              <w:rPr>
                <w:sz w:val="24"/>
                <w:szCs w:val="24"/>
              </w:rPr>
              <w:t>Members considered the lease provided by the solicitors.</w:t>
            </w:r>
          </w:p>
          <w:p w14:paraId="1822EB04" w14:textId="6C05DC48" w:rsidR="005D01C0" w:rsidRDefault="005D01C0" w:rsidP="00EF335F">
            <w:pPr>
              <w:ind w:right="425"/>
              <w:jc w:val="both"/>
              <w:rPr>
                <w:sz w:val="24"/>
                <w:szCs w:val="24"/>
              </w:rPr>
            </w:pPr>
            <w:r w:rsidRPr="005D01C0">
              <w:rPr>
                <w:b/>
                <w:sz w:val="24"/>
                <w:szCs w:val="24"/>
              </w:rPr>
              <w:t>Resolved:</w:t>
            </w:r>
            <w:r>
              <w:rPr>
                <w:sz w:val="24"/>
                <w:szCs w:val="24"/>
              </w:rPr>
              <w:t xml:space="preserve"> That the members did not want as assignable lease and therefore if the tenant did not want a</w:t>
            </w:r>
            <w:r w:rsidR="00013D51">
              <w:rPr>
                <w:sz w:val="24"/>
                <w:szCs w:val="24"/>
              </w:rPr>
              <w:t>n agreement witho</w:t>
            </w:r>
            <w:r>
              <w:rPr>
                <w:sz w:val="24"/>
                <w:szCs w:val="24"/>
              </w:rPr>
              <w:t xml:space="preserve">ut the assignment then it </w:t>
            </w:r>
            <w:r w:rsidR="00013D51">
              <w:rPr>
                <w:sz w:val="24"/>
                <w:szCs w:val="24"/>
              </w:rPr>
              <w:t>wo</w:t>
            </w:r>
            <w:r>
              <w:rPr>
                <w:sz w:val="24"/>
                <w:szCs w:val="24"/>
              </w:rPr>
              <w:t>uld</w:t>
            </w:r>
            <w:r w:rsidR="00013D51">
              <w:rPr>
                <w:sz w:val="24"/>
                <w:szCs w:val="24"/>
              </w:rPr>
              <w:t xml:space="preserve"> need to</w:t>
            </w:r>
            <w:r>
              <w:rPr>
                <w:sz w:val="24"/>
                <w:szCs w:val="24"/>
              </w:rPr>
              <w:t xml:space="preserve"> be re-let</w:t>
            </w:r>
            <w:r w:rsidR="00013D51">
              <w:rPr>
                <w:sz w:val="24"/>
                <w:szCs w:val="24"/>
              </w:rPr>
              <w:t>.</w:t>
            </w:r>
          </w:p>
          <w:p w14:paraId="17425D1A" w14:textId="416ABA82" w:rsidR="00CC30FC" w:rsidRDefault="005D01C0" w:rsidP="00EF335F">
            <w:pPr>
              <w:ind w:right="425"/>
              <w:jc w:val="both"/>
              <w:rPr>
                <w:sz w:val="24"/>
                <w:szCs w:val="24"/>
              </w:rPr>
            </w:pPr>
            <w:r>
              <w:rPr>
                <w:sz w:val="24"/>
                <w:szCs w:val="24"/>
              </w:rPr>
              <w:t xml:space="preserve">The legal fees paid to date </w:t>
            </w:r>
            <w:r w:rsidR="00BE5329">
              <w:rPr>
                <w:sz w:val="24"/>
                <w:szCs w:val="24"/>
              </w:rPr>
              <w:t xml:space="preserve">by the tenant </w:t>
            </w:r>
            <w:r>
              <w:rPr>
                <w:sz w:val="24"/>
                <w:szCs w:val="24"/>
              </w:rPr>
              <w:t>could be offset from the outstand</w:t>
            </w:r>
            <w:r w:rsidR="00CC30FC">
              <w:rPr>
                <w:sz w:val="24"/>
                <w:szCs w:val="24"/>
              </w:rPr>
              <w:t>ing</w:t>
            </w:r>
            <w:r>
              <w:rPr>
                <w:sz w:val="24"/>
                <w:szCs w:val="24"/>
              </w:rPr>
              <w:t xml:space="preserve"> rent</w:t>
            </w:r>
            <w:r w:rsidR="00CC30FC">
              <w:rPr>
                <w:sz w:val="24"/>
                <w:szCs w:val="24"/>
              </w:rPr>
              <w:t>.</w:t>
            </w:r>
          </w:p>
          <w:p w14:paraId="2B3FD6EF" w14:textId="225EA57A" w:rsidR="00D02E85" w:rsidRDefault="00CC30FC" w:rsidP="00EF335F">
            <w:pPr>
              <w:ind w:right="425"/>
              <w:jc w:val="both"/>
              <w:rPr>
                <w:sz w:val="24"/>
                <w:szCs w:val="24"/>
              </w:rPr>
            </w:pPr>
            <w:r>
              <w:rPr>
                <w:sz w:val="24"/>
                <w:szCs w:val="24"/>
              </w:rPr>
              <w:t xml:space="preserve">The Clerk to take further </w:t>
            </w:r>
            <w:r w:rsidR="00013D51">
              <w:rPr>
                <w:sz w:val="24"/>
                <w:szCs w:val="24"/>
              </w:rPr>
              <w:t xml:space="preserve">legal </w:t>
            </w:r>
            <w:r>
              <w:rPr>
                <w:sz w:val="24"/>
                <w:szCs w:val="24"/>
              </w:rPr>
              <w:t xml:space="preserve">advice </w:t>
            </w:r>
            <w:r w:rsidR="00013D51">
              <w:rPr>
                <w:sz w:val="24"/>
                <w:szCs w:val="24"/>
              </w:rPr>
              <w:t xml:space="preserve">and discuss with the tenant, with members </w:t>
            </w:r>
            <w:r>
              <w:rPr>
                <w:sz w:val="24"/>
                <w:szCs w:val="24"/>
              </w:rPr>
              <w:t xml:space="preserve">to consider marketing </w:t>
            </w:r>
            <w:r w:rsidR="00C7660E">
              <w:rPr>
                <w:sz w:val="24"/>
                <w:szCs w:val="24"/>
              </w:rPr>
              <w:t xml:space="preserve">if required </w:t>
            </w:r>
            <w:r>
              <w:rPr>
                <w:sz w:val="24"/>
                <w:szCs w:val="24"/>
              </w:rPr>
              <w:t xml:space="preserve">at the April meeting, </w:t>
            </w:r>
            <w:r w:rsidR="005D01C0">
              <w:rPr>
                <w:sz w:val="24"/>
                <w:szCs w:val="24"/>
              </w:rPr>
              <w:t xml:space="preserve">  </w:t>
            </w:r>
          </w:p>
          <w:p w14:paraId="3517DB6A" w14:textId="77777777" w:rsidR="000E7217" w:rsidRDefault="000E7217" w:rsidP="003F7F7D">
            <w:pPr>
              <w:ind w:right="425"/>
              <w:rPr>
                <w:b/>
                <w:sz w:val="24"/>
                <w:szCs w:val="24"/>
                <w:u w:val="single"/>
              </w:rPr>
            </w:pPr>
          </w:p>
          <w:p w14:paraId="56EDAA98" w14:textId="64B3EBBC" w:rsidR="00004CD2" w:rsidRPr="002C0D3F" w:rsidRDefault="00387CF9" w:rsidP="00387CF9">
            <w:pPr>
              <w:ind w:right="425"/>
              <w:rPr>
                <w:sz w:val="24"/>
                <w:szCs w:val="24"/>
              </w:rPr>
            </w:pPr>
            <w:r>
              <w:rPr>
                <w:b/>
                <w:sz w:val="24"/>
                <w:szCs w:val="24"/>
                <w:u w:val="single"/>
              </w:rPr>
              <w:t xml:space="preserve">Cinema </w:t>
            </w:r>
            <w:r w:rsidR="000B6838">
              <w:rPr>
                <w:b/>
                <w:sz w:val="24"/>
                <w:szCs w:val="24"/>
                <w:u w:val="single"/>
              </w:rPr>
              <w:t>Club</w:t>
            </w:r>
          </w:p>
          <w:p w14:paraId="7D2AC4FD" w14:textId="0942D3B6" w:rsidR="002C0D3F" w:rsidRDefault="00CC30FC" w:rsidP="00EF335F">
            <w:pPr>
              <w:ind w:right="425"/>
              <w:jc w:val="both"/>
              <w:rPr>
                <w:sz w:val="24"/>
                <w:szCs w:val="24"/>
              </w:rPr>
            </w:pPr>
            <w:r w:rsidRPr="00CC30FC">
              <w:rPr>
                <w:sz w:val="24"/>
                <w:szCs w:val="24"/>
              </w:rPr>
              <w:t xml:space="preserve">Current supervisor to leave in April/May </w:t>
            </w:r>
            <w:r>
              <w:rPr>
                <w:sz w:val="24"/>
                <w:szCs w:val="24"/>
              </w:rPr>
              <w:t>and therefore it was possible that the cinema club would not continue long term.</w:t>
            </w:r>
          </w:p>
          <w:p w14:paraId="2CA4848F" w14:textId="3D8BD79B" w:rsidR="00CC30FC" w:rsidRDefault="00CC30FC" w:rsidP="003F7F7D">
            <w:pPr>
              <w:ind w:right="425"/>
              <w:rPr>
                <w:sz w:val="24"/>
                <w:szCs w:val="24"/>
              </w:rPr>
            </w:pPr>
          </w:p>
          <w:p w14:paraId="38DB2209" w14:textId="76C6E239" w:rsidR="00CC30FC" w:rsidRDefault="00CC30FC" w:rsidP="003F7F7D">
            <w:pPr>
              <w:ind w:right="425"/>
              <w:rPr>
                <w:b/>
                <w:sz w:val="24"/>
                <w:szCs w:val="24"/>
                <w:u w:val="single"/>
              </w:rPr>
            </w:pPr>
            <w:r w:rsidRPr="00CC30FC">
              <w:rPr>
                <w:b/>
                <w:sz w:val="24"/>
                <w:szCs w:val="24"/>
                <w:u w:val="single"/>
              </w:rPr>
              <w:t>Youth Club</w:t>
            </w:r>
          </w:p>
          <w:p w14:paraId="46E1970C" w14:textId="4B22FE89" w:rsidR="00CC30FC" w:rsidRDefault="00CC30FC" w:rsidP="00EF335F">
            <w:pPr>
              <w:ind w:right="425"/>
              <w:jc w:val="both"/>
              <w:rPr>
                <w:sz w:val="24"/>
                <w:szCs w:val="24"/>
              </w:rPr>
            </w:pPr>
            <w:r w:rsidRPr="00CC30FC">
              <w:rPr>
                <w:sz w:val="24"/>
                <w:szCs w:val="24"/>
              </w:rPr>
              <w:t xml:space="preserve">Historically </w:t>
            </w:r>
            <w:r>
              <w:rPr>
                <w:sz w:val="24"/>
                <w:szCs w:val="24"/>
              </w:rPr>
              <w:t>had two groups at the cinema club - years 5 -6 and years 7-8.</w:t>
            </w:r>
          </w:p>
          <w:p w14:paraId="188B9E05" w14:textId="07DB165C" w:rsidR="00CC30FC" w:rsidRDefault="0053353D" w:rsidP="00EF335F">
            <w:pPr>
              <w:ind w:right="425"/>
              <w:jc w:val="both"/>
              <w:rPr>
                <w:sz w:val="24"/>
                <w:szCs w:val="24"/>
              </w:rPr>
            </w:pPr>
            <w:r w:rsidRPr="0053353D">
              <w:rPr>
                <w:b/>
                <w:sz w:val="24"/>
                <w:szCs w:val="24"/>
              </w:rPr>
              <w:t>Resolved:</w:t>
            </w:r>
            <w:r>
              <w:rPr>
                <w:sz w:val="24"/>
                <w:szCs w:val="24"/>
              </w:rPr>
              <w:t xml:space="preserve"> That the members would wish to have a youth club</w:t>
            </w:r>
          </w:p>
          <w:p w14:paraId="7AF57AE5" w14:textId="6FEC7B26" w:rsidR="0053353D" w:rsidRDefault="0053353D" w:rsidP="00EF335F">
            <w:pPr>
              <w:ind w:right="425"/>
              <w:jc w:val="both"/>
              <w:rPr>
                <w:sz w:val="24"/>
                <w:szCs w:val="24"/>
              </w:rPr>
            </w:pPr>
            <w:r w:rsidRPr="0053353D">
              <w:rPr>
                <w:b/>
                <w:sz w:val="24"/>
                <w:szCs w:val="24"/>
              </w:rPr>
              <w:t>Resolved:</w:t>
            </w:r>
            <w:r>
              <w:rPr>
                <w:sz w:val="24"/>
                <w:szCs w:val="24"/>
              </w:rPr>
              <w:t xml:space="preserve"> That a contact at RMBC be invited to address members in terms of how to run such a club</w:t>
            </w:r>
            <w:r w:rsidR="00515D90">
              <w:rPr>
                <w:sz w:val="24"/>
                <w:szCs w:val="24"/>
              </w:rPr>
              <w:t xml:space="preserve"> and to advise on staffing</w:t>
            </w:r>
            <w:r>
              <w:rPr>
                <w:sz w:val="24"/>
                <w:szCs w:val="24"/>
              </w:rPr>
              <w:t xml:space="preserve">. </w:t>
            </w:r>
          </w:p>
          <w:p w14:paraId="7E33DC1B" w14:textId="77777777" w:rsidR="00CC30FC" w:rsidRDefault="00CC30FC" w:rsidP="00EF335F">
            <w:pPr>
              <w:ind w:right="425"/>
              <w:jc w:val="both"/>
              <w:rPr>
                <w:sz w:val="24"/>
                <w:szCs w:val="24"/>
              </w:rPr>
            </w:pPr>
          </w:p>
          <w:p w14:paraId="0B62D5A6" w14:textId="27B91C52" w:rsidR="00387CF9" w:rsidRPr="00387CF9" w:rsidRDefault="00387CF9" w:rsidP="003F7F7D">
            <w:pPr>
              <w:ind w:right="425"/>
              <w:rPr>
                <w:b/>
                <w:sz w:val="24"/>
                <w:szCs w:val="24"/>
                <w:u w:val="single"/>
              </w:rPr>
            </w:pPr>
            <w:r w:rsidRPr="00387CF9">
              <w:rPr>
                <w:b/>
                <w:sz w:val="24"/>
                <w:szCs w:val="24"/>
                <w:u w:val="single"/>
              </w:rPr>
              <w:t xml:space="preserve">Events </w:t>
            </w:r>
            <w:proofErr w:type="spellStart"/>
            <w:r w:rsidRPr="00387CF9">
              <w:rPr>
                <w:b/>
                <w:sz w:val="24"/>
                <w:szCs w:val="24"/>
                <w:u w:val="single"/>
              </w:rPr>
              <w:t>inc</w:t>
            </w:r>
            <w:proofErr w:type="spellEnd"/>
            <w:r w:rsidRPr="00387CF9">
              <w:rPr>
                <w:b/>
                <w:sz w:val="24"/>
                <w:szCs w:val="24"/>
                <w:u w:val="single"/>
              </w:rPr>
              <w:t xml:space="preserve"> Easter </w:t>
            </w:r>
            <w:r w:rsidR="006571AC">
              <w:rPr>
                <w:b/>
                <w:sz w:val="24"/>
                <w:szCs w:val="24"/>
                <w:u w:val="single"/>
              </w:rPr>
              <w:t>U</w:t>
            </w:r>
            <w:r w:rsidRPr="00387CF9">
              <w:rPr>
                <w:b/>
                <w:sz w:val="24"/>
                <w:szCs w:val="24"/>
                <w:u w:val="single"/>
              </w:rPr>
              <w:t>pdate</w:t>
            </w:r>
          </w:p>
          <w:p w14:paraId="51A4AFA8" w14:textId="2F2FB6F6" w:rsidR="002C0D3F" w:rsidRPr="002C0D3F" w:rsidRDefault="0053353D" w:rsidP="00A20E11">
            <w:pPr>
              <w:ind w:right="425"/>
              <w:jc w:val="both"/>
              <w:rPr>
                <w:sz w:val="24"/>
                <w:szCs w:val="24"/>
              </w:rPr>
            </w:pPr>
            <w:r>
              <w:rPr>
                <w:sz w:val="24"/>
                <w:szCs w:val="24"/>
              </w:rPr>
              <w:t xml:space="preserve">Members were advised that it had been decided that an event not be held prior </w:t>
            </w:r>
            <w:r w:rsidR="00BE5329">
              <w:rPr>
                <w:sz w:val="24"/>
                <w:szCs w:val="24"/>
              </w:rPr>
              <w:t xml:space="preserve">to </w:t>
            </w:r>
            <w:r>
              <w:rPr>
                <w:sz w:val="24"/>
                <w:szCs w:val="24"/>
              </w:rPr>
              <w:t xml:space="preserve">Easter </w:t>
            </w:r>
            <w:r w:rsidR="00BE5329">
              <w:rPr>
                <w:sz w:val="24"/>
                <w:szCs w:val="24"/>
              </w:rPr>
              <w:t xml:space="preserve">in light of </w:t>
            </w:r>
            <w:r>
              <w:rPr>
                <w:sz w:val="24"/>
                <w:szCs w:val="24"/>
              </w:rPr>
              <w:t>recent inclement weather. It was suggested a spring event be organised with further details to be provided to members in due course.</w:t>
            </w:r>
          </w:p>
          <w:p w14:paraId="2B3C8F8A" w14:textId="77777777" w:rsidR="0053353D" w:rsidRDefault="0053353D" w:rsidP="003F7F7D">
            <w:pPr>
              <w:ind w:right="425"/>
              <w:rPr>
                <w:b/>
                <w:sz w:val="24"/>
                <w:szCs w:val="24"/>
                <w:u w:val="single"/>
              </w:rPr>
            </w:pPr>
          </w:p>
          <w:p w14:paraId="565DC6AA" w14:textId="04B6B84E" w:rsidR="000B6838" w:rsidRDefault="0053353D" w:rsidP="003F7F7D">
            <w:pPr>
              <w:ind w:right="425"/>
              <w:rPr>
                <w:b/>
                <w:sz w:val="24"/>
                <w:szCs w:val="24"/>
                <w:u w:val="single"/>
              </w:rPr>
            </w:pPr>
            <w:r>
              <w:rPr>
                <w:b/>
                <w:sz w:val="24"/>
                <w:szCs w:val="24"/>
                <w:u w:val="single"/>
              </w:rPr>
              <w:t xml:space="preserve">Whiston Parish </w:t>
            </w:r>
            <w:r w:rsidR="000B6838">
              <w:rPr>
                <w:b/>
                <w:sz w:val="24"/>
                <w:szCs w:val="24"/>
                <w:u w:val="single"/>
              </w:rPr>
              <w:t xml:space="preserve">Festival </w:t>
            </w:r>
          </w:p>
          <w:p w14:paraId="713CA657" w14:textId="4DE18027" w:rsidR="004B0CF5" w:rsidRDefault="00285BB4" w:rsidP="00636CE7">
            <w:pPr>
              <w:ind w:right="425"/>
              <w:jc w:val="both"/>
              <w:rPr>
                <w:sz w:val="24"/>
                <w:szCs w:val="24"/>
              </w:rPr>
            </w:pPr>
            <w:r>
              <w:rPr>
                <w:sz w:val="24"/>
                <w:szCs w:val="24"/>
              </w:rPr>
              <w:t>A l</w:t>
            </w:r>
            <w:r w:rsidR="0053353D">
              <w:rPr>
                <w:sz w:val="24"/>
                <w:szCs w:val="24"/>
              </w:rPr>
              <w:t xml:space="preserve">ocal publican had initially indicated that he wanted the stage on his premises but this was not now required due to </w:t>
            </w:r>
            <w:r w:rsidR="00EF335F">
              <w:rPr>
                <w:sz w:val="24"/>
                <w:szCs w:val="24"/>
              </w:rPr>
              <w:t xml:space="preserve">prohibitive </w:t>
            </w:r>
            <w:r w:rsidR="0053353D">
              <w:rPr>
                <w:sz w:val="24"/>
                <w:szCs w:val="24"/>
              </w:rPr>
              <w:t>insurance costs and parking arrang</w:t>
            </w:r>
            <w:r w:rsidR="00515D90">
              <w:rPr>
                <w:sz w:val="24"/>
                <w:szCs w:val="24"/>
              </w:rPr>
              <w:t>e</w:t>
            </w:r>
            <w:r w:rsidR="0053353D">
              <w:rPr>
                <w:sz w:val="24"/>
                <w:szCs w:val="24"/>
              </w:rPr>
              <w:t>ments.</w:t>
            </w:r>
          </w:p>
          <w:p w14:paraId="07D4FC66" w14:textId="6D45D2D9" w:rsidR="00515D90" w:rsidRDefault="00515D90" w:rsidP="00636CE7">
            <w:pPr>
              <w:ind w:right="425"/>
              <w:jc w:val="both"/>
              <w:rPr>
                <w:sz w:val="24"/>
                <w:szCs w:val="24"/>
              </w:rPr>
            </w:pPr>
            <w:r>
              <w:rPr>
                <w:sz w:val="24"/>
                <w:szCs w:val="24"/>
              </w:rPr>
              <w:t xml:space="preserve">Working group council members to meet with RMBC, Police. Highways etc to discuss the stage location. Licensing requirements also to be reviewed. </w:t>
            </w:r>
            <w:r w:rsidR="00EF335F">
              <w:rPr>
                <w:sz w:val="24"/>
                <w:szCs w:val="24"/>
              </w:rPr>
              <w:t>The e</w:t>
            </w:r>
            <w:r>
              <w:rPr>
                <w:sz w:val="24"/>
                <w:szCs w:val="24"/>
              </w:rPr>
              <w:t>vents licence</w:t>
            </w:r>
            <w:r w:rsidR="00EF335F">
              <w:rPr>
                <w:sz w:val="24"/>
                <w:szCs w:val="24"/>
              </w:rPr>
              <w:t>,</w:t>
            </w:r>
            <w:r>
              <w:rPr>
                <w:sz w:val="24"/>
                <w:szCs w:val="24"/>
              </w:rPr>
              <w:t xml:space="preserve"> currently with Magna</w:t>
            </w:r>
            <w:r w:rsidR="00EF335F">
              <w:rPr>
                <w:sz w:val="24"/>
                <w:szCs w:val="24"/>
              </w:rPr>
              <w:t>,</w:t>
            </w:r>
            <w:r>
              <w:rPr>
                <w:sz w:val="24"/>
                <w:szCs w:val="24"/>
              </w:rPr>
              <w:t xml:space="preserve"> would be transferred to the Parish Council.</w:t>
            </w:r>
          </w:p>
          <w:p w14:paraId="2A1A6BEA" w14:textId="423DF609" w:rsidR="00515D90" w:rsidRDefault="00515D90" w:rsidP="00636CE7">
            <w:pPr>
              <w:ind w:right="425"/>
              <w:jc w:val="both"/>
              <w:rPr>
                <w:sz w:val="24"/>
                <w:szCs w:val="24"/>
              </w:rPr>
            </w:pPr>
            <w:r>
              <w:rPr>
                <w:sz w:val="24"/>
                <w:szCs w:val="24"/>
              </w:rPr>
              <w:t xml:space="preserve">On-street drinking was not to be </w:t>
            </w:r>
            <w:r w:rsidR="00EF335F">
              <w:rPr>
                <w:sz w:val="24"/>
                <w:szCs w:val="24"/>
              </w:rPr>
              <w:t xml:space="preserve">arranged </w:t>
            </w:r>
            <w:r>
              <w:rPr>
                <w:sz w:val="24"/>
                <w:szCs w:val="24"/>
              </w:rPr>
              <w:t xml:space="preserve">with alcohol to be supplied </w:t>
            </w:r>
            <w:r w:rsidR="00EF335F">
              <w:rPr>
                <w:sz w:val="24"/>
                <w:szCs w:val="24"/>
              </w:rPr>
              <w:t>and managed by</w:t>
            </w:r>
            <w:r>
              <w:rPr>
                <w:sz w:val="24"/>
                <w:szCs w:val="24"/>
              </w:rPr>
              <w:t xml:space="preserve"> the local establishments.</w:t>
            </w:r>
          </w:p>
          <w:p w14:paraId="4EEC9583" w14:textId="2A267D9B" w:rsidR="006571AC" w:rsidRDefault="006571AC" w:rsidP="003F7F7D">
            <w:pPr>
              <w:ind w:right="425"/>
              <w:rPr>
                <w:b/>
                <w:sz w:val="24"/>
                <w:szCs w:val="24"/>
                <w:u w:val="single"/>
              </w:rPr>
            </w:pPr>
            <w:r>
              <w:rPr>
                <w:b/>
                <w:sz w:val="24"/>
                <w:szCs w:val="24"/>
                <w:u w:val="single"/>
              </w:rPr>
              <w:t>Christmas Installation- Update and approve Santa Booking</w:t>
            </w:r>
            <w:r w:rsidR="000E7217">
              <w:rPr>
                <w:b/>
                <w:sz w:val="24"/>
                <w:szCs w:val="24"/>
                <w:u w:val="single"/>
              </w:rPr>
              <w:t xml:space="preserve"> and new proposals</w:t>
            </w:r>
          </w:p>
          <w:p w14:paraId="1217501F" w14:textId="460B3A71" w:rsidR="00A20E11" w:rsidRDefault="005601B3" w:rsidP="00A20E11">
            <w:pPr>
              <w:ind w:right="425"/>
              <w:jc w:val="both"/>
              <w:rPr>
                <w:sz w:val="24"/>
                <w:szCs w:val="24"/>
              </w:rPr>
            </w:pPr>
            <w:r>
              <w:rPr>
                <w:sz w:val="24"/>
                <w:szCs w:val="24"/>
              </w:rPr>
              <w:t>Members agreed a local “</w:t>
            </w:r>
            <w:proofErr w:type="spellStart"/>
            <w:r>
              <w:rPr>
                <w:sz w:val="24"/>
                <w:szCs w:val="24"/>
              </w:rPr>
              <w:t>santa</w:t>
            </w:r>
            <w:proofErr w:type="spellEnd"/>
            <w:r>
              <w:rPr>
                <w:sz w:val="24"/>
                <w:szCs w:val="24"/>
              </w:rPr>
              <w:t>” to be approached</w:t>
            </w:r>
            <w:r w:rsidR="00A20E11">
              <w:rPr>
                <w:sz w:val="24"/>
                <w:szCs w:val="24"/>
              </w:rPr>
              <w:t xml:space="preserve"> </w:t>
            </w:r>
          </w:p>
          <w:p w14:paraId="37CDE202" w14:textId="2777B25F" w:rsidR="005601B3" w:rsidRDefault="005601B3" w:rsidP="00A20E11">
            <w:pPr>
              <w:ind w:right="425"/>
              <w:jc w:val="both"/>
              <w:rPr>
                <w:sz w:val="24"/>
                <w:szCs w:val="24"/>
              </w:rPr>
            </w:pPr>
            <w:r>
              <w:rPr>
                <w:sz w:val="24"/>
                <w:szCs w:val="24"/>
              </w:rPr>
              <w:t xml:space="preserve">Noted that </w:t>
            </w:r>
            <w:r w:rsidR="00EF335F">
              <w:rPr>
                <w:sz w:val="24"/>
                <w:szCs w:val="24"/>
              </w:rPr>
              <w:t xml:space="preserve">an </w:t>
            </w:r>
            <w:r>
              <w:rPr>
                <w:sz w:val="24"/>
                <w:szCs w:val="24"/>
              </w:rPr>
              <w:t>electrician had been approached to supply a quote and this had been circulated to members.</w:t>
            </w:r>
          </w:p>
          <w:p w14:paraId="3AB70872" w14:textId="406AF5DD" w:rsidR="005601B3" w:rsidRDefault="005601B3" w:rsidP="00A20E11">
            <w:pPr>
              <w:ind w:right="425"/>
              <w:jc w:val="both"/>
              <w:rPr>
                <w:sz w:val="24"/>
                <w:szCs w:val="24"/>
              </w:rPr>
            </w:pPr>
            <w:r>
              <w:rPr>
                <w:sz w:val="24"/>
                <w:szCs w:val="24"/>
              </w:rPr>
              <w:t>RMBC consents regarding the lamppost supply had not yet been confirmed or costs received.</w:t>
            </w:r>
          </w:p>
          <w:p w14:paraId="49583415" w14:textId="7B0265D3" w:rsidR="005601B3" w:rsidRDefault="005601B3" w:rsidP="00A20E11">
            <w:pPr>
              <w:ind w:right="425"/>
              <w:jc w:val="both"/>
              <w:rPr>
                <w:sz w:val="24"/>
                <w:szCs w:val="24"/>
              </w:rPr>
            </w:pPr>
            <w:r>
              <w:rPr>
                <w:sz w:val="24"/>
                <w:szCs w:val="24"/>
              </w:rPr>
              <w:t xml:space="preserve">Christmas Plus had supplied a quote for a lit tree </w:t>
            </w:r>
            <w:r w:rsidRPr="005601B3">
              <w:rPr>
                <w:sz w:val="24"/>
                <w:szCs w:val="24"/>
              </w:rPr>
              <w:t xml:space="preserve">(tree to be provided by the parish council), </w:t>
            </w:r>
            <w:r>
              <w:rPr>
                <w:sz w:val="24"/>
                <w:szCs w:val="24"/>
              </w:rPr>
              <w:t>or existing large conifer being lit</w:t>
            </w:r>
            <w:r w:rsidR="00EF335F">
              <w:rPr>
                <w:sz w:val="24"/>
                <w:szCs w:val="24"/>
              </w:rPr>
              <w:t>,</w:t>
            </w:r>
            <w:r>
              <w:rPr>
                <w:sz w:val="24"/>
                <w:szCs w:val="24"/>
              </w:rPr>
              <w:t xml:space="preserve"> brook lighting, triangle and further wrapped trees</w:t>
            </w:r>
            <w:r w:rsidR="00EF335F">
              <w:rPr>
                <w:sz w:val="24"/>
                <w:szCs w:val="24"/>
              </w:rPr>
              <w:t xml:space="preserve"> and motifs</w:t>
            </w:r>
            <w:r>
              <w:rPr>
                <w:sz w:val="24"/>
                <w:szCs w:val="24"/>
              </w:rPr>
              <w:t>.</w:t>
            </w:r>
          </w:p>
          <w:p w14:paraId="7319549A" w14:textId="5F170BCB" w:rsidR="005601B3" w:rsidRDefault="005601B3" w:rsidP="00A20E11">
            <w:pPr>
              <w:ind w:right="425"/>
              <w:jc w:val="both"/>
              <w:rPr>
                <w:sz w:val="24"/>
                <w:szCs w:val="24"/>
              </w:rPr>
            </w:pPr>
            <w:r w:rsidRPr="00E63D96">
              <w:rPr>
                <w:b/>
                <w:sz w:val="24"/>
                <w:szCs w:val="24"/>
              </w:rPr>
              <w:t>Resolved</w:t>
            </w:r>
            <w:r w:rsidRPr="00E63D96">
              <w:rPr>
                <w:sz w:val="24"/>
                <w:szCs w:val="24"/>
              </w:rPr>
              <w:t>:</w:t>
            </w:r>
            <w:r>
              <w:rPr>
                <w:sz w:val="24"/>
                <w:szCs w:val="24"/>
              </w:rPr>
              <w:t xml:space="preserve"> That the </w:t>
            </w:r>
            <w:r w:rsidR="00E63D96">
              <w:rPr>
                <w:sz w:val="24"/>
                <w:szCs w:val="24"/>
              </w:rPr>
              <w:t xml:space="preserve">additional </w:t>
            </w:r>
            <w:proofErr w:type="spellStart"/>
            <w:r w:rsidR="00E63D96">
              <w:rPr>
                <w:sz w:val="24"/>
                <w:szCs w:val="24"/>
              </w:rPr>
              <w:t>christmas</w:t>
            </w:r>
            <w:proofErr w:type="spellEnd"/>
            <w:r w:rsidR="00E63D96">
              <w:rPr>
                <w:sz w:val="24"/>
                <w:szCs w:val="24"/>
              </w:rPr>
              <w:t xml:space="preserve"> decorations be approved together with electrician costs. </w:t>
            </w:r>
          </w:p>
          <w:p w14:paraId="04C4D280" w14:textId="57E02E7D" w:rsidR="00E63D96" w:rsidRDefault="00E63D96" w:rsidP="00A20E11">
            <w:pPr>
              <w:ind w:right="425"/>
              <w:jc w:val="both"/>
              <w:rPr>
                <w:sz w:val="24"/>
                <w:szCs w:val="24"/>
              </w:rPr>
            </w:pPr>
            <w:r>
              <w:rPr>
                <w:sz w:val="24"/>
                <w:szCs w:val="24"/>
              </w:rPr>
              <w:t>(Further quotes to be sourced)</w:t>
            </w:r>
          </w:p>
          <w:p w14:paraId="4E0EBF8E" w14:textId="77777777" w:rsidR="005601B3" w:rsidRDefault="005601B3" w:rsidP="00A20E11">
            <w:pPr>
              <w:ind w:right="425"/>
              <w:jc w:val="both"/>
              <w:rPr>
                <w:b/>
                <w:sz w:val="24"/>
                <w:szCs w:val="24"/>
                <w:u w:val="single"/>
              </w:rPr>
            </w:pPr>
          </w:p>
          <w:p w14:paraId="2494C0F1" w14:textId="57D2D3A8" w:rsidR="004B0CF5" w:rsidRPr="000E7217" w:rsidRDefault="000E7217" w:rsidP="00A20E11">
            <w:pPr>
              <w:ind w:right="425"/>
              <w:jc w:val="both"/>
              <w:rPr>
                <w:b/>
                <w:sz w:val="24"/>
                <w:szCs w:val="24"/>
                <w:u w:val="single"/>
              </w:rPr>
            </w:pPr>
            <w:proofErr w:type="spellStart"/>
            <w:r w:rsidRPr="000E7217">
              <w:rPr>
                <w:b/>
                <w:sz w:val="24"/>
                <w:szCs w:val="24"/>
                <w:u w:val="single"/>
              </w:rPr>
              <w:t>Ulley</w:t>
            </w:r>
            <w:proofErr w:type="spellEnd"/>
            <w:r w:rsidRPr="000E7217">
              <w:rPr>
                <w:b/>
                <w:sz w:val="24"/>
                <w:szCs w:val="24"/>
                <w:u w:val="single"/>
              </w:rPr>
              <w:t xml:space="preserve"> </w:t>
            </w:r>
            <w:proofErr w:type="spellStart"/>
            <w:r w:rsidRPr="000E7217">
              <w:rPr>
                <w:b/>
                <w:sz w:val="24"/>
                <w:szCs w:val="24"/>
                <w:u w:val="single"/>
              </w:rPr>
              <w:t>Mosiac</w:t>
            </w:r>
            <w:proofErr w:type="spellEnd"/>
            <w:r w:rsidRPr="000E7217">
              <w:rPr>
                <w:b/>
                <w:sz w:val="24"/>
                <w:szCs w:val="24"/>
                <w:u w:val="single"/>
              </w:rPr>
              <w:t xml:space="preserve"> Project</w:t>
            </w:r>
          </w:p>
          <w:p w14:paraId="3A376831" w14:textId="32F54564" w:rsidR="000E7217" w:rsidRDefault="00E63D96" w:rsidP="003F7F7D">
            <w:pPr>
              <w:ind w:right="425"/>
              <w:rPr>
                <w:sz w:val="24"/>
                <w:szCs w:val="24"/>
              </w:rPr>
            </w:pPr>
            <w:r w:rsidRPr="00E63D96">
              <w:rPr>
                <w:b/>
                <w:sz w:val="24"/>
                <w:szCs w:val="24"/>
              </w:rPr>
              <w:t xml:space="preserve">Resolved: </w:t>
            </w:r>
            <w:r w:rsidRPr="00E63D96">
              <w:rPr>
                <w:sz w:val="24"/>
                <w:szCs w:val="24"/>
              </w:rPr>
              <w:t>That the sum of £100 be approved</w:t>
            </w:r>
            <w:r>
              <w:rPr>
                <w:b/>
                <w:sz w:val="24"/>
                <w:szCs w:val="24"/>
              </w:rPr>
              <w:t xml:space="preserve"> </w:t>
            </w:r>
            <w:r w:rsidRPr="00E63D96">
              <w:rPr>
                <w:sz w:val="24"/>
                <w:szCs w:val="24"/>
              </w:rPr>
              <w:t>for the project</w:t>
            </w:r>
          </w:p>
          <w:p w14:paraId="0673E646" w14:textId="77777777" w:rsidR="00E63D96" w:rsidRPr="00E63D96" w:rsidRDefault="00E63D96" w:rsidP="003F7F7D">
            <w:pPr>
              <w:ind w:right="425"/>
              <w:rPr>
                <w:b/>
                <w:sz w:val="24"/>
                <w:szCs w:val="24"/>
              </w:rPr>
            </w:pPr>
          </w:p>
          <w:p w14:paraId="700D9CC0" w14:textId="4831D14E" w:rsidR="00B0674E" w:rsidRDefault="00B0674E" w:rsidP="003F7F7D">
            <w:pPr>
              <w:ind w:right="425"/>
              <w:rPr>
                <w:b/>
                <w:sz w:val="24"/>
                <w:szCs w:val="24"/>
                <w:u w:val="single"/>
              </w:rPr>
            </w:pPr>
            <w:r w:rsidRPr="00972E0A">
              <w:rPr>
                <w:b/>
                <w:sz w:val="24"/>
                <w:szCs w:val="24"/>
                <w:u w:val="single"/>
              </w:rPr>
              <w:t xml:space="preserve">Correspondence </w:t>
            </w:r>
          </w:p>
          <w:p w14:paraId="2F081CCA" w14:textId="1FAFFB24" w:rsidR="00B34724" w:rsidRDefault="00E63D96" w:rsidP="00E63D96">
            <w:pPr>
              <w:pStyle w:val="ListParagraph"/>
              <w:numPr>
                <w:ilvl w:val="0"/>
                <w:numId w:val="38"/>
              </w:numPr>
              <w:ind w:right="567"/>
              <w:rPr>
                <w:rFonts w:asciiTheme="minorHAnsi" w:hAnsiTheme="minorHAnsi" w:cstheme="minorHAnsi"/>
                <w:sz w:val="22"/>
                <w:szCs w:val="22"/>
              </w:rPr>
            </w:pPr>
            <w:r w:rsidRPr="00E63D96">
              <w:rPr>
                <w:rFonts w:asciiTheme="minorHAnsi" w:hAnsiTheme="minorHAnsi" w:cstheme="minorHAnsi"/>
                <w:sz w:val="22"/>
                <w:szCs w:val="22"/>
              </w:rPr>
              <w:t>Holiday Aid</w:t>
            </w:r>
            <w:r w:rsidR="00EF335F">
              <w:rPr>
                <w:rFonts w:asciiTheme="minorHAnsi" w:hAnsiTheme="minorHAnsi" w:cstheme="minorHAnsi"/>
                <w:sz w:val="22"/>
                <w:szCs w:val="22"/>
              </w:rPr>
              <w:t xml:space="preserve"> donation request</w:t>
            </w:r>
          </w:p>
          <w:p w14:paraId="2DCF4DD8" w14:textId="77777777" w:rsidR="00E63D96" w:rsidRPr="00E63D96" w:rsidRDefault="00E63D96" w:rsidP="00E63D96">
            <w:pPr>
              <w:pStyle w:val="ListParagraph"/>
              <w:ind w:left="346" w:right="567"/>
              <w:rPr>
                <w:rFonts w:asciiTheme="minorHAnsi" w:hAnsiTheme="minorHAnsi" w:cstheme="minorHAnsi"/>
                <w:sz w:val="22"/>
                <w:szCs w:val="22"/>
              </w:rPr>
            </w:pPr>
          </w:p>
          <w:p w14:paraId="5C87A917" w14:textId="016C33B3" w:rsidR="00B0674E" w:rsidRDefault="00B0674E" w:rsidP="003F7F7D">
            <w:pPr>
              <w:ind w:right="567"/>
              <w:rPr>
                <w:b/>
                <w:sz w:val="24"/>
                <w:szCs w:val="24"/>
                <w:u w:val="single"/>
              </w:rPr>
            </w:pPr>
            <w:r w:rsidRPr="004A440D">
              <w:rPr>
                <w:b/>
                <w:sz w:val="24"/>
                <w:szCs w:val="24"/>
                <w:u w:val="single"/>
              </w:rPr>
              <w:t>Items for Future Agenda</w:t>
            </w:r>
          </w:p>
          <w:p w14:paraId="49FCC4E6" w14:textId="64707A75" w:rsidR="00D6701F" w:rsidRPr="00515D90" w:rsidRDefault="00515D90" w:rsidP="00515D90">
            <w:pPr>
              <w:pStyle w:val="ListParagraph"/>
              <w:numPr>
                <w:ilvl w:val="0"/>
                <w:numId w:val="38"/>
              </w:numPr>
              <w:ind w:right="567"/>
              <w:rPr>
                <w:rFonts w:asciiTheme="minorHAnsi" w:hAnsiTheme="minorHAnsi" w:cstheme="minorHAnsi"/>
                <w:sz w:val="22"/>
                <w:szCs w:val="22"/>
              </w:rPr>
            </w:pPr>
            <w:r w:rsidRPr="00515D90">
              <w:rPr>
                <w:rFonts w:asciiTheme="minorHAnsi" w:hAnsiTheme="minorHAnsi" w:cstheme="minorHAnsi"/>
                <w:sz w:val="22"/>
                <w:szCs w:val="22"/>
              </w:rPr>
              <w:t>Kitchen refurbishment</w:t>
            </w:r>
          </w:p>
          <w:p w14:paraId="4A16C726" w14:textId="3E70C91D" w:rsidR="00515D90" w:rsidRPr="00515D90" w:rsidRDefault="00515D90" w:rsidP="00515D90">
            <w:pPr>
              <w:pStyle w:val="ListParagraph"/>
              <w:numPr>
                <w:ilvl w:val="0"/>
                <w:numId w:val="38"/>
              </w:numPr>
              <w:ind w:right="567"/>
              <w:rPr>
                <w:rFonts w:asciiTheme="minorHAnsi" w:hAnsiTheme="minorHAnsi" w:cstheme="minorHAnsi"/>
                <w:sz w:val="22"/>
                <w:szCs w:val="22"/>
              </w:rPr>
            </w:pPr>
            <w:r w:rsidRPr="00515D90">
              <w:rPr>
                <w:rFonts w:asciiTheme="minorHAnsi" w:hAnsiTheme="minorHAnsi" w:cstheme="minorHAnsi"/>
                <w:sz w:val="22"/>
                <w:szCs w:val="22"/>
              </w:rPr>
              <w:t>Consider equipment required for the new function room</w:t>
            </w:r>
          </w:p>
          <w:p w14:paraId="759C4E88" w14:textId="07E02612" w:rsidR="00515D90" w:rsidRPr="00515D90" w:rsidRDefault="00515D90" w:rsidP="00515D90">
            <w:pPr>
              <w:pStyle w:val="ListParagraph"/>
              <w:numPr>
                <w:ilvl w:val="0"/>
                <w:numId w:val="38"/>
              </w:numPr>
              <w:ind w:right="567"/>
              <w:rPr>
                <w:rFonts w:asciiTheme="minorHAnsi" w:hAnsiTheme="minorHAnsi" w:cstheme="minorHAnsi"/>
                <w:sz w:val="22"/>
                <w:szCs w:val="22"/>
              </w:rPr>
            </w:pPr>
            <w:r w:rsidRPr="00515D90">
              <w:rPr>
                <w:rFonts w:asciiTheme="minorHAnsi" w:hAnsiTheme="minorHAnsi" w:cstheme="minorHAnsi"/>
                <w:sz w:val="22"/>
                <w:szCs w:val="22"/>
              </w:rPr>
              <w:t>Refurbishment of the patio area.</w:t>
            </w:r>
          </w:p>
          <w:p w14:paraId="3D212D6C" w14:textId="72520887" w:rsidR="00515D90" w:rsidRDefault="00515D90" w:rsidP="00515D90">
            <w:pPr>
              <w:pStyle w:val="ListParagraph"/>
              <w:numPr>
                <w:ilvl w:val="0"/>
                <w:numId w:val="38"/>
              </w:numPr>
              <w:ind w:right="567"/>
              <w:rPr>
                <w:rFonts w:asciiTheme="minorHAnsi" w:hAnsiTheme="minorHAnsi" w:cstheme="minorHAnsi"/>
                <w:sz w:val="22"/>
                <w:szCs w:val="22"/>
              </w:rPr>
            </w:pPr>
            <w:r w:rsidRPr="00515D90">
              <w:rPr>
                <w:rFonts w:asciiTheme="minorHAnsi" w:hAnsiTheme="minorHAnsi" w:cstheme="minorHAnsi"/>
                <w:sz w:val="22"/>
                <w:szCs w:val="22"/>
              </w:rPr>
              <w:t xml:space="preserve">Brook Street garage </w:t>
            </w:r>
            <w:r>
              <w:rPr>
                <w:rFonts w:asciiTheme="minorHAnsi" w:hAnsiTheme="minorHAnsi" w:cstheme="minorHAnsi"/>
                <w:sz w:val="22"/>
                <w:szCs w:val="22"/>
              </w:rPr>
              <w:t>– consider remarketing.</w:t>
            </w:r>
          </w:p>
          <w:p w14:paraId="501E0DBD" w14:textId="4C9647AB" w:rsidR="00515D90" w:rsidRDefault="00E63D96" w:rsidP="00515D90">
            <w:pPr>
              <w:pStyle w:val="ListParagraph"/>
              <w:numPr>
                <w:ilvl w:val="0"/>
                <w:numId w:val="38"/>
              </w:numPr>
              <w:ind w:right="567"/>
              <w:rPr>
                <w:rFonts w:asciiTheme="minorHAnsi" w:hAnsiTheme="minorHAnsi" w:cstheme="minorHAnsi"/>
                <w:sz w:val="22"/>
                <w:szCs w:val="22"/>
              </w:rPr>
            </w:pPr>
            <w:r>
              <w:rPr>
                <w:rFonts w:asciiTheme="minorHAnsi" w:hAnsiTheme="minorHAnsi" w:cstheme="minorHAnsi"/>
                <w:sz w:val="22"/>
                <w:szCs w:val="22"/>
              </w:rPr>
              <w:t>Whiston Well (s106 agreement)</w:t>
            </w:r>
          </w:p>
          <w:p w14:paraId="3C48414A" w14:textId="79DBA64F" w:rsidR="00E63D96" w:rsidRDefault="00E63D96" w:rsidP="00515D90">
            <w:pPr>
              <w:pStyle w:val="ListParagraph"/>
              <w:numPr>
                <w:ilvl w:val="0"/>
                <w:numId w:val="38"/>
              </w:numPr>
              <w:ind w:right="567"/>
              <w:rPr>
                <w:rFonts w:asciiTheme="minorHAnsi" w:hAnsiTheme="minorHAnsi" w:cstheme="minorHAnsi"/>
                <w:sz w:val="22"/>
                <w:szCs w:val="22"/>
              </w:rPr>
            </w:pPr>
            <w:r>
              <w:rPr>
                <w:rFonts w:asciiTheme="minorHAnsi" w:hAnsiTheme="minorHAnsi" w:cstheme="minorHAnsi"/>
                <w:sz w:val="22"/>
                <w:szCs w:val="22"/>
              </w:rPr>
              <w:t xml:space="preserve">Parish Hall </w:t>
            </w:r>
            <w:r w:rsidR="007747EB">
              <w:rPr>
                <w:rFonts w:asciiTheme="minorHAnsi" w:hAnsiTheme="minorHAnsi" w:cstheme="minorHAnsi"/>
                <w:sz w:val="22"/>
                <w:szCs w:val="22"/>
              </w:rPr>
              <w:t>-c</w:t>
            </w:r>
            <w:r>
              <w:rPr>
                <w:rFonts w:asciiTheme="minorHAnsi" w:hAnsiTheme="minorHAnsi" w:cstheme="minorHAnsi"/>
                <w:sz w:val="22"/>
                <w:szCs w:val="22"/>
              </w:rPr>
              <w:t xml:space="preserve">onsider “official opening” </w:t>
            </w:r>
          </w:p>
          <w:p w14:paraId="47589FC7" w14:textId="17F3392E" w:rsidR="00E63D96" w:rsidRDefault="00E63D96" w:rsidP="00515D90">
            <w:pPr>
              <w:pStyle w:val="ListParagraph"/>
              <w:numPr>
                <w:ilvl w:val="0"/>
                <w:numId w:val="38"/>
              </w:numPr>
              <w:ind w:right="567"/>
              <w:rPr>
                <w:rFonts w:asciiTheme="minorHAnsi" w:hAnsiTheme="minorHAnsi" w:cstheme="minorHAnsi"/>
                <w:sz w:val="22"/>
                <w:szCs w:val="22"/>
              </w:rPr>
            </w:pPr>
            <w:r>
              <w:rPr>
                <w:rFonts w:asciiTheme="minorHAnsi" w:hAnsiTheme="minorHAnsi" w:cstheme="minorHAnsi"/>
                <w:sz w:val="22"/>
                <w:szCs w:val="22"/>
              </w:rPr>
              <w:t>Barn Roof</w:t>
            </w:r>
          </w:p>
          <w:p w14:paraId="68E553B4" w14:textId="4F7F44D9" w:rsidR="00E63D96" w:rsidRDefault="00E63D96" w:rsidP="00515D90">
            <w:pPr>
              <w:pStyle w:val="ListParagraph"/>
              <w:numPr>
                <w:ilvl w:val="0"/>
                <w:numId w:val="38"/>
              </w:numPr>
              <w:ind w:right="567"/>
              <w:rPr>
                <w:rFonts w:asciiTheme="minorHAnsi" w:hAnsiTheme="minorHAnsi" w:cstheme="minorHAnsi"/>
                <w:sz w:val="22"/>
                <w:szCs w:val="22"/>
              </w:rPr>
            </w:pPr>
            <w:r>
              <w:rPr>
                <w:rFonts w:asciiTheme="minorHAnsi" w:hAnsiTheme="minorHAnsi" w:cstheme="minorHAnsi"/>
                <w:sz w:val="22"/>
                <w:szCs w:val="22"/>
              </w:rPr>
              <w:t>Litter</w:t>
            </w:r>
          </w:p>
          <w:p w14:paraId="60811D62" w14:textId="1F8C7AB6" w:rsidR="007747EB" w:rsidRPr="00515D90" w:rsidRDefault="007747EB" w:rsidP="00515D90">
            <w:pPr>
              <w:pStyle w:val="ListParagraph"/>
              <w:numPr>
                <w:ilvl w:val="0"/>
                <w:numId w:val="38"/>
              </w:numPr>
              <w:ind w:right="567"/>
              <w:rPr>
                <w:rFonts w:asciiTheme="minorHAnsi" w:hAnsiTheme="minorHAnsi" w:cstheme="minorHAnsi"/>
                <w:sz w:val="22"/>
                <w:szCs w:val="22"/>
              </w:rPr>
            </w:pPr>
            <w:r>
              <w:rPr>
                <w:rFonts w:asciiTheme="minorHAnsi" w:hAnsiTheme="minorHAnsi" w:cstheme="minorHAnsi"/>
                <w:sz w:val="22"/>
                <w:szCs w:val="22"/>
              </w:rPr>
              <w:t>Brook St/Alma Row parking problems</w:t>
            </w:r>
          </w:p>
          <w:p w14:paraId="639405B7" w14:textId="77777777" w:rsidR="00515D90" w:rsidRDefault="00515D90" w:rsidP="00C5248D">
            <w:pPr>
              <w:ind w:right="567"/>
              <w:rPr>
                <w:b/>
                <w:sz w:val="24"/>
                <w:szCs w:val="24"/>
                <w:u w:val="single"/>
              </w:rPr>
            </w:pPr>
          </w:p>
          <w:p w14:paraId="777B5951" w14:textId="3E9D67E6" w:rsidR="00C5248D" w:rsidRDefault="00515D90" w:rsidP="00C5248D">
            <w:pPr>
              <w:ind w:right="567"/>
              <w:rPr>
                <w:b/>
                <w:u w:val="single"/>
              </w:rPr>
            </w:pPr>
            <w:r>
              <w:rPr>
                <w:b/>
                <w:sz w:val="24"/>
                <w:szCs w:val="24"/>
                <w:u w:val="single"/>
              </w:rPr>
              <w:t>P</w:t>
            </w:r>
            <w:r w:rsidR="00DB23C3">
              <w:rPr>
                <w:b/>
                <w:sz w:val="24"/>
                <w:szCs w:val="24"/>
                <w:u w:val="single"/>
              </w:rPr>
              <w:t>l</w:t>
            </w:r>
            <w:r w:rsidR="00B0674E" w:rsidRPr="004A440D">
              <w:rPr>
                <w:b/>
                <w:sz w:val="24"/>
                <w:szCs w:val="24"/>
                <w:u w:val="single"/>
              </w:rPr>
              <w:t>anning Application</w:t>
            </w:r>
            <w:r w:rsidR="00B0674E">
              <w:rPr>
                <w:b/>
                <w:sz w:val="24"/>
                <w:szCs w:val="24"/>
                <w:u w:val="single"/>
              </w:rPr>
              <w:t>s</w:t>
            </w:r>
            <w:r w:rsidR="00B0674E" w:rsidRPr="004A440D">
              <w:rPr>
                <w:b/>
                <w:u w:val="single"/>
              </w:rPr>
              <w:t xml:space="preserve"> </w:t>
            </w:r>
          </w:p>
          <w:p w14:paraId="3E721193" w14:textId="77777777" w:rsidR="000E6C2D" w:rsidRPr="000E6C2D" w:rsidRDefault="000E6C2D" w:rsidP="000E6C2D">
            <w:pPr>
              <w:ind w:left="567" w:hanging="567"/>
              <w:rPr>
                <w:rFonts w:eastAsia="Times New Roman" w:cstheme="minorHAnsi"/>
              </w:rPr>
            </w:pPr>
            <w:r w:rsidRPr="000E6C2D">
              <w:rPr>
                <w:rFonts w:eastAsia="Times New Roman" w:cstheme="minorHAnsi"/>
                <w:b/>
              </w:rPr>
              <w:t>RB2018/0263</w:t>
            </w:r>
            <w:r w:rsidRPr="000E6C2D">
              <w:rPr>
                <w:rFonts w:eastAsia="Times New Roman" w:cstheme="minorHAnsi"/>
              </w:rPr>
              <w:t xml:space="preserve"> 8 Hunger Hill Road</w:t>
            </w:r>
          </w:p>
          <w:p w14:paraId="391908C6" w14:textId="77777777" w:rsidR="000E6C2D" w:rsidRPr="000E6C2D" w:rsidRDefault="000E6C2D" w:rsidP="000E6C2D">
            <w:pPr>
              <w:ind w:left="567" w:hanging="567"/>
              <w:rPr>
                <w:rFonts w:eastAsia="Times New Roman" w:cstheme="minorHAnsi"/>
              </w:rPr>
            </w:pPr>
            <w:r w:rsidRPr="000E6C2D">
              <w:rPr>
                <w:rFonts w:eastAsia="Times New Roman" w:cstheme="minorHAnsi"/>
              </w:rPr>
              <w:t>Single Storey rear extension</w:t>
            </w:r>
          </w:p>
          <w:p w14:paraId="10725BA4" w14:textId="77777777" w:rsidR="000E6C2D" w:rsidRPr="000E6C2D" w:rsidRDefault="000E6C2D" w:rsidP="000E6C2D">
            <w:pPr>
              <w:ind w:left="567" w:hanging="567"/>
              <w:rPr>
                <w:rFonts w:eastAsia="Times New Roman" w:cstheme="minorHAnsi"/>
              </w:rPr>
            </w:pPr>
            <w:r w:rsidRPr="000E6C2D">
              <w:rPr>
                <w:rFonts w:eastAsia="Times New Roman" w:cstheme="minorHAnsi"/>
                <w:b/>
              </w:rPr>
              <w:t>RB2018/0259</w:t>
            </w:r>
            <w:r w:rsidRPr="000E6C2D">
              <w:rPr>
                <w:rFonts w:eastAsia="Times New Roman" w:cstheme="minorHAnsi"/>
              </w:rPr>
              <w:tab/>
              <w:t>The Hawthorns Chaff Close</w:t>
            </w:r>
            <w:r w:rsidRPr="000E6C2D">
              <w:rPr>
                <w:rFonts w:eastAsia="Times New Roman" w:cstheme="minorHAnsi"/>
              </w:rPr>
              <w:tab/>
            </w:r>
          </w:p>
          <w:p w14:paraId="0E324F8A" w14:textId="77777777" w:rsidR="000E6C2D" w:rsidRPr="000E6C2D" w:rsidRDefault="000E6C2D" w:rsidP="000E6C2D">
            <w:pPr>
              <w:ind w:left="567" w:hanging="567"/>
              <w:rPr>
                <w:rFonts w:eastAsia="Times New Roman" w:cstheme="minorHAnsi"/>
              </w:rPr>
            </w:pPr>
            <w:r w:rsidRPr="000E6C2D">
              <w:rPr>
                <w:rFonts w:eastAsia="Times New Roman" w:cstheme="minorHAnsi"/>
              </w:rPr>
              <w:t>Demolition of existing conservatory and erection of single storey side extension</w:t>
            </w:r>
          </w:p>
          <w:p w14:paraId="3B221402" w14:textId="77777777" w:rsidR="000E6C2D" w:rsidRPr="000E6C2D" w:rsidRDefault="000E6C2D" w:rsidP="000E6C2D">
            <w:pPr>
              <w:ind w:left="567" w:hanging="567"/>
              <w:rPr>
                <w:rFonts w:eastAsia="Times New Roman" w:cstheme="minorHAnsi"/>
              </w:rPr>
            </w:pPr>
            <w:r w:rsidRPr="000E6C2D">
              <w:rPr>
                <w:rFonts w:eastAsia="Times New Roman" w:cstheme="minorHAnsi"/>
                <w:b/>
              </w:rPr>
              <w:t>RB2018/0020</w:t>
            </w:r>
            <w:r w:rsidRPr="000E6C2D">
              <w:rPr>
                <w:rFonts w:eastAsia="Times New Roman" w:cstheme="minorHAnsi"/>
              </w:rPr>
              <w:tab/>
              <w:t>5a Worry Goose Lane</w:t>
            </w:r>
            <w:r w:rsidRPr="000E6C2D">
              <w:rPr>
                <w:rFonts w:eastAsia="Times New Roman" w:cstheme="minorHAnsi"/>
              </w:rPr>
              <w:tab/>
            </w:r>
          </w:p>
          <w:p w14:paraId="25667761" w14:textId="77777777" w:rsidR="000E6C2D" w:rsidRPr="000E6C2D" w:rsidRDefault="000E6C2D" w:rsidP="000E6C2D">
            <w:pPr>
              <w:ind w:left="567" w:hanging="567"/>
              <w:rPr>
                <w:rFonts w:eastAsia="Times New Roman" w:cstheme="minorHAnsi"/>
              </w:rPr>
            </w:pPr>
            <w:r w:rsidRPr="000E6C2D">
              <w:rPr>
                <w:rFonts w:eastAsia="Times New Roman" w:cstheme="minorHAnsi"/>
              </w:rPr>
              <w:t>Cladding to first floor side and rear</w:t>
            </w:r>
          </w:p>
          <w:p w14:paraId="66FE983B" w14:textId="77777777" w:rsidR="000E6C2D" w:rsidRPr="000E6C2D" w:rsidRDefault="000E6C2D" w:rsidP="000E6C2D">
            <w:pPr>
              <w:ind w:left="567" w:hanging="567"/>
              <w:rPr>
                <w:rFonts w:eastAsia="Times New Roman" w:cstheme="minorHAnsi"/>
              </w:rPr>
            </w:pPr>
            <w:r w:rsidRPr="000E6C2D">
              <w:rPr>
                <w:rFonts w:eastAsia="Times New Roman" w:cstheme="minorHAnsi"/>
                <w:b/>
              </w:rPr>
              <w:t>RB2018/0022</w:t>
            </w:r>
            <w:r w:rsidRPr="000E6C2D">
              <w:rPr>
                <w:rFonts w:eastAsia="Times New Roman" w:cstheme="minorHAnsi"/>
              </w:rPr>
              <w:tab/>
              <w:t>5a Worry Goose Lane</w:t>
            </w:r>
            <w:r w:rsidRPr="000E6C2D">
              <w:rPr>
                <w:rFonts w:eastAsia="Times New Roman" w:cstheme="minorHAnsi"/>
              </w:rPr>
              <w:tab/>
            </w:r>
          </w:p>
          <w:p w14:paraId="50230106" w14:textId="77777777" w:rsidR="000E6C2D" w:rsidRPr="000E6C2D" w:rsidRDefault="000E6C2D" w:rsidP="000E6C2D">
            <w:pPr>
              <w:ind w:left="567" w:hanging="567"/>
              <w:rPr>
                <w:rFonts w:eastAsia="Times New Roman" w:cstheme="minorHAnsi"/>
              </w:rPr>
            </w:pPr>
            <w:r w:rsidRPr="000E6C2D">
              <w:rPr>
                <w:rFonts w:eastAsia="Times New Roman" w:cstheme="minorHAnsi"/>
              </w:rPr>
              <w:t>Display of 2 No illuminated fascia signs</w:t>
            </w:r>
          </w:p>
          <w:p w14:paraId="69EB2B1A" w14:textId="77777777" w:rsidR="000E6C2D" w:rsidRPr="000E6C2D" w:rsidRDefault="000E6C2D" w:rsidP="000E6C2D">
            <w:pPr>
              <w:ind w:left="567" w:hanging="567"/>
              <w:rPr>
                <w:rFonts w:eastAsia="Times New Roman" w:cstheme="minorHAnsi"/>
              </w:rPr>
            </w:pPr>
            <w:r w:rsidRPr="000E6C2D">
              <w:rPr>
                <w:rFonts w:eastAsia="Times New Roman" w:cstheme="minorHAnsi"/>
                <w:b/>
              </w:rPr>
              <w:t xml:space="preserve">RB2018/0246 </w:t>
            </w:r>
            <w:proofErr w:type="spellStart"/>
            <w:r w:rsidRPr="000E6C2D">
              <w:rPr>
                <w:rFonts w:eastAsia="Times New Roman" w:cstheme="minorHAnsi"/>
              </w:rPr>
              <w:t>Guilthwaite</w:t>
            </w:r>
            <w:proofErr w:type="spellEnd"/>
            <w:r w:rsidRPr="000E6C2D">
              <w:rPr>
                <w:rFonts w:eastAsia="Times New Roman" w:cstheme="minorHAnsi"/>
              </w:rPr>
              <w:t xml:space="preserve"> Barn, Upper Whiston Close</w:t>
            </w:r>
          </w:p>
          <w:p w14:paraId="7DE1822C" w14:textId="5AC69BCA" w:rsidR="000E6C2D" w:rsidRDefault="000E6C2D" w:rsidP="000E6C2D">
            <w:pPr>
              <w:ind w:left="567" w:hanging="567"/>
              <w:rPr>
                <w:rFonts w:eastAsia="Times New Roman" w:cstheme="minorHAnsi"/>
              </w:rPr>
            </w:pPr>
            <w:r w:rsidRPr="000E6C2D">
              <w:rPr>
                <w:rFonts w:eastAsia="Times New Roman" w:cstheme="minorHAnsi"/>
              </w:rPr>
              <w:t>Increase in height of boundary wall</w:t>
            </w:r>
          </w:p>
          <w:p w14:paraId="10538D78" w14:textId="70988A62" w:rsidR="00EF335F" w:rsidRPr="00EF335F" w:rsidRDefault="00EF335F" w:rsidP="000E6C2D">
            <w:pPr>
              <w:ind w:left="567" w:hanging="567"/>
              <w:rPr>
                <w:rFonts w:eastAsia="Times New Roman" w:cstheme="minorHAnsi"/>
                <w:b/>
                <w:i/>
              </w:rPr>
            </w:pPr>
            <w:r w:rsidRPr="00EF335F">
              <w:rPr>
                <w:rFonts w:eastAsia="Times New Roman" w:cstheme="minorHAnsi"/>
                <w:b/>
                <w:i/>
              </w:rPr>
              <w:t xml:space="preserve">No adverse comment to the above applications </w:t>
            </w:r>
          </w:p>
          <w:p w14:paraId="6B25A826" w14:textId="77777777" w:rsidR="00E32973" w:rsidRDefault="00E32973" w:rsidP="003F7F7D">
            <w:pPr>
              <w:ind w:right="567"/>
              <w:rPr>
                <w:b/>
                <w:sz w:val="24"/>
                <w:szCs w:val="24"/>
                <w:u w:val="single"/>
              </w:rPr>
            </w:pPr>
          </w:p>
          <w:p w14:paraId="1EB0A302" w14:textId="77777777" w:rsidR="00C5248D" w:rsidRPr="00055924" w:rsidRDefault="00C5248D" w:rsidP="003F7F7D">
            <w:pPr>
              <w:ind w:right="567"/>
              <w:rPr>
                <w:b/>
                <w:sz w:val="24"/>
                <w:szCs w:val="24"/>
                <w:u w:val="single"/>
              </w:rPr>
            </w:pPr>
            <w:r w:rsidRPr="00055924">
              <w:rPr>
                <w:b/>
                <w:sz w:val="24"/>
                <w:szCs w:val="24"/>
                <w:u w:val="single"/>
              </w:rPr>
              <w:t>Planning Determinations</w:t>
            </w:r>
          </w:p>
          <w:p w14:paraId="5A390E9E" w14:textId="77777777" w:rsidR="000E6C2D" w:rsidRPr="000E6C2D" w:rsidRDefault="000E6C2D" w:rsidP="000E6C2D">
            <w:pPr>
              <w:rPr>
                <w:rFonts w:eastAsia="Times New Roman" w:cstheme="minorHAnsi"/>
                <w:b/>
              </w:rPr>
            </w:pPr>
            <w:r w:rsidRPr="000E6C2D">
              <w:rPr>
                <w:rFonts w:eastAsia="Times New Roman" w:cstheme="minorHAnsi"/>
                <w:b/>
              </w:rPr>
              <w:t>RB2018/0012</w:t>
            </w:r>
            <w:r w:rsidRPr="000E6C2D">
              <w:rPr>
                <w:rFonts w:eastAsia="Times New Roman" w:cstheme="minorHAnsi"/>
                <w:b/>
              </w:rPr>
              <w:tab/>
            </w:r>
            <w:r w:rsidRPr="000E6C2D">
              <w:rPr>
                <w:rFonts w:eastAsia="Times New Roman" w:cstheme="minorHAnsi"/>
              </w:rPr>
              <w:t>Golden Ball 7 Turner Lane</w:t>
            </w:r>
          </w:p>
          <w:p w14:paraId="59F29FB5" w14:textId="77777777" w:rsidR="000E6C2D" w:rsidRPr="000E6C2D" w:rsidRDefault="000E6C2D" w:rsidP="000E6C2D">
            <w:pPr>
              <w:rPr>
                <w:rFonts w:eastAsia="Times New Roman" w:cstheme="minorHAnsi"/>
              </w:rPr>
            </w:pPr>
            <w:r w:rsidRPr="000E6C2D">
              <w:rPr>
                <w:rFonts w:eastAsia="Times New Roman" w:cstheme="minorHAnsi"/>
              </w:rPr>
              <w:t xml:space="preserve">New lighting to building, fencing to front and rear &amp; internal &amp; external alterations- </w:t>
            </w:r>
            <w:r w:rsidRPr="000E6C2D">
              <w:rPr>
                <w:rFonts w:eastAsia="Times New Roman" w:cstheme="minorHAnsi"/>
                <w:b/>
                <w:i/>
              </w:rPr>
              <w:t xml:space="preserve">Granted </w:t>
            </w:r>
          </w:p>
          <w:p w14:paraId="4BE5DA90" w14:textId="77777777" w:rsidR="000E6C2D" w:rsidRPr="000E6C2D" w:rsidRDefault="000E6C2D" w:rsidP="000E6C2D">
            <w:pPr>
              <w:rPr>
                <w:rFonts w:eastAsia="Times New Roman" w:cstheme="minorHAnsi"/>
              </w:rPr>
            </w:pPr>
            <w:r w:rsidRPr="000E6C2D">
              <w:rPr>
                <w:rFonts w:eastAsia="Times New Roman" w:cstheme="minorHAnsi"/>
                <w:b/>
              </w:rPr>
              <w:t>RB2018/0045</w:t>
            </w:r>
            <w:r w:rsidRPr="000E6C2D">
              <w:rPr>
                <w:rFonts w:eastAsia="Times New Roman" w:cstheme="minorHAnsi"/>
              </w:rPr>
              <w:t xml:space="preserve"> Golden Ball 7 Turner Lane</w:t>
            </w:r>
          </w:p>
          <w:p w14:paraId="4BFEB129" w14:textId="77777777" w:rsidR="000E6C2D" w:rsidRPr="000E6C2D" w:rsidRDefault="000E6C2D" w:rsidP="000E6C2D">
            <w:pPr>
              <w:rPr>
                <w:rFonts w:eastAsia="Times New Roman" w:cstheme="minorHAnsi"/>
                <w:b/>
                <w:i/>
              </w:rPr>
            </w:pPr>
            <w:r w:rsidRPr="000E6C2D">
              <w:rPr>
                <w:rFonts w:eastAsia="Times New Roman" w:cstheme="minorHAnsi"/>
              </w:rPr>
              <w:t xml:space="preserve">Display of various luminous and non-luminous signage- </w:t>
            </w:r>
            <w:r w:rsidRPr="000E6C2D">
              <w:rPr>
                <w:rFonts w:eastAsia="Times New Roman" w:cstheme="minorHAnsi"/>
                <w:b/>
                <w:i/>
              </w:rPr>
              <w:t xml:space="preserve">Granted </w:t>
            </w:r>
          </w:p>
          <w:p w14:paraId="04DF4C7D" w14:textId="77777777" w:rsidR="000E6C2D" w:rsidRPr="000E6C2D" w:rsidRDefault="000E6C2D" w:rsidP="000E6C2D">
            <w:pPr>
              <w:rPr>
                <w:rFonts w:eastAsia="Times New Roman" w:cstheme="minorHAnsi"/>
              </w:rPr>
            </w:pPr>
            <w:r w:rsidRPr="000E6C2D">
              <w:rPr>
                <w:rFonts w:eastAsia="Times New Roman" w:cstheme="minorHAnsi"/>
                <w:b/>
              </w:rPr>
              <w:t>RB2018/0055</w:t>
            </w:r>
            <w:r w:rsidRPr="000E6C2D">
              <w:rPr>
                <w:rFonts w:eastAsia="Times New Roman" w:cstheme="minorHAnsi"/>
              </w:rPr>
              <w:tab/>
              <w:t>63 Lathe Road</w:t>
            </w:r>
          </w:p>
          <w:p w14:paraId="0585FBAE" w14:textId="77777777" w:rsidR="000E6C2D" w:rsidRPr="000E6C2D" w:rsidRDefault="000E6C2D" w:rsidP="000E6C2D">
            <w:pPr>
              <w:rPr>
                <w:rFonts w:eastAsia="Times New Roman" w:cstheme="minorHAnsi"/>
              </w:rPr>
            </w:pPr>
            <w:r w:rsidRPr="000E6C2D">
              <w:rPr>
                <w:rFonts w:eastAsia="Times New Roman" w:cstheme="minorHAnsi"/>
              </w:rPr>
              <w:t xml:space="preserve">Single storey rear extension </w:t>
            </w:r>
            <w:r w:rsidRPr="000E6C2D">
              <w:rPr>
                <w:rFonts w:eastAsia="Times New Roman" w:cstheme="minorHAnsi"/>
                <w:b/>
                <w:i/>
              </w:rPr>
              <w:t>- Granted</w:t>
            </w:r>
          </w:p>
          <w:p w14:paraId="0014F265" w14:textId="77777777" w:rsidR="000E6C2D" w:rsidRPr="000E6C2D" w:rsidRDefault="000E6C2D" w:rsidP="000E6C2D">
            <w:pPr>
              <w:rPr>
                <w:rFonts w:eastAsia="Times New Roman" w:cstheme="minorHAnsi"/>
              </w:rPr>
            </w:pPr>
            <w:r w:rsidRPr="000E6C2D">
              <w:rPr>
                <w:rFonts w:eastAsia="Times New Roman" w:cstheme="minorHAnsi"/>
                <w:b/>
              </w:rPr>
              <w:t>RB2018/0158</w:t>
            </w:r>
            <w:r w:rsidRPr="000E6C2D">
              <w:rPr>
                <w:rFonts w:eastAsia="Times New Roman" w:cstheme="minorHAnsi"/>
              </w:rPr>
              <w:tab/>
              <w:t>Golden Ball 7 Turner Lane</w:t>
            </w:r>
          </w:p>
          <w:p w14:paraId="3EA3B84D" w14:textId="61C859C5" w:rsidR="000E6C2D" w:rsidRPr="000E6C2D" w:rsidRDefault="000E6C2D" w:rsidP="000E6C2D">
            <w:pPr>
              <w:rPr>
                <w:rFonts w:eastAsia="Times New Roman" w:cstheme="minorHAnsi"/>
              </w:rPr>
            </w:pPr>
            <w:r w:rsidRPr="000E6C2D">
              <w:rPr>
                <w:rFonts w:eastAsia="Times New Roman" w:cstheme="minorHAnsi"/>
              </w:rPr>
              <w:t>Six</w:t>
            </w:r>
            <w:r w:rsidR="00E63D96">
              <w:rPr>
                <w:rFonts w:eastAsia="Times New Roman" w:cstheme="minorHAnsi"/>
              </w:rPr>
              <w:t>-</w:t>
            </w:r>
            <w:proofErr w:type="spellStart"/>
            <w:r w:rsidRPr="000E6C2D">
              <w:rPr>
                <w:rFonts w:eastAsia="Times New Roman" w:cstheme="minorHAnsi"/>
              </w:rPr>
              <w:t>Weeks Notice</w:t>
            </w:r>
            <w:proofErr w:type="spellEnd"/>
            <w:r w:rsidRPr="000E6C2D">
              <w:rPr>
                <w:rFonts w:eastAsia="Times New Roman" w:cstheme="minorHAnsi"/>
              </w:rPr>
              <w:t xml:space="preserve"> of Intent to remove various trees being in Whiston Conservation Area- </w:t>
            </w:r>
            <w:r w:rsidRPr="000E6C2D">
              <w:rPr>
                <w:rFonts w:eastAsia="Times New Roman" w:cstheme="minorHAnsi"/>
                <w:b/>
              </w:rPr>
              <w:t>No objections</w:t>
            </w:r>
          </w:p>
          <w:p w14:paraId="35DE1702" w14:textId="77777777" w:rsidR="00F260C8" w:rsidRPr="000E6C2D" w:rsidRDefault="00F260C8" w:rsidP="000E6C2D">
            <w:pPr>
              <w:ind w:right="567"/>
              <w:jc w:val="both"/>
              <w:rPr>
                <w:rFonts w:cstheme="minorHAnsi"/>
                <w:sz w:val="24"/>
                <w:szCs w:val="24"/>
              </w:rPr>
            </w:pPr>
          </w:p>
          <w:p w14:paraId="24258923" w14:textId="70E68649" w:rsidR="00552547" w:rsidRDefault="00552547" w:rsidP="005B4865">
            <w:pPr>
              <w:ind w:right="567"/>
              <w:jc w:val="both"/>
              <w:rPr>
                <w:b/>
                <w:sz w:val="24"/>
                <w:szCs w:val="24"/>
                <w:u w:val="single"/>
              </w:rPr>
            </w:pPr>
          </w:p>
          <w:p w14:paraId="56BA9FB2" w14:textId="77777777" w:rsidR="00E63D96" w:rsidRPr="00552547" w:rsidRDefault="00E63D96" w:rsidP="005B4865">
            <w:pPr>
              <w:ind w:right="567"/>
              <w:jc w:val="both"/>
              <w:rPr>
                <w:b/>
                <w:sz w:val="24"/>
                <w:szCs w:val="24"/>
                <w:u w:val="single"/>
              </w:rPr>
            </w:pPr>
          </w:p>
          <w:p w14:paraId="4F0ABC49" w14:textId="51983F49" w:rsidR="00C67D60" w:rsidRPr="006571AC" w:rsidRDefault="00C67D60" w:rsidP="003F7F7D">
            <w:pPr>
              <w:pStyle w:val="NoSpacing"/>
              <w:ind w:left="-62" w:right="567"/>
              <w:jc w:val="both"/>
              <w:rPr>
                <w:color w:val="FF0000"/>
                <w:sz w:val="20"/>
                <w:szCs w:val="20"/>
              </w:rPr>
            </w:pPr>
            <w:r w:rsidRPr="00C67D60">
              <w:rPr>
                <w:sz w:val="20"/>
                <w:szCs w:val="20"/>
              </w:rPr>
              <w:t>There being no other business the meeting wa</w:t>
            </w:r>
            <w:r>
              <w:rPr>
                <w:sz w:val="20"/>
                <w:szCs w:val="20"/>
              </w:rPr>
              <w:t>s</w:t>
            </w:r>
            <w:r w:rsidRPr="00C67D60">
              <w:rPr>
                <w:sz w:val="20"/>
                <w:szCs w:val="20"/>
              </w:rPr>
              <w:t xml:space="preserve"> closed at </w:t>
            </w:r>
            <w:r w:rsidR="007747EB">
              <w:rPr>
                <w:sz w:val="20"/>
                <w:szCs w:val="20"/>
              </w:rPr>
              <w:t>9</w:t>
            </w:r>
            <w:r w:rsidR="00F260C8" w:rsidRPr="00636614">
              <w:rPr>
                <w:sz w:val="20"/>
                <w:szCs w:val="20"/>
              </w:rPr>
              <w:t>.</w:t>
            </w:r>
            <w:r w:rsidR="00636614" w:rsidRPr="00636614">
              <w:rPr>
                <w:sz w:val="20"/>
                <w:szCs w:val="20"/>
              </w:rPr>
              <w:t>00</w:t>
            </w:r>
            <w:r w:rsidR="00F260C8" w:rsidRPr="00636614">
              <w:rPr>
                <w:sz w:val="20"/>
                <w:szCs w:val="20"/>
              </w:rPr>
              <w:t>pm</w:t>
            </w:r>
          </w:p>
          <w:p w14:paraId="69E61BAD" w14:textId="77777777" w:rsidR="00C67D60" w:rsidRDefault="00C67D60" w:rsidP="003F7F7D">
            <w:pPr>
              <w:pStyle w:val="NoSpacing"/>
              <w:ind w:left="-62" w:right="567"/>
              <w:jc w:val="both"/>
              <w:rPr>
                <w:sz w:val="20"/>
                <w:szCs w:val="20"/>
              </w:rPr>
            </w:pPr>
          </w:p>
          <w:p w14:paraId="3BC0AFEA" w14:textId="77777777" w:rsidR="00C67D60" w:rsidRPr="00C67D60" w:rsidRDefault="00C67D60" w:rsidP="003F7F7D">
            <w:pPr>
              <w:pStyle w:val="NoSpacing"/>
              <w:ind w:left="-62" w:right="567"/>
              <w:jc w:val="both"/>
              <w:rPr>
                <w:sz w:val="24"/>
                <w:szCs w:val="24"/>
              </w:rPr>
            </w:pPr>
            <w:r w:rsidRPr="00C67D60">
              <w:rPr>
                <w:sz w:val="24"/>
                <w:szCs w:val="24"/>
              </w:rPr>
              <w:t>Signed…………………………………………………</w:t>
            </w:r>
          </w:p>
          <w:p w14:paraId="6A296558" w14:textId="77777777" w:rsidR="00C67D60" w:rsidRPr="00C67D60" w:rsidRDefault="00C67D60" w:rsidP="003F7F7D">
            <w:pPr>
              <w:pStyle w:val="NoSpacing"/>
              <w:ind w:left="-62" w:right="567"/>
              <w:jc w:val="both"/>
              <w:rPr>
                <w:sz w:val="24"/>
                <w:szCs w:val="24"/>
              </w:rPr>
            </w:pPr>
          </w:p>
          <w:p w14:paraId="5121C9CB" w14:textId="77777777" w:rsidR="00613AF7" w:rsidRDefault="00C67D60" w:rsidP="00D320F1">
            <w:pPr>
              <w:pStyle w:val="NoSpacing"/>
              <w:ind w:left="-62" w:right="567"/>
              <w:jc w:val="both"/>
              <w:rPr>
                <w:sz w:val="24"/>
                <w:szCs w:val="24"/>
              </w:rPr>
            </w:pPr>
            <w:r w:rsidRPr="00C67D60">
              <w:rPr>
                <w:sz w:val="24"/>
                <w:szCs w:val="24"/>
              </w:rPr>
              <w:t>Dated ……………………………………………</w:t>
            </w:r>
            <w:proofErr w:type="gramStart"/>
            <w:r w:rsidRPr="00C67D60">
              <w:rPr>
                <w:sz w:val="24"/>
                <w:szCs w:val="24"/>
              </w:rPr>
              <w:t>…..</w:t>
            </w:r>
            <w:proofErr w:type="gramEnd"/>
          </w:p>
          <w:p w14:paraId="18474F02" w14:textId="77777777" w:rsidR="0047158A" w:rsidRDefault="0047158A" w:rsidP="00D320F1">
            <w:pPr>
              <w:pStyle w:val="NoSpacing"/>
              <w:ind w:left="-62" w:right="567"/>
              <w:jc w:val="both"/>
              <w:rPr>
                <w:sz w:val="24"/>
                <w:szCs w:val="24"/>
              </w:rPr>
            </w:pPr>
          </w:p>
          <w:p w14:paraId="02AEC68A" w14:textId="77777777" w:rsidR="0047158A" w:rsidRDefault="0047158A" w:rsidP="00D320F1">
            <w:pPr>
              <w:pStyle w:val="NoSpacing"/>
              <w:ind w:left="-62" w:right="567"/>
              <w:jc w:val="both"/>
              <w:rPr>
                <w:sz w:val="24"/>
                <w:szCs w:val="24"/>
              </w:rPr>
            </w:pPr>
          </w:p>
          <w:p w14:paraId="460F5C7F" w14:textId="77777777" w:rsidR="000F0954" w:rsidRPr="00C67D60" w:rsidRDefault="000F0954" w:rsidP="00D320F1">
            <w:pPr>
              <w:pStyle w:val="NoSpacing"/>
              <w:ind w:left="-62" w:right="567"/>
              <w:jc w:val="both"/>
              <w:rPr>
                <w:sz w:val="20"/>
                <w:szCs w:val="20"/>
              </w:rPr>
            </w:pPr>
          </w:p>
        </w:tc>
      </w:tr>
      <w:tr w:rsidR="00A56A8A" w14:paraId="702AACB0" w14:textId="77777777" w:rsidTr="005D44A4">
        <w:tc>
          <w:tcPr>
            <w:tcW w:w="1134" w:type="dxa"/>
            <w:tcBorders>
              <w:top w:val="nil"/>
              <w:left w:val="nil"/>
              <w:bottom w:val="nil"/>
              <w:right w:val="nil"/>
            </w:tcBorders>
          </w:tcPr>
          <w:p w14:paraId="2D19B1A3" w14:textId="77777777" w:rsidR="00A56A8A" w:rsidRDefault="00A56A8A" w:rsidP="007B6D3B">
            <w:pPr>
              <w:pStyle w:val="NoSpacing"/>
              <w:ind w:hanging="76"/>
              <w:rPr>
                <w:b/>
                <w:sz w:val="24"/>
                <w:szCs w:val="24"/>
              </w:rPr>
            </w:pPr>
          </w:p>
        </w:tc>
        <w:tc>
          <w:tcPr>
            <w:tcW w:w="8789" w:type="dxa"/>
            <w:tcBorders>
              <w:top w:val="nil"/>
              <w:left w:val="nil"/>
              <w:bottom w:val="nil"/>
              <w:right w:val="nil"/>
            </w:tcBorders>
          </w:tcPr>
          <w:p w14:paraId="4DC09541" w14:textId="77777777" w:rsidR="00A56A8A" w:rsidRPr="00B0674E" w:rsidRDefault="00A56A8A" w:rsidP="003F7F7D">
            <w:pPr>
              <w:pStyle w:val="NoSpacing"/>
              <w:ind w:right="567"/>
              <w:rPr>
                <w:b/>
                <w:sz w:val="24"/>
                <w:szCs w:val="24"/>
                <w:u w:val="single"/>
              </w:rPr>
            </w:pPr>
          </w:p>
        </w:tc>
      </w:tr>
    </w:tbl>
    <w:p w14:paraId="6C6BA5AD" w14:textId="78BFD402" w:rsidR="004214E8" w:rsidRDefault="004214E8" w:rsidP="008F51B2">
      <w:pPr>
        <w:pStyle w:val="NoSpacing"/>
        <w:rPr>
          <w:sz w:val="24"/>
          <w:szCs w:val="24"/>
        </w:rPr>
      </w:pPr>
    </w:p>
    <w:p w14:paraId="72353BCC" w14:textId="7F43F0AD" w:rsidR="004214E8" w:rsidRDefault="004214E8" w:rsidP="008F51B2">
      <w:pPr>
        <w:pStyle w:val="NoSpacing"/>
        <w:rPr>
          <w:sz w:val="24"/>
          <w:szCs w:val="24"/>
        </w:rPr>
      </w:pPr>
    </w:p>
    <w:tbl>
      <w:tblPr>
        <w:tblW w:w="9634" w:type="dxa"/>
        <w:tblLook w:val="04A0" w:firstRow="1" w:lastRow="0" w:firstColumn="1" w:lastColumn="0" w:noHBand="0" w:noVBand="1"/>
      </w:tblPr>
      <w:tblGrid>
        <w:gridCol w:w="1582"/>
        <w:gridCol w:w="2246"/>
        <w:gridCol w:w="3832"/>
        <w:gridCol w:w="961"/>
        <w:gridCol w:w="1056"/>
      </w:tblGrid>
      <w:tr w:rsidR="004214E8" w:rsidRPr="00EF335F" w14:paraId="5CF29AE0" w14:textId="77777777" w:rsidTr="00E63D96">
        <w:trPr>
          <w:trHeight w:val="883"/>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DB972"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DATE</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14:paraId="2EEFFBDE"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PAYEE</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479E48FE"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ACCOUNT</w:t>
            </w:r>
          </w:p>
        </w:tc>
        <w:tc>
          <w:tcPr>
            <w:tcW w:w="961" w:type="dxa"/>
            <w:tcBorders>
              <w:top w:val="single" w:sz="4" w:space="0" w:color="auto"/>
              <w:left w:val="nil"/>
              <w:bottom w:val="single" w:sz="4" w:space="0" w:color="auto"/>
              <w:right w:val="single" w:sz="4" w:space="0" w:color="auto"/>
            </w:tcBorders>
            <w:shd w:val="clear" w:color="auto" w:fill="auto"/>
            <w:vAlign w:val="bottom"/>
            <w:hideMark/>
          </w:tcPr>
          <w:p w14:paraId="1E630DD8"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5916DB94"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TOTAL</w:t>
            </w:r>
          </w:p>
        </w:tc>
      </w:tr>
      <w:tr w:rsidR="004214E8" w:rsidRPr="00EF335F" w14:paraId="04077631"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22C629B"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10/03/2018</w:t>
            </w:r>
          </w:p>
        </w:tc>
        <w:tc>
          <w:tcPr>
            <w:tcW w:w="2246" w:type="dxa"/>
            <w:tcBorders>
              <w:top w:val="nil"/>
              <w:left w:val="nil"/>
              <w:bottom w:val="single" w:sz="4" w:space="0" w:color="auto"/>
              <w:right w:val="single" w:sz="4" w:space="0" w:color="auto"/>
            </w:tcBorders>
            <w:shd w:val="clear" w:color="auto" w:fill="auto"/>
            <w:noWrap/>
            <w:vAlign w:val="bottom"/>
            <w:hideMark/>
          </w:tcPr>
          <w:p w14:paraId="5BCFCF57"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RMBC</w:t>
            </w:r>
          </w:p>
        </w:tc>
        <w:tc>
          <w:tcPr>
            <w:tcW w:w="3832" w:type="dxa"/>
            <w:tcBorders>
              <w:top w:val="nil"/>
              <w:left w:val="nil"/>
              <w:bottom w:val="single" w:sz="4" w:space="0" w:color="auto"/>
              <w:right w:val="single" w:sz="4" w:space="0" w:color="auto"/>
            </w:tcBorders>
            <w:shd w:val="clear" w:color="auto" w:fill="auto"/>
            <w:noWrap/>
            <w:vAlign w:val="bottom"/>
            <w:hideMark/>
          </w:tcPr>
          <w:p w14:paraId="4E52202F"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Land &amp; Garage Rent</w:t>
            </w:r>
          </w:p>
        </w:tc>
        <w:tc>
          <w:tcPr>
            <w:tcW w:w="961" w:type="dxa"/>
            <w:tcBorders>
              <w:top w:val="nil"/>
              <w:left w:val="nil"/>
              <w:bottom w:val="single" w:sz="4" w:space="0" w:color="auto"/>
              <w:right w:val="single" w:sz="4" w:space="0" w:color="auto"/>
            </w:tcBorders>
            <w:shd w:val="clear" w:color="auto" w:fill="auto"/>
            <w:noWrap/>
            <w:vAlign w:val="bottom"/>
            <w:hideMark/>
          </w:tcPr>
          <w:p w14:paraId="3FA99446" w14:textId="77777777" w:rsidR="004214E8" w:rsidRPr="00EF335F" w:rsidRDefault="004214E8" w:rsidP="004214E8">
            <w:pPr>
              <w:spacing w:after="0" w:line="240" w:lineRule="auto"/>
              <w:jc w:val="right"/>
              <w:rPr>
                <w:rFonts w:eastAsia="Times New Roman" w:cstheme="minorHAnsi"/>
                <w:color w:val="000000"/>
                <w:lang w:eastAsia="en-GB"/>
              </w:rPr>
            </w:pPr>
            <w:r w:rsidRPr="00EF335F">
              <w:rPr>
                <w:rFonts w:eastAsia="Times New Roman" w:cstheme="minorHAnsi"/>
                <w:color w:val="000000"/>
                <w:lang w:eastAsia="en-GB"/>
              </w:rPr>
              <w:t>DD</w:t>
            </w:r>
          </w:p>
        </w:tc>
        <w:tc>
          <w:tcPr>
            <w:tcW w:w="1013" w:type="dxa"/>
            <w:tcBorders>
              <w:top w:val="nil"/>
              <w:left w:val="nil"/>
              <w:bottom w:val="single" w:sz="4" w:space="0" w:color="auto"/>
              <w:right w:val="single" w:sz="4" w:space="0" w:color="auto"/>
            </w:tcBorders>
            <w:shd w:val="clear" w:color="auto" w:fill="auto"/>
            <w:noWrap/>
            <w:vAlign w:val="bottom"/>
            <w:hideMark/>
          </w:tcPr>
          <w:p w14:paraId="67AA1C2A"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24.70</w:t>
            </w:r>
          </w:p>
        </w:tc>
      </w:tr>
      <w:tr w:rsidR="004214E8" w:rsidRPr="00EF335F" w14:paraId="0D8AD026"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D4DDDBD"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10/03/2018</w:t>
            </w:r>
          </w:p>
        </w:tc>
        <w:tc>
          <w:tcPr>
            <w:tcW w:w="2246" w:type="dxa"/>
            <w:tcBorders>
              <w:top w:val="nil"/>
              <w:left w:val="nil"/>
              <w:bottom w:val="single" w:sz="4" w:space="0" w:color="auto"/>
              <w:right w:val="single" w:sz="4" w:space="0" w:color="auto"/>
            </w:tcBorders>
            <w:shd w:val="clear" w:color="auto" w:fill="auto"/>
            <w:noWrap/>
            <w:vAlign w:val="bottom"/>
            <w:hideMark/>
          </w:tcPr>
          <w:p w14:paraId="1F406E62"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O2</w:t>
            </w:r>
          </w:p>
        </w:tc>
        <w:tc>
          <w:tcPr>
            <w:tcW w:w="3832" w:type="dxa"/>
            <w:tcBorders>
              <w:top w:val="nil"/>
              <w:left w:val="nil"/>
              <w:bottom w:val="single" w:sz="4" w:space="0" w:color="auto"/>
              <w:right w:val="single" w:sz="4" w:space="0" w:color="auto"/>
            </w:tcBorders>
            <w:shd w:val="clear" w:color="auto" w:fill="auto"/>
            <w:noWrap/>
            <w:vAlign w:val="bottom"/>
            <w:hideMark/>
          </w:tcPr>
          <w:p w14:paraId="05D76D76"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Mobile </w:t>
            </w:r>
            <w:proofErr w:type="spellStart"/>
            <w:r w:rsidRPr="00EF335F">
              <w:rPr>
                <w:rFonts w:eastAsia="Times New Roman" w:cstheme="minorHAnsi"/>
                <w:color w:val="000000"/>
                <w:lang w:eastAsia="en-GB"/>
              </w:rPr>
              <w:t>inc</w:t>
            </w:r>
            <w:proofErr w:type="spellEnd"/>
            <w:r w:rsidRPr="00EF335F">
              <w:rPr>
                <w:rFonts w:eastAsia="Times New Roman" w:cstheme="minorHAnsi"/>
                <w:color w:val="000000"/>
                <w:lang w:eastAsia="en-GB"/>
              </w:rPr>
              <w:t xml:space="preserve"> device fee</w:t>
            </w:r>
          </w:p>
        </w:tc>
        <w:tc>
          <w:tcPr>
            <w:tcW w:w="961" w:type="dxa"/>
            <w:tcBorders>
              <w:top w:val="nil"/>
              <w:left w:val="nil"/>
              <w:bottom w:val="single" w:sz="4" w:space="0" w:color="auto"/>
              <w:right w:val="single" w:sz="4" w:space="0" w:color="auto"/>
            </w:tcBorders>
            <w:shd w:val="clear" w:color="auto" w:fill="auto"/>
            <w:noWrap/>
            <w:vAlign w:val="bottom"/>
            <w:hideMark/>
          </w:tcPr>
          <w:p w14:paraId="348F02C3" w14:textId="77777777" w:rsidR="004214E8" w:rsidRPr="00EF335F" w:rsidRDefault="004214E8" w:rsidP="004214E8">
            <w:pPr>
              <w:spacing w:after="0" w:line="240" w:lineRule="auto"/>
              <w:jc w:val="right"/>
              <w:rPr>
                <w:rFonts w:eastAsia="Times New Roman" w:cstheme="minorHAnsi"/>
                <w:color w:val="000000"/>
                <w:lang w:eastAsia="en-GB"/>
              </w:rPr>
            </w:pPr>
            <w:r w:rsidRPr="00EF335F">
              <w:rPr>
                <w:rFonts w:eastAsia="Times New Roman" w:cstheme="minorHAnsi"/>
                <w:color w:val="000000"/>
                <w:lang w:eastAsia="en-GB"/>
              </w:rPr>
              <w:t>DD</w:t>
            </w:r>
          </w:p>
        </w:tc>
        <w:tc>
          <w:tcPr>
            <w:tcW w:w="1013" w:type="dxa"/>
            <w:tcBorders>
              <w:top w:val="nil"/>
              <w:left w:val="nil"/>
              <w:bottom w:val="single" w:sz="4" w:space="0" w:color="auto"/>
              <w:right w:val="single" w:sz="4" w:space="0" w:color="auto"/>
            </w:tcBorders>
            <w:shd w:val="clear" w:color="auto" w:fill="auto"/>
            <w:noWrap/>
            <w:vAlign w:val="bottom"/>
            <w:hideMark/>
          </w:tcPr>
          <w:p w14:paraId="6D69C3D6"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19.11</w:t>
            </w:r>
          </w:p>
        </w:tc>
      </w:tr>
      <w:tr w:rsidR="004214E8" w:rsidRPr="00EF335F" w14:paraId="03D45EA6"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15FE865"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12/03/2018</w:t>
            </w:r>
          </w:p>
        </w:tc>
        <w:tc>
          <w:tcPr>
            <w:tcW w:w="2246" w:type="dxa"/>
            <w:tcBorders>
              <w:top w:val="nil"/>
              <w:left w:val="nil"/>
              <w:bottom w:val="single" w:sz="4" w:space="0" w:color="auto"/>
              <w:right w:val="single" w:sz="4" w:space="0" w:color="auto"/>
            </w:tcBorders>
            <w:shd w:val="clear" w:color="auto" w:fill="auto"/>
            <w:noWrap/>
            <w:vAlign w:val="bottom"/>
            <w:hideMark/>
          </w:tcPr>
          <w:p w14:paraId="77633312" w14:textId="1303C34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South </w:t>
            </w:r>
            <w:proofErr w:type="spellStart"/>
            <w:r w:rsidRPr="00EF335F">
              <w:rPr>
                <w:rFonts w:eastAsia="Times New Roman" w:cstheme="minorHAnsi"/>
                <w:color w:val="000000"/>
                <w:lang w:eastAsia="en-GB"/>
              </w:rPr>
              <w:t>Anston</w:t>
            </w:r>
            <w:proofErr w:type="spellEnd"/>
            <w:r w:rsidRPr="00EF335F">
              <w:rPr>
                <w:rFonts w:eastAsia="Times New Roman" w:cstheme="minorHAnsi"/>
                <w:color w:val="000000"/>
                <w:lang w:eastAsia="en-GB"/>
              </w:rPr>
              <w:t xml:space="preserve"> Fire </w:t>
            </w:r>
          </w:p>
        </w:tc>
        <w:tc>
          <w:tcPr>
            <w:tcW w:w="3832" w:type="dxa"/>
            <w:tcBorders>
              <w:top w:val="nil"/>
              <w:left w:val="nil"/>
              <w:bottom w:val="single" w:sz="4" w:space="0" w:color="auto"/>
              <w:right w:val="single" w:sz="4" w:space="0" w:color="auto"/>
            </w:tcBorders>
            <w:shd w:val="clear" w:color="auto" w:fill="auto"/>
            <w:noWrap/>
            <w:vAlign w:val="bottom"/>
            <w:hideMark/>
          </w:tcPr>
          <w:p w14:paraId="33AB2536"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Annual fire extinguisher service</w:t>
            </w:r>
          </w:p>
        </w:tc>
        <w:tc>
          <w:tcPr>
            <w:tcW w:w="961" w:type="dxa"/>
            <w:tcBorders>
              <w:top w:val="nil"/>
              <w:left w:val="nil"/>
              <w:bottom w:val="single" w:sz="4" w:space="0" w:color="auto"/>
              <w:right w:val="single" w:sz="4" w:space="0" w:color="auto"/>
            </w:tcBorders>
            <w:shd w:val="clear" w:color="auto" w:fill="auto"/>
            <w:noWrap/>
            <w:vAlign w:val="bottom"/>
            <w:hideMark/>
          </w:tcPr>
          <w:p w14:paraId="47BF6335"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144DB2E3"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96.56</w:t>
            </w:r>
          </w:p>
        </w:tc>
      </w:tr>
      <w:tr w:rsidR="004214E8" w:rsidRPr="00EF335F" w14:paraId="61C861FC"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53FB1EB"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77992CE7" w14:textId="77777777" w:rsidR="004214E8" w:rsidRPr="00EF335F" w:rsidRDefault="004214E8" w:rsidP="004214E8">
            <w:pPr>
              <w:spacing w:after="0" w:line="240" w:lineRule="auto"/>
              <w:rPr>
                <w:rFonts w:eastAsia="Times New Roman" w:cstheme="minorHAnsi"/>
                <w:lang w:eastAsia="en-GB"/>
              </w:rPr>
            </w:pPr>
            <w:r w:rsidRPr="00EF335F">
              <w:rPr>
                <w:rFonts w:eastAsia="Times New Roman" w:cstheme="minorHAnsi"/>
                <w:lang w:eastAsia="en-GB"/>
              </w:rPr>
              <w:t>Cooper Typo</w:t>
            </w:r>
          </w:p>
        </w:tc>
        <w:tc>
          <w:tcPr>
            <w:tcW w:w="3832" w:type="dxa"/>
            <w:tcBorders>
              <w:top w:val="nil"/>
              <w:left w:val="nil"/>
              <w:bottom w:val="single" w:sz="4" w:space="0" w:color="auto"/>
              <w:right w:val="single" w:sz="4" w:space="0" w:color="auto"/>
            </w:tcBorders>
            <w:shd w:val="clear" w:color="auto" w:fill="auto"/>
            <w:noWrap/>
            <w:vAlign w:val="bottom"/>
            <w:hideMark/>
          </w:tcPr>
          <w:p w14:paraId="4A5CA463" w14:textId="77777777" w:rsidR="004214E8" w:rsidRPr="00EF335F" w:rsidRDefault="004214E8" w:rsidP="004214E8">
            <w:pPr>
              <w:spacing w:after="0" w:line="240" w:lineRule="auto"/>
              <w:rPr>
                <w:rFonts w:eastAsia="Times New Roman" w:cstheme="minorHAnsi"/>
                <w:lang w:eastAsia="en-GB"/>
              </w:rPr>
            </w:pPr>
            <w:r w:rsidRPr="00EF335F">
              <w:rPr>
                <w:rFonts w:eastAsia="Times New Roman" w:cstheme="minorHAnsi"/>
                <w:lang w:eastAsia="en-GB"/>
              </w:rPr>
              <w:t xml:space="preserve">Villager article </w:t>
            </w:r>
          </w:p>
        </w:tc>
        <w:tc>
          <w:tcPr>
            <w:tcW w:w="961" w:type="dxa"/>
            <w:tcBorders>
              <w:top w:val="nil"/>
              <w:left w:val="nil"/>
              <w:bottom w:val="single" w:sz="4" w:space="0" w:color="auto"/>
              <w:right w:val="single" w:sz="4" w:space="0" w:color="auto"/>
            </w:tcBorders>
            <w:shd w:val="clear" w:color="auto" w:fill="auto"/>
            <w:noWrap/>
            <w:vAlign w:val="bottom"/>
            <w:hideMark/>
          </w:tcPr>
          <w:p w14:paraId="5F1B3737"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32221D3C"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78.00</w:t>
            </w:r>
          </w:p>
        </w:tc>
      </w:tr>
      <w:tr w:rsidR="004214E8" w:rsidRPr="00EF335F" w14:paraId="470D6AF2"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F63DC8F"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151135E4"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Pike Joinery Ltd</w:t>
            </w:r>
          </w:p>
        </w:tc>
        <w:tc>
          <w:tcPr>
            <w:tcW w:w="3832" w:type="dxa"/>
            <w:tcBorders>
              <w:top w:val="nil"/>
              <w:left w:val="nil"/>
              <w:bottom w:val="single" w:sz="4" w:space="0" w:color="auto"/>
              <w:right w:val="single" w:sz="4" w:space="0" w:color="auto"/>
            </w:tcBorders>
            <w:shd w:val="clear" w:color="auto" w:fill="auto"/>
            <w:noWrap/>
            <w:vAlign w:val="bottom"/>
            <w:hideMark/>
          </w:tcPr>
          <w:p w14:paraId="504D1A6F"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Hall refurbishment - part payment</w:t>
            </w:r>
          </w:p>
        </w:tc>
        <w:tc>
          <w:tcPr>
            <w:tcW w:w="961" w:type="dxa"/>
            <w:tcBorders>
              <w:top w:val="nil"/>
              <w:left w:val="nil"/>
              <w:bottom w:val="single" w:sz="4" w:space="0" w:color="auto"/>
              <w:right w:val="single" w:sz="4" w:space="0" w:color="auto"/>
            </w:tcBorders>
            <w:shd w:val="clear" w:color="auto" w:fill="auto"/>
            <w:noWrap/>
            <w:vAlign w:val="bottom"/>
            <w:hideMark/>
          </w:tcPr>
          <w:p w14:paraId="38FBED6A"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33CFD439"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60000.00</w:t>
            </w:r>
          </w:p>
        </w:tc>
      </w:tr>
      <w:tr w:rsidR="004214E8" w:rsidRPr="00EF335F" w14:paraId="446802DC"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8CC9064"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0ACC3B4D"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DMBC</w:t>
            </w:r>
          </w:p>
        </w:tc>
        <w:tc>
          <w:tcPr>
            <w:tcW w:w="3832" w:type="dxa"/>
            <w:tcBorders>
              <w:top w:val="nil"/>
              <w:left w:val="nil"/>
              <w:bottom w:val="single" w:sz="4" w:space="0" w:color="auto"/>
              <w:right w:val="nil"/>
            </w:tcBorders>
            <w:shd w:val="clear" w:color="auto" w:fill="auto"/>
            <w:noWrap/>
            <w:vAlign w:val="bottom"/>
            <w:hideMark/>
          </w:tcPr>
          <w:p w14:paraId="580BACD2" w14:textId="126746EC"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Quarterly contract maintenance</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2F1E8CD"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257CEB9F"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346.93</w:t>
            </w:r>
          </w:p>
        </w:tc>
      </w:tr>
      <w:tr w:rsidR="004214E8" w:rsidRPr="00EF335F" w14:paraId="27B1CF35"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542926D" w14:textId="77777777" w:rsidR="004214E8" w:rsidRPr="00EF335F" w:rsidRDefault="004214E8" w:rsidP="004214E8">
            <w:pPr>
              <w:spacing w:after="0" w:line="240" w:lineRule="auto"/>
              <w:jc w:val="right"/>
              <w:rPr>
                <w:rFonts w:eastAsia="Times New Roman" w:cstheme="minorHAnsi"/>
                <w:lang w:eastAsia="en-GB"/>
              </w:rPr>
            </w:pPr>
            <w:bookmarkStart w:id="1" w:name="_Hlk509248881"/>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45F85E00"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Openreach</w:t>
            </w:r>
          </w:p>
        </w:tc>
        <w:tc>
          <w:tcPr>
            <w:tcW w:w="3832" w:type="dxa"/>
            <w:tcBorders>
              <w:top w:val="nil"/>
              <w:left w:val="nil"/>
              <w:bottom w:val="single" w:sz="4" w:space="0" w:color="auto"/>
              <w:right w:val="nil"/>
            </w:tcBorders>
            <w:shd w:val="clear" w:color="auto" w:fill="auto"/>
            <w:noWrap/>
            <w:vAlign w:val="bottom"/>
            <w:hideMark/>
          </w:tcPr>
          <w:p w14:paraId="643B103F"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Hall- line relocation</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8EB3074"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01AEBDBE" w14:textId="77777777" w:rsidR="004214E8" w:rsidRPr="00EF335F" w:rsidRDefault="004214E8" w:rsidP="004214E8">
            <w:pPr>
              <w:spacing w:after="0" w:line="240" w:lineRule="auto"/>
              <w:jc w:val="right"/>
              <w:rPr>
                <w:rFonts w:eastAsia="Times New Roman" w:cstheme="minorHAnsi"/>
                <w:color w:val="000000"/>
                <w:lang w:eastAsia="en-GB"/>
              </w:rPr>
            </w:pPr>
            <w:r w:rsidRPr="00EF335F">
              <w:rPr>
                <w:rFonts w:eastAsia="Times New Roman" w:cstheme="minorHAnsi"/>
                <w:color w:val="000000"/>
                <w:lang w:eastAsia="en-GB"/>
              </w:rPr>
              <w:t>126.72</w:t>
            </w:r>
          </w:p>
        </w:tc>
      </w:tr>
      <w:bookmarkEnd w:id="1"/>
      <w:tr w:rsidR="00862332" w:rsidRPr="00EF335F" w14:paraId="4D6A735D"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F129858" w14:textId="77777777" w:rsidR="00862332" w:rsidRPr="00EF335F" w:rsidRDefault="00862332" w:rsidP="002E0C66">
            <w:pPr>
              <w:spacing w:after="0" w:line="240" w:lineRule="auto"/>
              <w:jc w:val="right"/>
              <w:rPr>
                <w:rFonts w:eastAsia="Times New Roman" w:cstheme="minorHAnsi"/>
                <w:lang w:eastAsia="en-GB"/>
              </w:rPr>
            </w:pPr>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476B50CB" w14:textId="2CCE5ACB" w:rsidR="00862332" w:rsidRPr="00EF335F" w:rsidRDefault="00862332" w:rsidP="002E0C66">
            <w:pPr>
              <w:spacing w:after="0" w:line="240" w:lineRule="auto"/>
              <w:rPr>
                <w:rFonts w:eastAsia="Times New Roman" w:cstheme="minorHAnsi"/>
                <w:color w:val="000000"/>
                <w:lang w:eastAsia="en-GB"/>
              </w:rPr>
            </w:pPr>
            <w:r w:rsidRPr="00EF335F">
              <w:rPr>
                <w:rFonts w:eastAsia="Times New Roman" w:cstheme="minorHAnsi"/>
                <w:color w:val="000000"/>
                <w:lang w:eastAsia="en-GB"/>
              </w:rPr>
              <w:t>Steve Pearson</w:t>
            </w:r>
          </w:p>
        </w:tc>
        <w:tc>
          <w:tcPr>
            <w:tcW w:w="3832" w:type="dxa"/>
            <w:tcBorders>
              <w:top w:val="nil"/>
              <w:left w:val="nil"/>
              <w:bottom w:val="single" w:sz="4" w:space="0" w:color="auto"/>
              <w:right w:val="nil"/>
            </w:tcBorders>
            <w:shd w:val="clear" w:color="auto" w:fill="auto"/>
            <w:noWrap/>
            <w:vAlign w:val="bottom"/>
            <w:hideMark/>
          </w:tcPr>
          <w:p w14:paraId="7B075A01" w14:textId="03B282E9" w:rsidR="00862332" w:rsidRPr="00EF335F" w:rsidRDefault="00862332" w:rsidP="002E0C66">
            <w:pPr>
              <w:spacing w:after="0" w:line="240" w:lineRule="auto"/>
              <w:rPr>
                <w:rFonts w:eastAsia="Times New Roman" w:cstheme="minorHAnsi"/>
                <w:color w:val="000000"/>
                <w:lang w:eastAsia="en-GB"/>
              </w:rPr>
            </w:pPr>
            <w:r w:rsidRPr="00EF335F">
              <w:rPr>
                <w:rFonts w:eastAsia="Times New Roman" w:cstheme="minorHAnsi"/>
                <w:color w:val="000000"/>
                <w:lang w:eastAsia="en-GB"/>
              </w:rPr>
              <w:t>Hall- sundries</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414C588" w14:textId="77777777" w:rsidR="00862332" w:rsidRPr="00EF335F" w:rsidRDefault="00862332" w:rsidP="002E0C66">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0BEAE546" w14:textId="6DA0CE27" w:rsidR="00862332" w:rsidRPr="00EF335F" w:rsidRDefault="00862332" w:rsidP="002E0C66">
            <w:pPr>
              <w:spacing w:after="0" w:line="240" w:lineRule="auto"/>
              <w:jc w:val="right"/>
              <w:rPr>
                <w:rFonts w:eastAsia="Times New Roman" w:cstheme="minorHAnsi"/>
                <w:color w:val="000000"/>
                <w:lang w:eastAsia="en-GB"/>
              </w:rPr>
            </w:pPr>
            <w:r w:rsidRPr="00EF335F">
              <w:rPr>
                <w:rFonts w:eastAsia="Times New Roman" w:cstheme="minorHAnsi"/>
                <w:color w:val="000000"/>
                <w:lang w:eastAsia="en-GB"/>
              </w:rPr>
              <w:t>55.49</w:t>
            </w:r>
          </w:p>
        </w:tc>
      </w:tr>
      <w:tr w:rsidR="004214E8" w:rsidRPr="00EF335F" w14:paraId="0541DACC"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B66EC09"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19/03/2018</w:t>
            </w:r>
          </w:p>
        </w:tc>
        <w:tc>
          <w:tcPr>
            <w:tcW w:w="2246" w:type="dxa"/>
            <w:tcBorders>
              <w:top w:val="nil"/>
              <w:left w:val="nil"/>
              <w:bottom w:val="single" w:sz="4" w:space="0" w:color="auto"/>
              <w:right w:val="single" w:sz="4" w:space="0" w:color="auto"/>
            </w:tcBorders>
            <w:shd w:val="clear" w:color="auto" w:fill="auto"/>
            <w:noWrap/>
            <w:vAlign w:val="bottom"/>
            <w:hideMark/>
          </w:tcPr>
          <w:p w14:paraId="667A068F"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Ace Janitorial  </w:t>
            </w:r>
          </w:p>
        </w:tc>
        <w:tc>
          <w:tcPr>
            <w:tcW w:w="3832" w:type="dxa"/>
            <w:tcBorders>
              <w:top w:val="nil"/>
              <w:left w:val="nil"/>
              <w:bottom w:val="single" w:sz="4" w:space="0" w:color="auto"/>
              <w:right w:val="nil"/>
            </w:tcBorders>
            <w:shd w:val="clear" w:color="auto" w:fill="auto"/>
            <w:noWrap/>
            <w:vAlign w:val="bottom"/>
            <w:hideMark/>
          </w:tcPr>
          <w:p w14:paraId="725A8E5D" w14:textId="784FA58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Hall- Cleaning products</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7146DA3"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nil"/>
              <w:right w:val="nil"/>
            </w:tcBorders>
            <w:shd w:val="clear" w:color="auto" w:fill="auto"/>
            <w:noWrap/>
            <w:vAlign w:val="bottom"/>
            <w:hideMark/>
          </w:tcPr>
          <w:p w14:paraId="05BED6C4" w14:textId="77777777" w:rsidR="004214E8" w:rsidRPr="00EF335F" w:rsidRDefault="004214E8" w:rsidP="00E63D96">
            <w:pPr>
              <w:spacing w:after="0" w:line="240" w:lineRule="auto"/>
              <w:jc w:val="right"/>
              <w:rPr>
                <w:rFonts w:eastAsia="Times New Roman" w:cstheme="minorHAnsi"/>
                <w:color w:val="000000"/>
                <w:lang w:eastAsia="en-GB"/>
              </w:rPr>
            </w:pPr>
            <w:r w:rsidRPr="00EF335F">
              <w:rPr>
                <w:rFonts w:eastAsia="Times New Roman" w:cstheme="minorHAnsi"/>
                <w:color w:val="000000"/>
                <w:lang w:eastAsia="en-GB"/>
              </w:rPr>
              <w:t>168.19</w:t>
            </w:r>
          </w:p>
        </w:tc>
      </w:tr>
      <w:tr w:rsidR="004214E8" w:rsidRPr="00EF335F" w14:paraId="23251E17"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A73836C"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01/04/2018</w:t>
            </w:r>
          </w:p>
        </w:tc>
        <w:tc>
          <w:tcPr>
            <w:tcW w:w="2246" w:type="dxa"/>
            <w:tcBorders>
              <w:top w:val="nil"/>
              <w:left w:val="nil"/>
              <w:bottom w:val="single" w:sz="4" w:space="0" w:color="auto"/>
              <w:right w:val="single" w:sz="4" w:space="0" w:color="auto"/>
            </w:tcBorders>
            <w:shd w:val="clear" w:color="auto" w:fill="auto"/>
            <w:noWrap/>
            <w:vAlign w:val="bottom"/>
            <w:hideMark/>
          </w:tcPr>
          <w:p w14:paraId="4C85B2BB" w14:textId="2C7AA13A"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Various </w:t>
            </w:r>
          </w:p>
        </w:tc>
        <w:tc>
          <w:tcPr>
            <w:tcW w:w="3832" w:type="dxa"/>
            <w:tcBorders>
              <w:top w:val="nil"/>
              <w:left w:val="nil"/>
              <w:bottom w:val="single" w:sz="4" w:space="0" w:color="auto"/>
              <w:right w:val="nil"/>
            </w:tcBorders>
            <w:shd w:val="clear" w:color="auto" w:fill="auto"/>
            <w:noWrap/>
            <w:vAlign w:val="bottom"/>
            <w:hideMark/>
          </w:tcPr>
          <w:p w14:paraId="40268A5F" w14:textId="18CCF781"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Salaries Mar</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1974192"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single" w:sz="4" w:space="0" w:color="auto"/>
              <w:left w:val="nil"/>
              <w:bottom w:val="nil"/>
              <w:right w:val="single" w:sz="4" w:space="0" w:color="auto"/>
            </w:tcBorders>
            <w:shd w:val="clear" w:color="auto" w:fill="auto"/>
            <w:noWrap/>
            <w:vAlign w:val="bottom"/>
            <w:hideMark/>
          </w:tcPr>
          <w:p w14:paraId="42BB3676" w14:textId="3EFD3916" w:rsidR="004214E8" w:rsidRPr="00EF335F" w:rsidRDefault="004214E8" w:rsidP="004214E8">
            <w:pPr>
              <w:spacing w:after="0" w:line="240" w:lineRule="auto"/>
              <w:jc w:val="right"/>
              <w:rPr>
                <w:rFonts w:eastAsia="Times New Roman" w:cstheme="minorHAnsi"/>
                <w:u w:val="single"/>
                <w:lang w:eastAsia="en-GB"/>
              </w:rPr>
            </w:pPr>
            <w:r w:rsidRPr="00EF335F">
              <w:rPr>
                <w:rFonts w:eastAsia="Times New Roman" w:cstheme="minorHAnsi"/>
                <w:u w:val="single"/>
                <w:lang w:eastAsia="en-GB"/>
              </w:rPr>
              <w:t>1733.13</w:t>
            </w:r>
          </w:p>
        </w:tc>
      </w:tr>
      <w:tr w:rsidR="004214E8" w:rsidRPr="00EF335F" w14:paraId="5CBDA0FD"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B751F91"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01/04/2018</w:t>
            </w:r>
          </w:p>
        </w:tc>
        <w:tc>
          <w:tcPr>
            <w:tcW w:w="2246" w:type="dxa"/>
            <w:tcBorders>
              <w:top w:val="nil"/>
              <w:left w:val="nil"/>
              <w:bottom w:val="single" w:sz="4" w:space="0" w:color="auto"/>
              <w:right w:val="single" w:sz="4" w:space="0" w:color="auto"/>
            </w:tcBorders>
            <w:shd w:val="clear" w:color="auto" w:fill="auto"/>
            <w:noWrap/>
            <w:vAlign w:val="bottom"/>
            <w:hideMark/>
          </w:tcPr>
          <w:p w14:paraId="5749078B"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Peoples Pension</w:t>
            </w:r>
          </w:p>
        </w:tc>
        <w:tc>
          <w:tcPr>
            <w:tcW w:w="3832" w:type="dxa"/>
            <w:tcBorders>
              <w:top w:val="nil"/>
              <w:left w:val="nil"/>
              <w:bottom w:val="single" w:sz="4" w:space="0" w:color="auto"/>
              <w:right w:val="single" w:sz="4" w:space="0" w:color="auto"/>
            </w:tcBorders>
            <w:shd w:val="clear" w:color="auto" w:fill="auto"/>
            <w:noWrap/>
            <w:vAlign w:val="bottom"/>
            <w:hideMark/>
          </w:tcPr>
          <w:p w14:paraId="27B341BB" w14:textId="228E226F"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Pension contributions </w:t>
            </w:r>
          </w:p>
        </w:tc>
        <w:tc>
          <w:tcPr>
            <w:tcW w:w="961" w:type="dxa"/>
            <w:tcBorders>
              <w:top w:val="nil"/>
              <w:left w:val="nil"/>
              <w:bottom w:val="single" w:sz="4" w:space="0" w:color="auto"/>
              <w:right w:val="single" w:sz="4" w:space="0" w:color="auto"/>
            </w:tcBorders>
            <w:shd w:val="clear" w:color="auto" w:fill="auto"/>
            <w:noWrap/>
            <w:vAlign w:val="bottom"/>
            <w:hideMark/>
          </w:tcPr>
          <w:p w14:paraId="22ED5B6E"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DD</w:t>
            </w:r>
          </w:p>
        </w:tc>
        <w:tc>
          <w:tcPr>
            <w:tcW w:w="1013" w:type="dxa"/>
            <w:tcBorders>
              <w:top w:val="nil"/>
              <w:left w:val="nil"/>
              <w:bottom w:val="single" w:sz="4" w:space="0" w:color="auto"/>
              <w:right w:val="single" w:sz="4" w:space="0" w:color="auto"/>
            </w:tcBorders>
            <w:shd w:val="clear" w:color="auto" w:fill="auto"/>
            <w:noWrap/>
            <w:vAlign w:val="bottom"/>
            <w:hideMark/>
          </w:tcPr>
          <w:p w14:paraId="06D96328"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20.21</w:t>
            </w:r>
          </w:p>
        </w:tc>
      </w:tr>
      <w:tr w:rsidR="004214E8" w:rsidRPr="00EF335F" w14:paraId="4EA07952" w14:textId="77777777" w:rsidTr="00E63D96">
        <w:trPr>
          <w:trHeight w:val="309"/>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1D5F13C"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01/04/2018</w:t>
            </w:r>
          </w:p>
        </w:tc>
        <w:tc>
          <w:tcPr>
            <w:tcW w:w="2246" w:type="dxa"/>
            <w:tcBorders>
              <w:top w:val="nil"/>
              <w:left w:val="nil"/>
              <w:bottom w:val="single" w:sz="4" w:space="0" w:color="auto"/>
              <w:right w:val="single" w:sz="4" w:space="0" w:color="auto"/>
            </w:tcBorders>
            <w:shd w:val="clear" w:color="auto" w:fill="auto"/>
            <w:noWrap/>
            <w:vAlign w:val="bottom"/>
            <w:hideMark/>
          </w:tcPr>
          <w:p w14:paraId="37947725"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HMRC</w:t>
            </w:r>
          </w:p>
        </w:tc>
        <w:tc>
          <w:tcPr>
            <w:tcW w:w="3832" w:type="dxa"/>
            <w:tcBorders>
              <w:top w:val="nil"/>
              <w:left w:val="nil"/>
              <w:bottom w:val="single" w:sz="4" w:space="0" w:color="auto"/>
              <w:right w:val="single" w:sz="4" w:space="0" w:color="auto"/>
            </w:tcBorders>
            <w:shd w:val="clear" w:color="auto" w:fill="auto"/>
            <w:noWrap/>
            <w:vAlign w:val="bottom"/>
            <w:hideMark/>
          </w:tcPr>
          <w:p w14:paraId="55AB9318" w14:textId="77777777" w:rsidR="004214E8" w:rsidRPr="00EF335F" w:rsidRDefault="004214E8" w:rsidP="004214E8">
            <w:pPr>
              <w:spacing w:after="0" w:line="240" w:lineRule="auto"/>
              <w:rPr>
                <w:rFonts w:eastAsia="Times New Roman" w:cstheme="minorHAnsi"/>
                <w:color w:val="000000"/>
                <w:lang w:eastAsia="en-GB"/>
              </w:rPr>
            </w:pPr>
            <w:r w:rsidRPr="00EF335F">
              <w:rPr>
                <w:rFonts w:eastAsia="Times New Roman" w:cstheme="minorHAnsi"/>
                <w:color w:val="000000"/>
                <w:lang w:eastAsia="en-GB"/>
              </w:rPr>
              <w:t xml:space="preserve">NICs &amp; IT- Mar </w:t>
            </w:r>
          </w:p>
        </w:tc>
        <w:tc>
          <w:tcPr>
            <w:tcW w:w="961" w:type="dxa"/>
            <w:tcBorders>
              <w:top w:val="nil"/>
              <w:left w:val="nil"/>
              <w:bottom w:val="single" w:sz="4" w:space="0" w:color="auto"/>
              <w:right w:val="single" w:sz="4" w:space="0" w:color="auto"/>
            </w:tcBorders>
            <w:shd w:val="clear" w:color="auto" w:fill="auto"/>
            <w:noWrap/>
            <w:vAlign w:val="bottom"/>
            <w:hideMark/>
          </w:tcPr>
          <w:p w14:paraId="3236D297"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BACS</w:t>
            </w:r>
          </w:p>
        </w:tc>
        <w:tc>
          <w:tcPr>
            <w:tcW w:w="1013" w:type="dxa"/>
            <w:tcBorders>
              <w:top w:val="nil"/>
              <w:left w:val="nil"/>
              <w:bottom w:val="single" w:sz="4" w:space="0" w:color="auto"/>
              <w:right w:val="single" w:sz="4" w:space="0" w:color="auto"/>
            </w:tcBorders>
            <w:shd w:val="clear" w:color="auto" w:fill="auto"/>
            <w:noWrap/>
            <w:vAlign w:val="bottom"/>
            <w:hideMark/>
          </w:tcPr>
          <w:p w14:paraId="7C39C0A5"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361.61</w:t>
            </w:r>
          </w:p>
        </w:tc>
      </w:tr>
      <w:tr w:rsidR="004214E8" w:rsidRPr="00EF335F" w14:paraId="6AAA7B91" w14:textId="77777777" w:rsidTr="00E63D96">
        <w:trPr>
          <w:trHeight w:val="456"/>
        </w:trPr>
        <w:tc>
          <w:tcPr>
            <w:tcW w:w="1582" w:type="dxa"/>
            <w:tcBorders>
              <w:top w:val="nil"/>
              <w:left w:val="single" w:sz="4" w:space="0" w:color="auto"/>
              <w:bottom w:val="single" w:sz="4" w:space="0" w:color="auto"/>
              <w:right w:val="single" w:sz="4" w:space="0" w:color="auto"/>
            </w:tcBorders>
            <w:shd w:val="clear" w:color="000000" w:fill="EEECE1"/>
            <w:noWrap/>
            <w:vAlign w:val="bottom"/>
            <w:hideMark/>
          </w:tcPr>
          <w:p w14:paraId="7D5B1088" w14:textId="77777777" w:rsidR="004214E8" w:rsidRPr="00EF335F" w:rsidRDefault="004214E8" w:rsidP="004214E8">
            <w:pPr>
              <w:spacing w:after="0" w:line="240" w:lineRule="auto"/>
              <w:rPr>
                <w:rFonts w:eastAsia="Times New Roman" w:cstheme="minorHAnsi"/>
                <w:lang w:eastAsia="en-GB"/>
              </w:rPr>
            </w:pPr>
            <w:r w:rsidRPr="00EF335F">
              <w:rPr>
                <w:rFonts w:eastAsia="Times New Roman" w:cstheme="minorHAnsi"/>
                <w:lang w:eastAsia="en-GB"/>
              </w:rPr>
              <w:t> </w:t>
            </w:r>
          </w:p>
        </w:tc>
        <w:tc>
          <w:tcPr>
            <w:tcW w:w="2246" w:type="dxa"/>
            <w:tcBorders>
              <w:top w:val="nil"/>
              <w:left w:val="nil"/>
              <w:bottom w:val="single" w:sz="4" w:space="0" w:color="auto"/>
              <w:right w:val="single" w:sz="4" w:space="0" w:color="auto"/>
            </w:tcBorders>
            <w:shd w:val="clear" w:color="000000" w:fill="EEECE1"/>
            <w:noWrap/>
            <w:vAlign w:val="bottom"/>
            <w:hideMark/>
          </w:tcPr>
          <w:p w14:paraId="29963821"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TOTAL</w:t>
            </w:r>
          </w:p>
        </w:tc>
        <w:tc>
          <w:tcPr>
            <w:tcW w:w="3832" w:type="dxa"/>
            <w:tcBorders>
              <w:top w:val="nil"/>
              <w:left w:val="nil"/>
              <w:bottom w:val="single" w:sz="4" w:space="0" w:color="auto"/>
              <w:right w:val="single" w:sz="4" w:space="0" w:color="auto"/>
            </w:tcBorders>
            <w:shd w:val="clear" w:color="000000" w:fill="EEECE1"/>
            <w:noWrap/>
            <w:vAlign w:val="bottom"/>
            <w:hideMark/>
          </w:tcPr>
          <w:p w14:paraId="02F4143F" w14:textId="77777777" w:rsidR="004214E8" w:rsidRPr="00EF335F" w:rsidRDefault="004214E8" w:rsidP="004214E8">
            <w:pPr>
              <w:spacing w:after="0" w:line="240" w:lineRule="auto"/>
              <w:rPr>
                <w:rFonts w:eastAsia="Times New Roman" w:cstheme="minorHAnsi"/>
                <w:b/>
                <w:bCs/>
                <w:color w:val="000000"/>
                <w:lang w:eastAsia="en-GB"/>
              </w:rPr>
            </w:pPr>
            <w:r w:rsidRPr="00EF335F">
              <w:rPr>
                <w:rFonts w:eastAsia="Times New Roman" w:cstheme="minorHAnsi"/>
                <w:b/>
                <w:bCs/>
                <w:color w:val="000000"/>
                <w:lang w:eastAsia="en-GB"/>
              </w:rPr>
              <w:t> </w:t>
            </w:r>
          </w:p>
        </w:tc>
        <w:tc>
          <w:tcPr>
            <w:tcW w:w="961" w:type="dxa"/>
            <w:tcBorders>
              <w:top w:val="nil"/>
              <w:left w:val="nil"/>
              <w:bottom w:val="single" w:sz="4" w:space="0" w:color="auto"/>
              <w:right w:val="single" w:sz="4" w:space="0" w:color="auto"/>
            </w:tcBorders>
            <w:shd w:val="clear" w:color="000000" w:fill="EEECE1"/>
            <w:noWrap/>
            <w:vAlign w:val="bottom"/>
            <w:hideMark/>
          </w:tcPr>
          <w:p w14:paraId="68B96896" w14:textId="77777777" w:rsidR="004214E8" w:rsidRPr="00EF335F" w:rsidRDefault="004214E8" w:rsidP="004214E8">
            <w:pPr>
              <w:spacing w:after="0" w:line="240" w:lineRule="auto"/>
              <w:jc w:val="right"/>
              <w:rPr>
                <w:rFonts w:eastAsia="Times New Roman" w:cstheme="minorHAnsi"/>
                <w:lang w:eastAsia="en-GB"/>
              </w:rPr>
            </w:pPr>
            <w:r w:rsidRPr="00EF335F">
              <w:rPr>
                <w:rFonts w:eastAsia="Times New Roman" w:cstheme="minorHAnsi"/>
                <w:lang w:eastAsia="en-GB"/>
              </w:rPr>
              <w:t> </w:t>
            </w:r>
          </w:p>
        </w:tc>
        <w:tc>
          <w:tcPr>
            <w:tcW w:w="1013" w:type="dxa"/>
            <w:tcBorders>
              <w:top w:val="nil"/>
              <w:left w:val="nil"/>
              <w:bottom w:val="single" w:sz="4" w:space="0" w:color="auto"/>
              <w:right w:val="single" w:sz="4" w:space="0" w:color="auto"/>
            </w:tcBorders>
            <w:shd w:val="clear" w:color="000000" w:fill="EEECE1"/>
            <w:noWrap/>
            <w:vAlign w:val="bottom"/>
            <w:hideMark/>
          </w:tcPr>
          <w:p w14:paraId="2BEE2913" w14:textId="29F93A8C" w:rsidR="004214E8" w:rsidRPr="00EF335F" w:rsidRDefault="004214E8" w:rsidP="004214E8">
            <w:pPr>
              <w:spacing w:after="0" w:line="240" w:lineRule="auto"/>
              <w:jc w:val="right"/>
              <w:rPr>
                <w:rFonts w:eastAsia="Times New Roman" w:cstheme="minorHAnsi"/>
                <w:b/>
                <w:bCs/>
                <w:lang w:eastAsia="en-GB"/>
              </w:rPr>
            </w:pPr>
            <w:r w:rsidRPr="00EF335F">
              <w:rPr>
                <w:rFonts w:eastAsia="Times New Roman" w:cstheme="minorHAnsi"/>
                <w:b/>
                <w:bCs/>
                <w:lang w:eastAsia="en-GB"/>
              </w:rPr>
              <w:t>6</w:t>
            </w:r>
            <w:r w:rsidR="00862332" w:rsidRPr="00EF335F">
              <w:rPr>
                <w:rFonts w:eastAsia="Times New Roman" w:cstheme="minorHAnsi"/>
                <w:b/>
                <w:bCs/>
                <w:lang w:eastAsia="en-GB"/>
              </w:rPr>
              <w:t>3030</w:t>
            </w:r>
            <w:r w:rsidRPr="00EF335F">
              <w:rPr>
                <w:rFonts w:eastAsia="Times New Roman" w:cstheme="minorHAnsi"/>
                <w:b/>
                <w:bCs/>
                <w:lang w:eastAsia="en-GB"/>
              </w:rPr>
              <w:t>.16</w:t>
            </w:r>
          </w:p>
        </w:tc>
      </w:tr>
    </w:tbl>
    <w:p w14:paraId="6C750884" w14:textId="77777777" w:rsidR="004214E8" w:rsidRPr="00EF335F" w:rsidRDefault="004214E8" w:rsidP="008F51B2">
      <w:pPr>
        <w:pStyle w:val="NoSpacing"/>
        <w:rPr>
          <w:rFonts w:cstheme="minorHAnsi"/>
        </w:rPr>
      </w:pPr>
    </w:p>
    <w:p w14:paraId="6DCDDB1A" w14:textId="77777777" w:rsidR="003A1495" w:rsidRDefault="003A1495" w:rsidP="008F51B2">
      <w:pPr>
        <w:pStyle w:val="NoSpacing"/>
        <w:rPr>
          <w:sz w:val="24"/>
          <w:szCs w:val="24"/>
        </w:rPr>
      </w:pPr>
    </w:p>
    <w:p w14:paraId="0D5B78FF" w14:textId="77777777" w:rsidR="003A1495" w:rsidRDefault="003A1495" w:rsidP="008F51B2">
      <w:pPr>
        <w:pStyle w:val="NoSpacing"/>
        <w:rPr>
          <w:sz w:val="24"/>
          <w:szCs w:val="24"/>
        </w:rPr>
      </w:pPr>
    </w:p>
    <w:sectPr w:rsidR="003A1495" w:rsidSect="00BA6708">
      <w:headerReference w:type="default" r:id="rId8"/>
      <w:pgSz w:w="11906" w:h="16838"/>
      <w:pgMar w:top="993" w:right="991" w:bottom="426" w:left="1440" w:header="708" w:footer="708"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1366" w14:textId="77777777" w:rsidR="00497592" w:rsidRDefault="00497592" w:rsidP="00527943">
      <w:pPr>
        <w:spacing w:after="0" w:line="240" w:lineRule="auto"/>
      </w:pPr>
      <w:r>
        <w:separator/>
      </w:r>
    </w:p>
  </w:endnote>
  <w:endnote w:type="continuationSeparator" w:id="0">
    <w:p w14:paraId="6C2A7A7C" w14:textId="77777777" w:rsidR="00497592" w:rsidRDefault="00497592"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0D43" w14:textId="77777777" w:rsidR="00497592" w:rsidRDefault="00497592" w:rsidP="00527943">
      <w:pPr>
        <w:spacing w:after="0" w:line="240" w:lineRule="auto"/>
      </w:pPr>
      <w:r>
        <w:separator/>
      </w:r>
    </w:p>
  </w:footnote>
  <w:footnote w:type="continuationSeparator" w:id="0">
    <w:p w14:paraId="2A88316B" w14:textId="77777777" w:rsidR="00497592" w:rsidRDefault="00497592"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58212"/>
      <w:docPartObj>
        <w:docPartGallery w:val="Page Numbers (Top of Page)"/>
        <w:docPartUnique/>
      </w:docPartObj>
    </w:sdtPr>
    <w:sdtEndPr>
      <w:rPr>
        <w:noProof/>
      </w:rPr>
    </w:sdtEndPr>
    <w:sdtContent>
      <w:p w14:paraId="2ED4131A" w14:textId="74AEADAE" w:rsidR="004B0CF5" w:rsidRDefault="004B0CF5">
        <w:pPr>
          <w:pStyle w:val="Header"/>
          <w:jc w:val="center"/>
        </w:pPr>
        <w:r>
          <w:fldChar w:fldCharType="begin"/>
        </w:r>
        <w:r>
          <w:instrText xml:space="preserve"> PAGE   \* MERGEFORMAT </w:instrText>
        </w:r>
        <w:r>
          <w:fldChar w:fldCharType="separate"/>
        </w:r>
        <w:r w:rsidR="00D30073">
          <w:rPr>
            <w:noProof/>
          </w:rPr>
          <w:t>113</w:t>
        </w:r>
        <w:r>
          <w:rPr>
            <w:noProof/>
          </w:rPr>
          <w:fldChar w:fldCharType="end"/>
        </w:r>
      </w:p>
    </w:sdtContent>
  </w:sdt>
  <w:p w14:paraId="18EDABD5" w14:textId="77777777" w:rsidR="004B0CF5" w:rsidRDefault="004B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5D6"/>
    <w:multiLevelType w:val="hybridMultilevel"/>
    <w:tmpl w:val="30DE4406"/>
    <w:lvl w:ilvl="0" w:tplc="361AD1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5005"/>
    <w:multiLevelType w:val="hybridMultilevel"/>
    <w:tmpl w:val="A07A12D4"/>
    <w:lvl w:ilvl="0" w:tplc="04F448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F78"/>
    <w:multiLevelType w:val="hybridMultilevel"/>
    <w:tmpl w:val="BF944532"/>
    <w:lvl w:ilvl="0" w:tplc="38AC7CB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92F68"/>
    <w:multiLevelType w:val="hybridMultilevel"/>
    <w:tmpl w:val="05E43CD2"/>
    <w:lvl w:ilvl="0" w:tplc="77881780">
      <w:start w:val="18"/>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16"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F72ED"/>
    <w:multiLevelType w:val="hybridMultilevel"/>
    <w:tmpl w:val="4BCAD3C0"/>
    <w:lvl w:ilvl="0" w:tplc="74FC6A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6"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28" w15:restartNumberingAfterBreak="0">
    <w:nsid w:val="5D3C1A50"/>
    <w:multiLevelType w:val="hybridMultilevel"/>
    <w:tmpl w:val="291A1D76"/>
    <w:lvl w:ilvl="0" w:tplc="32AA2F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A6994"/>
    <w:multiLevelType w:val="hybridMultilevel"/>
    <w:tmpl w:val="026ADA76"/>
    <w:lvl w:ilvl="0" w:tplc="CBC60F6C">
      <w:start w:val="1"/>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35"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7"/>
  </w:num>
  <w:num w:numId="3">
    <w:abstractNumId w:val="0"/>
  </w:num>
  <w:num w:numId="4">
    <w:abstractNumId w:val="26"/>
  </w:num>
  <w:num w:numId="5">
    <w:abstractNumId w:val="35"/>
  </w:num>
  <w:num w:numId="6">
    <w:abstractNumId w:val="1"/>
  </w:num>
  <w:num w:numId="7">
    <w:abstractNumId w:val="18"/>
  </w:num>
  <w:num w:numId="8">
    <w:abstractNumId w:val="16"/>
  </w:num>
  <w:num w:numId="9">
    <w:abstractNumId w:val="21"/>
  </w:num>
  <w:num w:numId="10">
    <w:abstractNumId w:val="24"/>
  </w:num>
  <w:num w:numId="11">
    <w:abstractNumId w:val="13"/>
  </w:num>
  <w:num w:numId="12">
    <w:abstractNumId w:val="23"/>
  </w:num>
  <w:num w:numId="13">
    <w:abstractNumId w:val="32"/>
  </w:num>
  <w:num w:numId="14">
    <w:abstractNumId w:val="36"/>
  </w:num>
  <w:num w:numId="15">
    <w:abstractNumId w:val="5"/>
  </w:num>
  <w:num w:numId="16">
    <w:abstractNumId w:val="4"/>
  </w:num>
  <w:num w:numId="17">
    <w:abstractNumId w:val="30"/>
  </w:num>
  <w:num w:numId="18">
    <w:abstractNumId w:val="33"/>
  </w:num>
  <w:num w:numId="19">
    <w:abstractNumId w:val="2"/>
  </w:num>
  <w:num w:numId="20">
    <w:abstractNumId w:val="12"/>
  </w:num>
  <w:num w:numId="21">
    <w:abstractNumId w:val="29"/>
  </w:num>
  <w:num w:numId="22">
    <w:abstractNumId w:val="11"/>
  </w:num>
  <w:num w:numId="23">
    <w:abstractNumId w:val="20"/>
  </w:num>
  <w:num w:numId="24">
    <w:abstractNumId w:val="27"/>
  </w:num>
  <w:num w:numId="25">
    <w:abstractNumId w:val="22"/>
  </w:num>
  <w:num w:numId="26">
    <w:abstractNumId w:val="17"/>
  </w:num>
  <w:num w:numId="27">
    <w:abstractNumId w:val="8"/>
  </w:num>
  <w:num w:numId="28">
    <w:abstractNumId w:val="31"/>
  </w:num>
  <w:num w:numId="29">
    <w:abstractNumId w:val="3"/>
  </w:num>
  <w:num w:numId="30">
    <w:abstractNumId w:val="37"/>
  </w:num>
  <w:num w:numId="31">
    <w:abstractNumId w:val="25"/>
  </w:num>
  <w:num w:numId="32">
    <w:abstractNumId w:val="34"/>
  </w:num>
  <w:num w:numId="33">
    <w:abstractNumId w:val="6"/>
  </w:num>
  <w:num w:numId="34">
    <w:abstractNumId w:val="9"/>
  </w:num>
  <w:num w:numId="35">
    <w:abstractNumId w:val="14"/>
  </w:num>
  <w:num w:numId="36">
    <w:abstractNumId w:val="28"/>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4AF8"/>
    <w:rsid w:val="00004CD2"/>
    <w:rsid w:val="00005ADE"/>
    <w:rsid w:val="00005E09"/>
    <w:rsid w:val="0000705A"/>
    <w:rsid w:val="00010CB2"/>
    <w:rsid w:val="0001219E"/>
    <w:rsid w:val="00013D51"/>
    <w:rsid w:val="00014DEC"/>
    <w:rsid w:val="000202FF"/>
    <w:rsid w:val="000208EB"/>
    <w:rsid w:val="000212A9"/>
    <w:rsid w:val="000224B4"/>
    <w:rsid w:val="0002250D"/>
    <w:rsid w:val="00025182"/>
    <w:rsid w:val="00026659"/>
    <w:rsid w:val="0002791C"/>
    <w:rsid w:val="0003048E"/>
    <w:rsid w:val="0003078C"/>
    <w:rsid w:val="00032892"/>
    <w:rsid w:val="00033132"/>
    <w:rsid w:val="00034D57"/>
    <w:rsid w:val="000372B0"/>
    <w:rsid w:val="00041968"/>
    <w:rsid w:val="00041E7B"/>
    <w:rsid w:val="00042278"/>
    <w:rsid w:val="0004377E"/>
    <w:rsid w:val="000442F6"/>
    <w:rsid w:val="00044469"/>
    <w:rsid w:val="000463F6"/>
    <w:rsid w:val="000503CB"/>
    <w:rsid w:val="00050656"/>
    <w:rsid w:val="00052595"/>
    <w:rsid w:val="00053944"/>
    <w:rsid w:val="00055924"/>
    <w:rsid w:val="00055B81"/>
    <w:rsid w:val="00060FA7"/>
    <w:rsid w:val="00064A0F"/>
    <w:rsid w:val="000653B2"/>
    <w:rsid w:val="000666E2"/>
    <w:rsid w:val="00067224"/>
    <w:rsid w:val="00071ADE"/>
    <w:rsid w:val="00072E4A"/>
    <w:rsid w:val="00073D1F"/>
    <w:rsid w:val="0007715F"/>
    <w:rsid w:val="00077879"/>
    <w:rsid w:val="000778B9"/>
    <w:rsid w:val="00083626"/>
    <w:rsid w:val="000843CD"/>
    <w:rsid w:val="00085AAD"/>
    <w:rsid w:val="000869EB"/>
    <w:rsid w:val="00087B5A"/>
    <w:rsid w:val="00091C9D"/>
    <w:rsid w:val="00092308"/>
    <w:rsid w:val="0009771E"/>
    <w:rsid w:val="000A0204"/>
    <w:rsid w:val="000A1399"/>
    <w:rsid w:val="000A2676"/>
    <w:rsid w:val="000A4B28"/>
    <w:rsid w:val="000B0C8B"/>
    <w:rsid w:val="000B4057"/>
    <w:rsid w:val="000B5D20"/>
    <w:rsid w:val="000B6838"/>
    <w:rsid w:val="000C22D3"/>
    <w:rsid w:val="000C293B"/>
    <w:rsid w:val="000C34EE"/>
    <w:rsid w:val="000C79E1"/>
    <w:rsid w:val="000D02EF"/>
    <w:rsid w:val="000D2113"/>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5239"/>
    <w:rsid w:val="001053BA"/>
    <w:rsid w:val="001054BC"/>
    <w:rsid w:val="00106778"/>
    <w:rsid w:val="001112E3"/>
    <w:rsid w:val="0011194E"/>
    <w:rsid w:val="00111D4E"/>
    <w:rsid w:val="0012269B"/>
    <w:rsid w:val="00122EA6"/>
    <w:rsid w:val="001231B1"/>
    <w:rsid w:val="00123B8D"/>
    <w:rsid w:val="00124563"/>
    <w:rsid w:val="001247A8"/>
    <w:rsid w:val="00125B75"/>
    <w:rsid w:val="001305B6"/>
    <w:rsid w:val="0013169F"/>
    <w:rsid w:val="00135A9F"/>
    <w:rsid w:val="00136417"/>
    <w:rsid w:val="00136527"/>
    <w:rsid w:val="0014058B"/>
    <w:rsid w:val="001418FA"/>
    <w:rsid w:val="00142826"/>
    <w:rsid w:val="00144A83"/>
    <w:rsid w:val="00145E82"/>
    <w:rsid w:val="001467EB"/>
    <w:rsid w:val="00146CCC"/>
    <w:rsid w:val="00147E74"/>
    <w:rsid w:val="00151344"/>
    <w:rsid w:val="001519B7"/>
    <w:rsid w:val="00152FB6"/>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7ADB"/>
    <w:rsid w:val="001928DC"/>
    <w:rsid w:val="001936FE"/>
    <w:rsid w:val="0019633B"/>
    <w:rsid w:val="001A374D"/>
    <w:rsid w:val="001A553F"/>
    <w:rsid w:val="001A699B"/>
    <w:rsid w:val="001B15A3"/>
    <w:rsid w:val="001B1B19"/>
    <w:rsid w:val="001B262D"/>
    <w:rsid w:val="001B3898"/>
    <w:rsid w:val="001B3B7E"/>
    <w:rsid w:val="001B482C"/>
    <w:rsid w:val="001B5804"/>
    <w:rsid w:val="001C132A"/>
    <w:rsid w:val="001C22E3"/>
    <w:rsid w:val="001C23E7"/>
    <w:rsid w:val="001C31A5"/>
    <w:rsid w:val="001C56E8"/>
    <w:rsid w:val="001D09E3"/>
    <w:rsid w:val="001D0CE9"/>
    <w:rsid w:val="001D2C76"/>
    <w:rsid w:val="001D372B"/>
    <w:rsid w:val="001E0F80"/>
    <w:rsid w:val="001E1F60"/>
    <w:rsid w:val="001E66FD"/>
    <w:rsid w:val="001F1304"/>
    <w:rsid w:val="001F278B"/>
    <w:rsid w:val="001F2D24"/>
    <w:rsid w:val="001F4BED"/>
    <w:rsid w:val="001F7620"/>
    <w:rsid w:val="00204B26"/>
    <w:rsid w:val="00206BDE"/>
    <w:rsid w:val="00210700"/>
    <w:rsid w:val="00210DF4"/>
    <w:rsid w:val="00213108"/>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FB2"/>
    <w:rsid w:val="00237497"/>
    <w:rsid w:val="002424A3"/>
    <w:rsid w:val="00243961"/>
    <w:rsid w:val="002441D7"/>
    <w:rsid w:val="002457B1"/>
    <w:rsid w:val="00245946"/>
    <w:rsid w:val="00245E8B"/>
    <w:rsid w:val="002478A7"/>
    <w:rsid w:val="0025457D"/>
    <w:rsid w:val="00256287"/>
    <w:rsid w:val="0025759B"/>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348B"/>
    <w:rsid w:val="002A3637"/>
    <w:rsid w:val="002B0236"/>
    <w:rsid w:val="002B12C0"/>
    <w:rsid w:val="002B1558"/>
    <w:rsid w:val="002B2A83"/>
    <w:rsid w:val="002B77BA"/>
    <w:rsid w:val="002C0D3F"/>
    <w:rsid w:val="002C35E5"/>
    <w:rsid w:val="002C3900"/>
    <w:rsid w:val="002C398D"/>
    <w:rsid w:val="002C45C9"/>
    <w:rsid w:val="002C64EF"/>
    <w:rsid w:val="002C719D"/>
    <w:rsid w:val="002D3452"/>
    <w:rsid w:val="002D4CF9"/>
    <w:rsid w:val="002D5BE8"/>
    <w:rsid w:val="002D73C2"/>
    <w:rsid w:val="002E0294"/>
    <w:rsid w:val="002E446B"/>
    <w:rsid w:val="002E473E"/>
    <w:rsid w:val="002F1130"/>
    <w:rsid w:val="002F1E41"/>
    <w:rsid w:val="002F2C17"/>
    <w:rsid w:val="002F3098"/>
    <w:rsid w:val="002F4255"/>
    <w:rsid w:val="002F5056"/>
    <w:rsid w:val="002F63CD"/>
    <w:rsid w:val="002F7971"/>
    <w:rsid w:val="00301993"/>
    <w:rsid w:val="00302C2B"/>
    <w:rsid w:val="0030333C"/>
    <w:rsid w:val="0031167C"/>
    <w:rsid w:val="003130BD"/>
    <w:rsid w:val="003132F6"/>
    <w:rsid w:val="0031353C"/>
    <w:rsid w:val="0031353E"/>
    <w:rsid w:val="003139FD"/>
    <w:rsid w:val="00313DC1"/>
    <w:rsid w:val="0032025B"/>
    <w:rsid w:val="0032102D"/>
    <w:rsid w:val="00324644"/>
    <w:rsid w:val="00326305"/>
    <w:rsid w:val="00327145"/>
    <w:rsid w:val="00327BAB"/>
    <w:rsid w:val="00330191"/>
    <w:rsid w:val="00333064"/>
    <w:rsid w:val="003330BA"/>
    <w:rsid w:val="00334504"/>
    <w:rsid w:val="00334B77"/>
    <w:rsid w:val="00337587"/>
    <w:rsid w:val="00337A89"/>
    <w:rsid w:val="003442EF"/>
    <w:rsid w:val="00344FD5"/>
    <w:rsid w:val="003472C5"/>
    <w:rsid w:val="00353887"/>
    <w:rsid w:val="00354104"/>
    <w:rsid w:val="003542AE"/>
    <w:rsid w:val="00356AAC"/>
    <w:rsid w:val="003573C6"/>
    <w:rsid w:val="003601B0"/>
    <w:rsid w:val="003602A0"/>
    <w:rsid w:val="003621C4"/>
    <w:rsid w:val="003652A9"/>
    <w:rsid w:val="00365708"/>
    <w:rsid w:val="00367361"/>
    <w:rsid w:val="00367814"/>
    <w:rsid w:val="00367C36"/>
    <w:rsid w:val="003716A1"/>
    <w:rsid w:val="0037342D"/>
    <w:rsid w:val="0037386A"/>
    <w:rsid w:val="00375C39"/>
    <w:rsid w:val="0038006E"/>
    <w:rsid w:val="0038088B"/>
    <w:rsid w:val="00381029"/>
    <w:rsid w:val="003812C3"/>
    <w:rsid w:val="003818A9"/>
    <w:rsid w:val="00381CA2"/>
    <w:rsid w:val="0038377E"/>
    <w:rsid w:val="00387597"/>
    <w:rsid w:val="00387CF9"/>
    <w:rsid w:val="003900C6"/>
    <w:rsid w:val="0039130F"/>
    <w:rsid w:val="00393C41"/>
    <w:rsid w:val="00394403"/>
    <w:rsid w:val="0039490D"/>
    <w:rsid w:val="0039616F"/>
    <w:rsid w:val="00397945"/>
    <w:rsid w:val="003A1495"/>
    <w:rsid w:val="003A288B"/>
    <w:rsid w:val="003A3687"/>
    <w:rsid w:val="003A3831"/>
    <w:rsid w:val="003A4CE3"/>
    <w:rsid w:val="003A55F2"/>
    <w:rsid w:val="003A6D08"/>
    <w:rsid w:val="003B1F91"/>
    <w:rsid w:val="003B377E"/>
    <w:rsid w:val="003B6427"/>
    <w:rsid w:val="003B6548"/>
    <w:rsid w:val="003C098D"/>
    <w:rsid w:val="003C15C0"/>
    <w:rsid w:val="003C3998"/>
    <w:rsid w:val="003D17AE"/>
    <w:rsid w:val="003D3128"/>
    <w:rsid w:val="003D6920"/>
    <w:rsid w:val="003D69BA"/>
    <w:rsid w:val="003D79A8"/>
    <w:rsid w:val="003E0EF2"/>
    <w:rsid w:val="003E1B7A"/>
    <w:rsid w:val="003E27C1"/>
    <w:rsid w:val="003E422A"/>
    <w:rsid w:val="003E54A4"/>
    <w:rsid w:val="003E555E"/>
    <w:rsid w:val="003E5D38"/>
    <w:rsid w:val="003F0410"/>
    <w:rsid w:val="003F0DAA"/>
    <w:rsid w:val="003F172B"/>
    <w:rsid w:val="003F2639"/>
    <w:rsid w:val="003F35A0"/>
    <w:rsid w:val="003F4CD5"/>
    <w:rsid w:val="003F6502"/>
    <w:rsid w:val="003F7342"/>
    <w:rsid w:val="003F7F7D"/>
    <w:rsid w:val="00404AA2"/>
    <w:rsid w:val="00407378"/>
    <w:rsid w:val="00407871"/>
    <w:rsid w:val="00410D99"/>
    <w:rsid w:val="00410DAF"/>
    <w:rsid w:val="004135F1"/>
    <w:rsid w:val="00415FCE"/>
    <w:rsid w:val="00415FF3"/>
    <w:rsid w:val="00417598"/>
    <w:rsid w:val="00421235"/>
    <w:rsid w:val="004214E8"/>
    <w:rsid w:val="00421D7D"/>
    <w:rsid w:val="0042221D"/>
    <w:rsid w:val="0042281D"/>
    <w:rsid w:val="00425378"/>
    <w:rsid w:val="004272BD"/>
    <w:rsid w:val="00431162"/>
    <w:rsid w:val="00433106"/>
    <w:rsid w:val="00437275"/>
    <w:rsid w:val="00440195"/>
    <w:rsid w:val="00440E2F"/>
    <w:rsid w:val="00442059"/>
    <w:rsid w:val="0044330F"/>
    <w:rsid w:val="004438A6"/>
    <w:rsid w:val="004443CC"/>
    <w:rsid w:val="00445268"/>
    <w:rsid w:val="00446800"/>
    <w:rsid w:val="004502AC"/>
    <w:rsid w:val="0045072E"/>
    <w:rsid w:val="004512DC"/>
    <w:rsid w:val="004525E6"/>
    <w:rsid w:val="004537AD"/>
    <w:rsid w:val="004537EF"/>
    <w:rsid w:val="004556F0"/>
    <w:rsid w:val="004606FA"/>
    <w:rsid w:val="00460BEE"/>
    <w:rsid w:val="004611E9"/>
    <w:rsid w:val="0046254C"/>
    <w:rsid w:val="00467884"/>
    <w:rsid w:val="0047158A"/>
    <w:rsid w:val="00474318"/>
    <w:rsid w:val="00475B37"/>
    <w:rsid w:val="00477BB3"/>
    <w:rsid w:val="0048245A"/>
    <w:rsid w:val="00484D23"/>
    <w:rsid w:val="0048563D"/>
    <w:rsid w:val="00491431"/>
    <w:rsid w:val="004915C9"/>
    <w:rsid w:val="00492CB6"/>
    <w:rsid w:val="004939EA"/>
    <w:rsid w:val="00493DDE"/>
    <w:rsid w:val="00496A27"/>
    <w:rsid w:val="00496F34"/>
    <w:rsid w:val="00497592"/>
    <w:rsid w:val="004A440D"/>
    <w:rsid w:val="004A4507"/>
    <w:rsid w:val="004A6D04"/>
    <w:rsid w:val="004B05FB"/>
    <w:rsid w:val="004B095A"/>
    <w:rsid w:val="004B0CF5"/>
    <w:rsid w:val="004B20A1"/>
    <w:rsid w:val="004B2B75"/>
    <w:rsid w:val="004B4BA2"/>
    <w:rsid w:val="004B4D3C"/>
    <w:rsid w:val="004B5B49"/>
    <w:rsid w:val="004B615E"/>
    <w:rsid w:val="004B721F"/>
    <w:rsid w:val="004C0A5A"/>
    <w:rsid w:val="004C2059"/>
    <w:rsid w:val="004C4551"/>
    <w:rsid w:val="004C7F93"/>
    <w:rsid w:val="004D4901"/>
    <w:rsid w:val="004D5153"/>
    <w:rsid w:val="004D56E6"/>
    <w:rsid w:val="004D5A27"/>
    <w:rsid w:val="004D7B62"/>
    <w:rsid w:val="004E05E5"/>
    <w:rsid w:val="004E18A2"/>
    <w:rsid w:val="004E3CEB"/>
    <w:rsid w:val="004E4083"/>
    <w:rsid w:val="004E47F3"/>
    <w:rsid w:val="004E4A18"/>
    <w:rsid w:val="004E6849"/>
    <w:rsid w:val="004E739F"/>
    <w:rsid w:val="004E7F11"/>
    <w:rsid w:val="004F18F2"/>
    <w:rsid w:val="004F36AE"/>
    <w:rsid w:val="004F7BA1"/>
    <w:rsid w:val="004F7C31"/>
    <w:rsid w:val="00500CB9"/>
    <w:rsid w:val="00500EE6"/>
    <w:rsid w:val="00502FF1"/>
    <w:rsid w:val="005043D4"/>
    <w:rsid w:val="00504978"/>
    <w:rsid w:val="005103CD"/>
    <w:rsid w:val="0051042A"/>
    <w:rsid w:val="00510789"/>
    <w:rsid w:val="00511738"/>
    <w:rsid w:val="00512D81"/>
    <w:rsid w:val="0051310C"/>
    <w:rsid w:val="00514A63"/>
    <w:rsid w:val="00514ABA"/>
    <w:rsid w:val="00515D90"/>
    <w:rsid w:val="00516989"/>
    <w:rsid w:val="00525BD1"/>
    <w:rsid w:val="00527943"/>
    <w:rsid w:val="00530116"/>
    <w:rsid w:val="00530CA6"/>
    <w:rsid w:val="005312C9"/>
    <w:rsid w:val="005321C3"/>
    <w:rsid w:val="0053248D"/>
    <w:rsid w:val="0053353D"/>
    <w:rsid w:val="00535B6A"/>
    <w:rsid w:val="005366B9"/>
    <w:rsid w:val="00540751"/>
    <w:rsid w:val="00542647"/>
    <w:rsid w:val="00542D0A"/>
    <w:rsid w:val="005438CC"/>
    <w:rsid w:val="00544417"/>
    <w:rsid w:val="005508F9"/>
    <w:rsid w:val="00550D3B"/>
    <w:rsid w:val="00552547"/>
    <w:rsid w:val="005566FB"/>
    <w:rsid w:val="005601B3"/>
    <w:rsid w:val="00560886"/>
    <w:rsid w:val="005647F2"/>
    <w:rsid w:val="00565001"/>
    <w:rsid w:val="005661C5"/>
    <w:rsid w:val="0056630D"/>
    <w:rsid w:val="00566DD5"/>
    <w:rsid w:val="00567519"/>
    <w:rsid w:val="00567DA0"/>
    <w:rsid w:val="005703F5"/>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7D9D"/>
    <w:rsid w:val="005B12B5"/>
    <w:rsid w:val="005B4865"/>
    <w:rsid w:val="005B5A57"/>
    <w:rsid w:val="005B6539"/>
    <w:rsid w:val="005C0896"/>
    <w:rsid w:val="005C1F90"/>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419"/>
    <w:rsid w:val="005E36AA"/>
    <w:rsid w:val="005E4537"/>
    <w:rsid w:val="005E50A5"/>
    <w:rsid w:val="005E670B"/>
    <w:rsid w:val="005E7392"/>
    <w:rsid w:val="005F1652"/>
    <w:rsid w:val="005F2BAC"/>
    <w:rsid w:val="005F2E5F"/>
    <w:rsid w:val="005F466B"/>
    <w:rsid w:val="005F5BAF"/>
    <w:rsid w:val="005F5FF6"/>
    <w:rsid w:val="005F6071"/>
    <w:rsid w:val="005F6D0A"/>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6497"/>
    <w:rsid w:val="00657150"/>
    <w:rsid w:val="006571AC"/>
    <w:rsid w:val="00657E73"/>
    <w:rsid w:val="006603BC"/>
    <w:rsid w:val="0066300C"/>
    <w:rsid w:val="00664CF3"/>
    <w:rsid w:val="0066548B"/>
    <w:rsid w:val="00665940"/>
    <w:rsid w:val="00665F08"/>
    <w:rsid w:val="006662CB"/>
    <w:rsid w:val="00666EB2"/>
    <w:rsid w:val="0067056C"/>
    <w:rsid w:val="00670D97"/>
    <w:rsid w:val="00671443"/>
    <w:rsid w:val="00674B13"/>
    <w:rsid w:val="006769FE"/>
    <w:rsid w:val="00677CF2"/>
    <w:rsid w:val="006814E5"/>
    <w:rsid w:val="0068552E"/>
    <w:rsid w:val="006951FF"/>
    <w:rsid w:val="006A076A"/>
    <w:rsid w:val="006A22B3"/>
    <w:rsid w:val="006A3D3C"/>
    <w:rsid w:val="006B0060"/>
    <w:rsid w:val="006B1E43"/>
    <w:rsid w:val="006B1F43"/>
    <w:rsid w:val="006B223E"/>
    <w:rsid w:val="006B3045"/>
    <w:rsid w:val="006B43D8"/>
    <w:rsid w:val="006B59F4"/>
    <w:rsid w:val="006B678B"/>
    <w:rsid w:val="006B6F58"/>
    <w:rsid w:val="006C0559"/>
    <w:rsid w:val="006C0664"/>
    <w:rsid w:val="006C0D69"/>
    <w:rsid w:val="006C1CE0"/>
    <w:rsid w:val="006C2546"/>
    <w:rsid w:val="006C3378"/>
    <w:rsid w:val="006C3D18"/>
    <w:rsid w:val="006C46A9"/>
    <w:rsid w:val="006C4B13"/>
    <w:rsid w:val="006C528F"/>
    <w:rsid w:val="006C6EBF"/>
    <w:rsid w:val="006D048D"/>
    <w:rsid w:val="006D111C"/>
    <w:rsid w:val="006D378E"/>
    <w:rsid w:val="006D385F"/>
    <w:rsid w:val="006D735D"/>
    <w:rsid w:val="006E01CF"/>
    <w:rsid w:val="006E09A0"/>
    <w:rsid w:val="006E2336"/>
    <w:rsid w:val="006E2908"/>
    <w:rsid w:val="006E311C"/>
    <w:rsid w:val="006E6257"/>
    <w:rsid w:val="006E636A"/>
    <w:rsid w:val="006E7A04"/>
    <w:rsid w:val="006F1DA5"/>
    <w:rsid w:val="006F3AD3"/>
    <w:rsid w:val="006F5D5F"/>
    <w:rsid w:val="006F6249"/>
    <w:rsid w:val="00700049"/>
    <w:rsid w:val="00702AE8"/>
    <w:rsid w:val="00706BDC"/>
    <w:rsid w:val="007075DD"/>
    <w:rsid w:val="007078CA"/>
    <w:rsid w:val="00711078"/>
    <w:rsid w:val="007114EC"/>
    <w:rsid w:val="00712653"/>
    <w:rsid w:val="00712F5F"/>
    <w:rsid w:val="00716475"/>
    <w:rsid w:val="00716DF5"/>
    <w:rsid w:val="00717295"/>
    <w:rsid w:val="00722007"/>
    <w:rsid w:val="007229CC"/>
    <w:rsid w:val="00722E07"/>
    <w:rsid w:val="007236B8"/>
    <w:rsid w:val="00725511"/>
    <w:rsid w:val="00725793"/>
    <w:rsid w:val="00725C5C"/>
    <w:rsid w:val="007271E4"/>
    <w:rsid w:val="00727E3E"/>
    <w:rsid w:val="00730DF6"/>
    <w:rsid w:val="007314A7"/>
    <w:rsid w:val="00732784"/>
    <w:rsid w:val="00734BC6"/>
    <w:rsid w:val="00735B85"/>
    <w:rsid w:val="00736A16"/>
    <w:rsid w:val="0073792D"/>
    <w:rsid w:val="0074261F"/>
    <w:rsid w:val="00744CA1"/>
    <w:rsid w:val="0074506A"/>
    <w:rsid w:val="00746A93"/>
    <w:rsid w:val="00750A25"/>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85639"/>
    <w:rsid w:val="00785CB7"/>
    <w:rsid w:val="00786606"/>
    <w:rsid w:val="00790130"/>
    <w:rsid w:val="00790950"/>
    <w:rsid w:val="007934F4"/>
    <w:rsid w:val="00794EDD"/>
    <w:rsid w:val="007A2336"/>
    <w:rsid w:val="007A3AF8"/>
    <w:rsid w:val="007A4480"/>
    <w:rsid w:val="007B2092"/>
    <w:rsid w:val="007B2BF6"/>
    <w:rsid w:val="007B2F00"/>
    <w:rsid w:val="007B3045"/>
    <w:rsid w:val="007B4474"/>
    <w:rsid w:val="007B47D0"/>
    <w:rsid w:val="007B6D3B"/>
    <w:rsid w:val="007B6F89"/>
    <w:rsid w:val="007B7AF0"/>
    <w:rsid w:val="007C13B6"/>
    <w:rsid w:val="007C13BD"/>
    <w:rsid w:val="007C3211"/>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D9B"/>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12D6"/>
    <w:rsid w:val="008116C1"/>
    <w:rsid w:val="008120A2"/>
    <w:rsid w:val="0081369F"/>
    <w:rsid w:val="00814DAD"/>
    <w:rsid w:val="00816791"/>
    <w:rsid w:val="008245AF"/>
    <w:rsid w:val="008315DA"/>
    <w:rsid w:val="00831E6B"/>
    <w:rsid w:val="0083329C"/>
    <w:rsid w:val="0083359E"/>
    <w:rsid w:val="00834610"/>
    <w:rsid w:val="00836B5A"/>
    <w:rsid w:val="00836FB9"/>
    <w:rsid w:val="008373E3"/>
    <w:rsid w:val="00841702"/>
    <w:rsid w:val="00841FFF"/>
    <w:rsid w:val="00846B78"/>
    <w:rsid w:val="00846F73"/>
    <w:rsid w:val="00850E09"/>
    <w:rsid w:val="008531A6"/>
    <w:rsid w:val="008531B8"/>
    <w:rsid w:val="00856E42"/>
    <w:rsid w:val="00861DD0"/>
    <w:rsid w:val="00862332"/>
    <w:rsid w:val="00865184"/>
    <w:rsid w:val="008653BD"/>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63EA"/>
    <w:rsid w:val="008B1A15"/>
    <w:rsid w:val="008B1C1A"/>
    <w:rsid w:val="008B32EA"/>
    <w:rsid w:val="008B485D"/>
    <w:rsid w:val="008B69C0"/>
    <w:rsid w:val="008B7C62"/>
    <w:rsid w:val="008B7D59"/>
    <w:rsid w:val="008D7A0D"/>
    <w:rsid w:val="008E0928"/>
    <w:rsid w:val="008E101E"/>
    <w:rsid w:val="008E47FD"/>
    <w:rsid w:val="008E68B3"/>
    <w:rsid w:val="008E720C"/>
    <w:rsid w:val="008E7BA0"/>
    <w:rsid w:val="008F0524"/>
    <w:rsid w:val="008F0819"/>
    <w:rsid w:val="008F08EE"/>
    <w:rsid w:val="008F4128"/>
    <w:rsid w:val="008F4366"/>
    <w:rsid w:val="008F4F8E"/>
    <w:rsid w:val="008F51B2"/>
    <w:rsid w:val="008F53C8"/>
    <w:rsid w:val="008F642C"/>
    <w:rsid w:val="00906E56"/>
    <w:rsid w:val="009070B4"/>
    <w:rsid w:val="00910D4D"/>
    <w:rsid w:val="00911591"/>
    <w:rsid w:val="00911623"/>
    <w:rsid w:val="00911A7D"/>
    <w:rsid w:val="00913CEC"/>
    <w:rsid w:val="00914066"/>
    <w:rsid w:val="00914BDB"/>
    <w:rsid w:val="0091783B"/>
    <w:rsid w:val="00920A7F"/>
    <w:rsid w:val="009210F4"/>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651D"/>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807E9"/>
    <w:rsid w:val="00981905"/>
    <w:rsid w:val="00983633"/>
    <w:rsid w:val="00983A61"/>
    <w:rsid w:val="00983E84"/>
    <w:rsid w:val="00983F9B"/>
    <w:rsid w:val="009840EC"/>
    <w:rsid w:val="00986637"/>
    <w:rsid w:val="009869AD"/>
    <w:rsid w:val="00990200"/>
    <w:rsid w:val="009910AD"/>
    <w:rsid w:val="009925E2"/>
    <w:rsid w:val="00997EC8"/>
    <w:rsid w:val="009A3B69"/>
    <w:rsid w:val="009A6E12"/>
    <w:rsid w:val="009B3682"/>
    <w:rsid w:val="009B700D"/>
    <w:rsid w:val="009B7094"/>
    <w:rsid w:val="009C0C3A"/>
    <w:rsid w:val="009C255F"/>
    <w:rsid w:val="009C260A"/>
    <w:rsid w:val="009C4ECF"/>
    <w:rsid w:val="009C53AE"/>
    <w:rsid w:val="009C7794"/>
    <w:rsid w:val="009D1D4C"/>
    <w:rsid w:val="009D259B"/>
    <w:rsid w:val="009D2E34"/>
    <w:rsid w:val="009D430E"/>
    <w:rsid w:val="009D5047"/>
    <w:rsid w:val="009D6C0B"/>
    <w:rsid w:val="009D71DF"/>
    <w:rsid w:val="009E1A8E"/>
    <w:rsid w:val="009E6E81"/>
    <w:rsid w:val="009E72B0"/>
    <w:rsid w:val="009F09C1"/>
    <w:rsid w:val="009F2191"/>
    <w:rsid w:val="009F2408"/>
    <w:rsid w:val="009F63B3"/>
    <w:rsid w:val="00A008BC"/>
    <w:rsid w:val="00A046B5"/>
    <w:rsid w:val="00A04FDE"/>
    <w:rsid w:val="00A06B20"/>
    <w:rsid w:val="00A071E9"/>
    <w:rsid w:val="00A11291"/>
    <w:rsid w:val="00A1225A"/>
    <w:rsid w:val="00A1272D"/>
    <w:rsid w:val="00A131E9"/>
    <w:rsid w:val="00A13562"/>
    <w:rsid w:val="00A153BB"/>
    <w:rsid w:val="00A20E11"/>
    <w:rsid w:val="00A21420"/>
    <w:rsid w:val="00A21D18"/>
    <w:rsid w:val="00A2366E"/>
    <w:rsid w:val="00A2413C"/>
    <w:rsid w:val="00A2490D"/>
    <w:rsid w:val="00A250E0"/>
    <w:rsid w:val="00A2511F"/>
    <w:rsid w:val="00A259DD"/>
    <w:rsid w:val="00A30153"/>
    <w:rsid w:val="00A35AC2"/>
    <w:rsid w:val="00A36DB2"/>
    <w:rsid w:val="00A37533"/>
    <w:rsid w:val="00A377B7"/>
    <w:rsid w:val="00A43528"/>
    <w:rsid w:val="00A43B94"/>
    <w:rsid w:val="00A44819"/>
    <w:rsid w:val="00A44ABA"/>
    <w:rsid w:val="00A46E3C"/>
    <w:rsid w:val="00A5175E"/>
    <w:rsid w:val="00A51E3E"/>
    <w:rsid w:val="00A52151"/>
    <w:rsid w:val="00A54811"/>
    <w:rsid w:val="00A56A8A"/>
    <w:rsid w:val="00A5703C"/>
    <w:rsid w:val="00A61C02"/>
    <w:rsid w:val="00A6501D"/>
    <w:rsid w:val="00A668A8"/>
    <w:rsid w:val="00A66BE1"/>
    <w:rsid w:val="00A67350"/>
    <w:rsid w:val="00A67FB6"/>
    <w:rsid w:val="00A71DDA"/>
    <w:rsid w:val="00A761C0"/>
    <w:rsid w:val="00A77BF4"/>
    <w:rsid w:val="00A77CD5"/>
    <w:rsid w:val="00A77E09"/>
    <w:rsid w:val="00A82776"/>
    <w:rsid w:val="00A830E6"/>
    <w:rsid w:val="00A83456"/>
    <w:rsid w:val="00A8407C"/>
    <w:rsid w:val="00A844B2"/>
    <w:rsid w:val="00A904E5"/>
    <w:rsid w:val="00A91B26"/>
    <w:rsid w:val="00A933C6"/>
    <w:rsid w:val="00A94916"/>
    <w:rsid w:val="00A954C4"/>
    <w:rsid w:val="00A972DE"/>
    <w:rsid w:val="00AA1FBE"/>
    <w:rsid w:val="00AA5023"/>
    <w:rsid w:val="00AA6636"/>
    <w:rsid w:val="00AA79E1"/>
    <w:rsid w:val="00AB0C8D"/>
    <w:rsid w:val="00AB3EB5"/>
    <w:rsid w:val="00AB4172"/>
    <w:rsid w:val="00AB7E61"/>
    <w:rsid w:val="00AC0B8E"/>
    <w:rsid w:val="00AC31B3"/>
    <w:rsid w:val="00AC3BB9"/>
    <w:rsid w:val="00AC5133"/>
    <w:rsid w:val="00AC5200"/>
    <w:rsid w:val="00AC5935"/>
    <w:rsid w:val="00AC69B6"/>
    <w:rsid w:val="00AC76F4"/>
    <w:rsid w:val="00AD1A55"/>
    <w:rsid w:val="00AD1CF6"/>
    <w:rsid w:val="00AD4466"/>
    <w:rsid w:val="00AD45A6"/>
    <w:rsid w:val="00AD6AC4"/>
    <w:rsid w:val="00AD7475"/>
    <w:rsid w:val="00AD76F8"/>
    <w:rsid w:val="00AD7D51"/>
    <w:rsid w:val="00AE17B9"/>
    <w:rsid w:val="00AE1BA8"/>
    <w:rsid w:val="00AE2192"/>
    <w:rsid w:val="00AE5F44"/>
    <w:rsid w:val="00AE6525"/>
    <w:rsid w:val="00AE705C"/>
    <w:rsid w:val="00AE793C"/>
    <w:rsid w:val="00AF173F"/>
    <w:rsid w:val="00AF3B8F"/>
    <w:rsid w:val="00AF55FE"/>
    <w:rsid w:val="00AF74CE"/>
    <w:rsid w:val="00B00B66"/>
    <w:rsid w:val="00B00F24"/>
    <w:rsid w:val="00B0217A"/>
    <w:rsid w:val="00B047CB"/>
    <w:rsid w:val="00B05247"/>
    <w:rsid w:val="00B0533C"/>
    <w:rsid w:val="00B0634F"/>
    <w:rsid w:val="00B0674E"/>
    <w:rsid w:val="00B11098"/>
    <w:rsid w:val="00B11899"/>
    <w:rsid w:val="00B123FF"/>
    <w:rsid w:val="00B14B62"/>
    <w:rsid w:val="00B15C8A"/>
    <w:rsid w:val="00B160D5"/>
    <w:rsid w:val="00B16D1C"/>
    <w:rsid w:val="00B20D5C"/>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217E"/>
    <w:rsid w:val="00B6376D"/>
    <w:rsid w:val="00B64ECE"/>
    <w:rsid w:val="00B659BA"/>
    <w:rsid w:val="00B67CCB"/>
    <w:rsid w:val="00B73F7A"/>
    <w:rsid w:val="00B76E24"/>
    <w:rsid w:val="00B777CD"/>
    <w:rsid w:val="00B83131"/>
    <w:rsid w:val="00B8478B"/>
    <w:rsid w:val="00B9063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D0557"/>
    <w:rsid w:val="00BD15F1"/>
    <w:rsid w:val="00BD1B66"/>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59B3"/>
    <w:rsid w:val="00BF5DE7"/>
    <w:rsid w:val="00BF72B9"/>
    <w:rsid w:val="00C01CDA"/>
    <w:rsid w:val="00C030D1"/>
    <w:rsid w:val="00C03CAF"/>
    <w:rsid w:val="00C0478E"/>
    <w:rsid w:val="00C1164B"/>
    <w:rsid w:val="00C12339"/>
    <w:rsid w:val="00C133DD"/>
    <w:rsid w:val="00C148AB"/>
    <w:rsid w:val="00C159A1"/>
    <w:rsid w:val="00C20237"/>
    <w:rsid w:val="00C234B3"/>
    <w:rsid w:val="00C2512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7E75"/>
    <w:rsid w:val="00C60928"/>
    <w:rsid w:val="00C618C7"/>
    <w:rsid w:val="00C63577"/>
    <w:rsid w:val="00C65A39"/>
    <w:rsid w:val="00C67D04"/>
    <w:rsid w:val="00C67D60"/>
    <w:rsid w:val="00C7081D"/>
    <w:rsid w:val="00C714D1"/>
    <w:rsid w:val="00C71CA6"/>
    <w:rsid w:val="00C74642"/>
    <w:rsid w:val="00C751CD"/>
    <w:rsid w:val="00C7660E"/>
    <w:rsid w:val="00C77B53"/>
    <w:rsid w:val="00C77EF1"/>
    <w:rsid w:val="00C811ED"/>
    <w:rsid w:val="00C82567"/>
    <w:rsid w:val="00C8301D"/>
    <w:rsid w:val="00C83177"/>
    <w:rsid w:val="00C83563"/>
    <w:rsid w:val="00C90980"/>
    <w:rsid w:val="00C90E93"/>
    <w:rsid w:val="00C9386C"/>
    <w:rsid w:val="00C94EF9"/>
    <w:rsid w:val="00C96024"/>
    <w:rsid w:val="00C9687A"/>
    <w:rsid w:val="00C97651"/>
    <w:rsid w:val="00CA17E3"/>
    <w:rsid w:val="00CA2886"/>
    <w:rsid w:val="00CA2D34"/>
    <w:rsid w:val="00CA329A"/>
    <w:rsid w:val="00CA355C"/>
    <w:rsid w:val="00CA4B8F"/>
    <w:rsid w:val="00CB0169"/>
    <w:rsid w:val="00CB051C"/>
    <w:rsid w:val="00CB1B5D"/>
    <w:rsid w:val="00CB1DC3"/>
    <w:rsid w:val="00CC073C"/>
    <w:rsid w:val="00CC11DC"/>
    <w:rsid w:val="00CC30FC"/>
    <w:rsid w:val="00CD1C06"/>
    <w:rsid w:val="00CD1D8D"/>
    <w:rsid w:val="00CD46AD"/>
    <w:rsid w:val="00CD4C9B"/>
    <w:rsid w:val="00CE25CA"/>
    <w:rsid w:val="00CE2752"/>
    <w:rsid w:val="00CE35E3"/>
    <w:rsid w:val="00CE6355"/>
    <w:rsid w:val="00CE6686"/>
    <w:rsid w:val="00CE66F9"/>
    <w:rsid w:val="00CE6EA0"/>
    <w:rsid w:val="00CF0E24"/>
    <w:rsid w:val="00CF124F"/>
    <w:rsid w:val="00CF3E5F"/>
    <w:rsid w:val="00CF4759"/>
    <w:rsid w:val="00CF66BF"/>
    <w:rsid w:val="00D002E5"/>
    <w:rsid w:val="00D02487"/>
    <w:rsid w:val="00D02590"/>
    <w:rsid w:val="00D02E85"/>
    <w:rsid w:val="00D03A20"/>
    <w:rsid w:val="00D05843"/>
    <w:rsid w:val="00D1385A"/>
    <w:rsid w:val="00D1642A"/>
    <w:rsid w:val="00D20BBB"/>
    <w:rsid w:val="00D26D66"/>
    <w:rsid w:val="00D30073"/>
    <w:rsid w:val="00D317A1"/>
    <w:rsid w:val="00D320F1"/>
    <w:rsid w:val="00D33172"/>
    <w:rsid w:val="00D36B89"/>
    <w:rsid w:val="00D411EA"/>
    <w:rsid w:val="00D42F55"/>
    <w:rsid w:val="00D444D5"/>
    <w:rsid w:val="00D46C20"/>
    <w:rsid w:val="00D50CC4"/>
    <w:rsid w:val="00D50F82"/>
    <w:rsid w:val="00D53D26"/>
    <w:rsid w:val="00D53EB2"/>
    <w:rsid w:val="00D54116"/>
    <w:rsid w:val="00D5437E"/>
    <w:rsid w:val="00D620EC"/>
    <w:rsid w:val="00D64E37"/>
    <w:rsid w:val="00D6520C"/>
    <w:rsid w:val="00D65344"/>
    <w:rsid w:val="00D65632"/>
    <w:rsid w:val="00D6701F"/>
    <w:rsid w:val="00D6776F"/>
    <w:rsid w:val="00D67A56"/>
    <w:rsid w:val="00D67A5A"/>
    <w:rsid w:val="00D70459"/>
    <w:rsid w:val="00D704B9"/>
    <w:rsid w:val="00D732B0"/>
    <w:rsid w:val="00D74A6E"/>
    <w:rsid w:val="00D75E3C"/>
    <w:rsid w:val="00D770EA"/>
    <w:rsid w:val="00D7787B"/>
    <w:rsid w:val="00D804AC"/>
    <w:rsid w:val="00D80D6A"/>
    <w:rsid w:val="00D82CD8"/>
    <w:rsid w:val="00D84C66"/>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5872"/>
    <w:rsid w:val="00DA7E6B"/>
    <w:rsid w:val="00DB0CFC"/>
    <w:rsid w:val="00DB18FE"/>
    <w:rsid w:val="00DB1BE5"/>
    <w:rsid w:val="00DB23C3"/>
    <w:rsid w:val="00DB5A88"/>
    <w:rsid w:val="00DB5FE6"/>
    <w:rsid w:val="00DB62DB"/>
    <w:rsid w:val="00DB6854"/>
    <w:rsid w:val="00DC2356"/>
    <w:rsid w:val="00DC2C09"/>
    <w:rsid w:val="00DC2C9C"/>
    <w:rsid w:val="00DC4EA0"/>
    <w:rsid w:val="00DC5CFE"/>
    <w:rsid w:val="00DC6BED"/>
    <w:rsid w:val="00DD26AA"/>
    <w:rsid w:val="00DD2B2D"/>
    <w:rsid w:val="00DD37BB"/>
    <w:rsid w:val="00DD42CB"/>
    <w:rsid w:val="00DD4864"/>
    <w:rsid w:val="00DD5D62"/>
    <w:rsid w:val="00DD619A"/>
    <w:rsid w:val="00DD68AB"/>
    <w:rsid w:val="00DE2D7B"/>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11EE"/>
    <w:rsid w:val="00E219FD"/>
    <w:rsid w:val="00E2348D"/>
    <w:rsid w:val="00E251D8"/>
    <w:rsid w:val="00E25981"/>
    <w:rsid w:val="00E30576"/>
    <w:rsid w:val="00E32973"/>
    <w:rsid w:val="00E32A45"/>
    <w:rsid w:val="00E355E3"/>
    <w:rsid w:val="00E42488"/>
    <w:rsid w:val="00E42616"/>
    <w:rsid w:val="00E42BDB"/>
    <w:rsid w:val="00E4653A"/>
    <w:rsid w:val="00E47656"/>
    <w:rsid w:val="00E51B5D"/>
    <w:rsid w:val="00E5361D"/>
    <w:rsid w:val="00E5784E"/>
    <w:rsid w:val="00E579E5"/>
    <w:rsid w:val="00E63D96"/>
    <w:rsid w:val="00E66D00"/>
    <w:rsid w:val="00E67E74"/>
    <w:rsid w:val="00E712BB"/>
    <w:rsid w:val="00E723B0"/>
    <w:rsid w:val="00E76609"/>
    <w:rsid w:val="00E77FD5"/>
    <w:rsid w:val="00E808E1"/>
    <w:rsid w:val="00E82C48"/>
    <w:rsid w:val="00E848C1"/>
    <w:rsid w:val="00E856F3"/>
    <w:rsid w:val="00E86C51"/>
    <w:rsid w:val="00E90ACC"/>
    <w:rsid w:val="00E92B6A"/>
    <w:rsid w:val="00E92D24"/>
    <w:rsid w:val="00E93A5E"/>
    <w:rsid w:val="00E93D0A"/>
    <w:rsid w:val="00EA09F4"/>
    <w:rsid w:val="00EA2A57"/>
    <w:rsid w:val="00EA3283"/>
    <w:rsid w:val="00EA3ADE"/>
    <w:rsid w:val="00EA40E9"/>
    <w:rsid w:val="00EA5EC1"/>
    <w:rsid w:val="00EA7AC6"/>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3E1E"/>
    <w:rsid w:val="00ED6B33"/>
    <w:rsid w:val="00EE2406"/>
    <w:rsid w:val="00EE6491"/>
    <w:rsid w:val="00EF10A4"/>
    <w:rsid w:val="00EF1823"/>
    <w:rsid w:val="00EF335F"/>
    <w:rsid w:val="00EF478E"/>
    <w:rsid w:val="00EF77EB"/>
    <w:rsid w:val="00F00448"/>
    <w:rsid w:val="00F011B8"/>
    <w:rsid w:val="00F02337"/>
    <w:rsid w:val="00F029AB"/>
    <w:rsid w:val="00F053A8"/>
    <w:rsid w:val="00F05B32"/>
    <w:rsid w:val="00F07760"/>
    <w:rsid w:val="00F11B7A"/>
    <w:rsid w:val="00F11BC9"/>
    <w:rsid w:val="00F11D3D"/>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23EF"/>
    <w:rsid w:val="00F62E8E"/>
    <w:rsid w:val="00F63162"/>
    <w:rsid w:val="00F632EE"/>
    <w:rsid w:val="00F63A77"/>
    <w:rsid w:val="00F677FD"/>
    <w:rsid w:val="00F712B2"/>
    <w:rsid w:val="00F71E73"/>
    <w:rsid w:val="00F753B5"/>
    <w:rsid w:val="00F8003C"/>
    <w:rsid w:val="00F82C58"/>
    <w:rsid w:val="00F835F1"/>
    <w:rsid w:val="00F8761A"/>
    <w:rsid w:val="00F91038"/>
    <w:rsid w:val="00F97048"/>
    <w:rsid w:val="00FA0C82"/>
    <w:rsid w:val="00FA0CB0"/>
    <w:rsid w:val="00FA1B3A"/>
    <w:rsid w:val="00FA2086"/>
    <w:rsid w:val="00FA3C8F"/>
    <w:rsid w:val="00FA5CBB"/>
    <w:rsid w:val="00FA6444"/>
    <w:rsid w:val="00FB0F7E"/>
    <w:rsid w:val="00FB62AF"/>
    <w:rsid w:val="00FC0733"/>
    <w:rsid w:val="00FC17C9"/>
    <w:rsid w:val="00FC3E7B"/>
    <w:rsid w:val="00FC427A"/>
    <w:rsid w:val="00FC5607"/>
    <w:rsid w:val="00FC7326"/>
    <w:rsid w:val="00FC75B1"/>
    <w:rsid w:val="00FC7635"/>
    <w:rsid w:val="00FD6CF7"/>
    <w:rsid w:val="00FE1852"/>
    <w:rsid w:val="00FE3B7F"/>
    <w:rsid w:val="00FE3C66"/>
    <w:rsid w:val="00FE4855"/>
    <w:rsid w:val="00FF0280"/>
    <w:rsid w:val="00FF2E25"/>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B304-E2AE-4EB7-92AB-BC0E6AC4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11</cp:revision>
  <cp:lastPrinted>2018-03-19T14:58:00Z</cp:lastPrinted>
  <dcterms:created xsi:type="dcterms:W3CDTF">2018-03-19T14:59:00Z</dcterms:created>
  <dcterms:modified xsi:type="dcterms:W3CDTF">2018-04-03T15:03:00Z</dcterms:modified>
</cp:coreProperties>
</file>